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95" w:rsidRPr="00EE7695" w:rsidRDefault="00EE7695" w:rsidP="00EE769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</w:pPr>
      <w:r w:rsidRPr="00EE769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1AA4152" wp14:editId="2B98D349">
            <wp:simplePos x="0" y="0"/>
            <wp:positionH relativeFrom="column">
              <wp:posOffset>2386965</wp:posOffset>
            </wp:positionH>
            <wp:positionV relativeFrom="paragraph">
              <wp:posOffset>137160</wp:posOffset>
            </wp:positionV>
            <wp:extent cx="694690" cy="790575"/>
            <wp:effectExtent l="0" t="0" r="0" b="9525"/>
            <wp:wrapTight wrapText="bothSides">
              <wp:wrapPolygon edited="0">
                <wp:start x="8293" y="0"/>
                <wp:lineTo x="5331" y="1561"/>
                <wp:lineTo x="1185" y="6766"/>
                <wp:lineTo x="0" y="16655"/>
                <wp:lineTo x="0" y="20299"/>
                <wp:lineTo x="1185" y="21340"/>
                <wp:lineTo x="18954" y="21340"/>
                <wp:lineTo x="20731" y="21340"/>
                <wp:lineTo x="20731" y="16655"/>
                <wp:lineTo x="20139" y="6766"/>
                <wp:lineTo x="14808" y="1041"/>
                <wp:lineTo x="11846" y="0"/>
                <wp:lineTo x="8293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7695" w:rsidRPr="00EE7695" w:rsidRDefault="00EE7695" w:rsidP="00EE7695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5F5F5F"/>
          <w:sz w:val="28"/>
          <w:szCs w:val="28"/>
          <w:lang w:eastAsia="ru-RU"/>
        </w:rPr>
      </w:pPr>
    </w:p>
    <w:p w:rsidR="00EE7695" w:rsidRPr="00EE7695" w:rsidRDefault="00EE7695" w:rsidP="00EE769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7695" w:rsidRPr="00EE7695" w:rsidRDefault="00EE7695" w:rsidP="00EE7695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ДОБРОМИНСКОГО СЕЛЬСКОГО ПОСЕЛЕНИЯ</w:t>
      </w:r>
      <w:r w:rsidRPr="00EE7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ГЛИНКОВСКОГО РАЙОНА СМОЛЕНСКОЙ ОБЛАСТИ</w:t>
      </w:r>
    </w:p>
    <w:p w:rsidR="00EE7695" w:rsidRPr="00EE7695" w:rsidRDefault="00EE7695" w:rsidP="00EE7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E7695" w:rsidRPr="00EE7695" w:rsidRDefault="00EE7695" w:rsidP="00EE7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 апреля 2018        № 1</w:t>
      </w:r>
      <w:r w:rsidR="00240F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EE7695" w:rsidRPr="00EE7695" w:rsidRDefault="00EE7695" w:rsidP="00EE7695">
      <w:pPr>
        <w:tabs>
          <w:tab w:val="left" w:pos="3686"/>
        </w:tabs>
        <w:spacing w:after="200" w:line="276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EE7695">
        <w:rPr>
          <w:rFonts w:ascii="Times New Roman" w:hAnsi="Times New Roman" w:cs="Times New Roman"/>
          <w:sz w:val="28"/>
          <w:szCs w:val="28"/>
        </w:rPr>
        <w:t>О</w:t>
      </w:r>
      <w:r w:rsidR="00240F5A">
        <w:rPr>
          <w:rFonts w:ascii="Times New Roman" w:hAnsi="Times New Roman" w:cs="Times New Roman"/>
          <w:sz w:val="28"/>
          <w:szCs w:val="28"/>
        </w:rPr>
        <w:t>б утверждении муниципальной целевой программы «Обеспечение пожарной безопасности</w:t>
      </w:r>
      <w:r w:rsidRPr="00EE7695">
        <w:rPr>
          <w:rFonts w:ascii="Times New Roman" w:hAnsi="Times New Roman" w:cs="Times New Roman"/>
          <w:sz w:val="28"/>
          <w:szCs w:val="28"/>
        </w:rPr>
        <w:t xml:space="preserve"> на территории Доброминского сельского поселения Глинковского района Смоленской области</w:t>
      </w:r>
      <w:r w:rsidR="00240F5A">
        <w:rPr>
          <w:rFonts w:ascii="Times New Roman" w:hAnsi="Times New Roman" w:cs="Times New Roman"/>
          <w:sz w:val="28"/>
          <w:szCs w:val="28"/>
        </w:rPr>
        <w:t xml:space="preserve"> на 2018-2020 годы»</w:t>
      </w:r>
    </w:p>
    <w:p w:rsidR="00EE7695" w:rsidRPr="00EE7695" w:rsidRDefault="00240F5A" w:rsidP="00EE7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5A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эффективности проведения в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40F5A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40F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</w:t>
      </w:r>
      <w:r w:rsidR="00EE7695" w:rsidRPr="00EE7695">
        <w:rPr>
          <w:rFonts w:ascii="Times New Roman" w:hAnsi="Times New Roman" w:cs="Times New Roman"/>
          <w:sz w:val="28"/>
          <w:szCs w:val="28"/>
        </w:rPr>
        <w:t xml:space="preserve">Доброминского сельского поселения Глинковского района Смоленской области </w:t>
      </w:r>
    </w:p>
    <w:p w:rsidR="00EE7695" w:rsidRPr="00EE7695" w:rsidRDefault="00EE7695" w:rsidP="00EE7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Доброминского сельского поселения Глинковского района Смоленской области п о с т а н о в л я е т:</w:t>
      </w:r>
    </w:p>
    <w:p w:rsidR="00EE7695" w:rsidRPr="00EE7695" w:rsidRDefault="00EE7695" w:rsidP="00240F5A">
      <w:pPr>
        <w:pStyle w:val="a3"/>
        <w:numPr>
          <w:ilvl w:val="0"/>
          <w:numId w:val="1"/>
        </w:numPr>
        <w:tabs>
          <w:tab w:val="left" w:pos="3686"/>
        </w:tabs>
        <w:spacing w:after="0" w:line="240" w:lineRule="auto"/>
        <w:ind w:left="284" w:right="-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40F5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0F5A" w:rsidRPr="00240F5A">
        <w:rPr>
          <w:rFonts w:ascii="Times New Roman" w:hAnsi="Times New Roman" w:cs="Times New Roman"/>
          <w:sz w:val="28"/>
          <w:szCs w:val="28"/>
        </w:rPr>
        <w:t xml:space="preserve">муниципальную целевую программу «Обеспечение пожарной безопасности на территории Доброминского сельского поселения Глинковского района Смоленской области на 2018-2020 годы»  </w:t>
      </w:r>
      <w:r w:rsidRPr="00EE7695">
        <w:rPr>
          <w:rFonts w:ascii="Times New Roman" w:hAnsi="Times New Roman" w:cs="Times New Roman"/>
          <w:sz w:val="28"/>
          <w:szCs w:val="28"/>
        </w:rPr>
        <w:t xml:space="preserve">(приложение № 1). </w:t>
      </w:r>
    </w:p>
    <w:p w:rsidR="00EE7695" w:rsidRPr="00EE7695" w:rsidRDefault="00EE7695" w:rsidP="00EE76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7695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обнародованию.</w:t>
      </w:r>
    </w:p>
    <w:p w:rsidR="00EE7695" w:rsidRPr="00EE7695" w:rsidRDefault="00EE7695" w:rsidP="00EE769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E7695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40F5A">
        <w:rPr>
          <w:rFonts w:ascii="Times New Roman" w:hAnsi="Times New Roman" w:cs="Times New Roman"/>
          <w:sz w:val="28"/>
          <w:szCs w:val="28"/>
        </w:rPr>
        <w:t xml:space="preserve">за </w:t>
      </w:r>
      <w:r w:rsidRPr="00EE7695">
        <w:rPr>
          <w:rFonts w:ascii="Times New Roman" w:hAnsi="Times New Roman" w:cs="Times New Roman"/>
          <w:sz w:val="28"/>
          <w:szCs w:val="28"/>
        </w:rPr>
        <w:t>выполнени</w:t>
      </w:r>
      <w:r w:rsidR="00240F5A">
        <w:rPr>
          <w:rFonts w:ascii="Times New Roman" w:hAnsi="Times New Roman" w:cs="Times New Roman"/>
          <w:sz w:val="28"/>
          <w:szCs w:val="28"/>
        </w:rPr>
        <w:t>ем</w:t>
      </w:r>
      <w:r w:rsidRPr="00EE769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EE7695" w:rsidRPr="00EE7695" w:rsidRDefault="00EE7695" w:rsidP="00EE769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695" w:rsidRPr="00EE7695" w:rsidRDefault="00EE7695" w:rsidP="00EE76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695">
        <w:rPr>
          <w:rFonts w:ascii="Times New Roman" w:hAnsi="Times New Roman"/>
          <w:sz w:val="28"/>
          <w:szCs w:val="28"/>
        </w:rPr>
        <w:t>Глава  муниципального образования</w:t>
      </w:r>
    </w:p>
    <w:p w:rsidR="00EE7695" w:rsidRPr="00EE7695" w:rsidRDefault="00EE7695" w:rsidP="00EE7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EE7695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Доброминского </w:t>
      </w:r>
      <w:r w:rsidRPr="00EE7695">
        <w:rPr>
          <w:rFonts w:ascii="Times New Roman" w:eastAsia="Calibri" w:hAnsi="Times New Roman" w:cs="Times New Roman"/>
          <w:sz w:val="28"/>
          <w:szCs w:val="28"/>
          <w:lang w:val="x-none"/>
        </w:rPr>
        <w:t>сельского поселения</w:t>
      </w:r>
    </w:p>
    <w:p w:rsidR="00EE7695" w:rsidRPr="00EE7695" w:rsidRDefault="00EE7695" w:rsidP="00EE76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x-none"/>
        </w:rPr>
        <w:sectPr w:rsidR="00EE7695" w:rsidRPr="00EE76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E7695">
        <w:rPr>
          <w:rFonts w:ascii="Times New Roman" w:eastAsia="Calibri" w:hAnsi="Times New Roman" w:cs="Times New Roman"/>
          <w:sz w:val="28"/>
          <w:szCs w:val="28"/>
          <w:lang w:val="x-none"/>
        </w:rPr>
        <w:t>Глинковского района</w:t>
      </w:r>
      <w:r w:rsidRPr="00EE769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E7695">
        <w:rPr>
          <w:rFonts w:ascii="Times New Roman" w:eastAsia="Calibri" w:hAnsi="Times New Roman" w:cs="Times New Roman"/>
          <w:sz w:val="28"/>
          <w:szCs w:val="28"/>
          <w:lang w:val="x-none"/>
        </w:rPr>
        <w:t>Смоленской области</w:t>
      </w:r>
      <w:r w:rsidRPr="00EE7695">
        <w:rPr>
          <w:rFonts w:ascii="Times New Roman" w:eastAsia="Calibri" w:hAnsi="Times New Roman" w:cs="Times New Roman"/>
          <w:sz w:val="28"/>
          <w:szCs w:val="28"/>
          <w:lang w:val="x-none"/>
        </w:rPr>
        <w:tab/>
      </w:r>
      <w:r w:rsidRPr="00EE7695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EE7695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     </w:t>
      </w:r>
      <w:r w:rsidRPr="00EE7695">
        <w:rPr>
          <w:rFonts w:ascii="Times New Roman" w:eastAsia="Calibri" w:hAnsi="Times New Roman" w:cs="Times New Roman"/>
          <w:sz w:val="28"/>
          <w:szCs w:val="28"/>
        </w:rPr>
        <w:t>Л.В. Ларионова</w:t>
      </w:r>
      <w:r w:rsidRPr="00EE7695">
        <w:rPr>
          <w:rFonts w:ascii="Times New Roman" w:eastAsia="Calibri" w:hAnsi="Times New Roman" w:cs="Times New Roman"/>
          <w:sz w:val="24"/>
          <w:szCs w:val="24"/>
          <w:lang w:val="x-none"/>
        </w:rPr>
        <w:tab/>
      </w:r>
    </w:p>
    <w:p w:rsidR="00500852" w:rsidRPr="00500852" w:rsidRDefault="00500852" w:rsidP="00500852">
      <w:pPr>
        <w:tabs>
          <w:tab w:val="left" w:pos="756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85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00852" w:rsidRPr="00500852" w:rsidRDefault="00500852" w:rsidP="0050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852" w:rsidRPr="00500852" w:rsidRDefault="00500852" w:rsidP="0050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852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00852" w:rsidRPr="00500852" w:rsidRDefault="00500852" w:rsidP="0050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85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500852" w:rsidRPr="00500852" w:rsidRDefault="00500852" w:rsidP="0050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852">
        <w:rPr>
          <w:rFonts w:ascii="Times New Roman" w:hAnsi="Times New Roman" w:cs="Times New Roman"/>
          <w:sz w:val="24"/>
          <w:szCs w:val="24"/>
        </w:rPr>
        <w:t>Доброминского сельского поселения</w:t>
      </w:r>
    </w:p>
    <w:p w:rsidR="00500852" w:rsidRPr="00500852" w:rsidRDefault="00500852" w:rsidP="00500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852">
        <w:rPr>
          <w:rFonts w:ascii="Times New Roman" w:hAnsi="Times New Roman" w:cs="Times New Roman"/>
          <w:sz w:val="24"/>
          <w:szCs w:val="24"/>
        </w:rPr>
        <w:t>Глинковского района Смоленской области</w:t>
      </w:r>
    </w:p>
    <w:p w:rsidR="007F6FD8" w:rsidRDefault="00500852" w:rsidP="00500852">
      <w:pPr>
        <w:jc w:val="right"/>
        <w:rPr>
          <w:rFonts w:ascii="Times New Roman" w:hAnsi="Times New Roman" w:cs="Times New Roman"/>
          <w:sz w:val="24"/>
          <w:szCs w:val="24"/>
        </w:rPr>
      </w:pPr>
      <w:r w:rsidRPr="00500852">
        <w:rPr>
          <w:rFonts w:ascii="Times New Roman" w:hAnsi="Times New Roman" w:cs="Times New Roman"/>
          <w:sz w:val="24"/>
          <w:szCs w:val="24"/>
        </w:rPr>
        <w:t>от 24.04.2018г. №1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500852" w:rsidRDefault="00500852" w:rsidP="0050085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0852" w:rsidRDefault="00500852" w:rsidP="0050085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852" w:rsidRDefault="00500852" w:rsidP="00500852">
      <w:pPr>
        <w:pStyle w:val="ConsPlusTitle"/>
        <w:widowControl/>
        <w:jc w:val="center"/>
        <w:rPr>
          <w:sz w:val="28"/>
          <w:szCs w:val="28"/>
        </w:rPr>
      </w:pPr>
      <w:r w:rsidRPr="00DE286C">
        <w:rPr>
          <w:sz w:val="28"/>
          <w:szCs w:val="28"/>
        </w:rPr>
        <w:t>МУНИЦИПАЛЬНАЯ ЦЕЛЕВАЯ ПРОГРАММА</w:t>
      </w:r>
    </w:p>
    <w:p w:rsidR="00500852" w:rsidRPr="00DE286C" w:rsidRDefault="00500852" w:rsidP="00500852">
      <w:pPr>
        <w:pStyle w:val="ConsPlusTitle"/>
        <w:widowControl/>
        <w:jc w:val="center"/>
        <w:rPr>
          <w:sz w:val="28"/>
          <w:szCs w:val="28"/>
        </w:rPr>
      </w:pPr>
    </w:p>
    <w:p w:rsidR="00500852" w:rsidRDefault="00500852" w:rsidP="00500852">
      <w:pPr>
        <w:pStyle w:val="a4"/>
        <w:jc w:val="center"/>
        <w:rPr>
          <w:sz w:val="28"/>
          <w:szCs w:val="28"/>
        </w:rPr>
      </w:pPr>
      <w:r w:rsidRPr="00DE286C">
        <w:rPr>
          <w:sz w:val="28"/>
          <w:szCs w:val="28"/>
        </w:rPr>
        <w:t>«</w:t>
      </w:r>
      <w:r w:rsidRPr="004637D7">
        <w:rPr>
          <w:sz w:val="28"/>
          <w:szCs w:val="28"/>
        </w:rPr>
        <w:t>О</w:t>
      </w:r>
      <w:r w:rsidRPr="004637D7">
        <w:rPr>
          <w:color w:val="000000"/>
          <w:sz w:val="28"/>
          <w:szCs w:val="28"/>
        </w:rPr>
        <w:t xml:space="preserve">беспечение пожарной безопасности </w:t>
      </w:r>
      <w:r w:rsidRPr="004637D7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Доброминского сельского поселения Глинковского района смоленской области</w:t>
      </w:r>
      <w:r w:rsidRPr="004637D7">
        <w:rPr>
          <w:sz w:val="28"/>
          <w:szCs w:val="28"/>
        </w:rPr>
        <w:t xml:space="preserve"> на 201</w:t>
      </w:r>
      <w:r>
        <w:rPr>
          <w:sz w:val="28"/>
          <w:szCs w:val="28"/>
        </w:rPr>
        <w:t>8-2020</w:t>
      </w:r>
      <w:r w:rsidRPr="004637D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500852" w:rsidRPr="00DE286C" w:rsidRDefault="00500852" w:rsidP="00500852">
      <w:pPr>
        <w:tabs>
          <w:tab w:val="left" w:pos="8580"/>
        </w:tabs>
        <w:jc w:val="center"/>
        <w:rPr>
          <w:sz w:val="28"/>
          <w:szCs w:val="28"/>
        </w:rPr>
      </w:pPr>
    </w:p>
    <w:p w:rsidR="00500852" w:rsidRPr="00DE286C" w:rsidRDefault="00500852" w:rsidP="005008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0852" w:rsidRDefault="00500852" w:rsidP="00500852">
      <w:pPr>
        <w:pStyle w:val="2"/>
      </w:pPr>
      <w:r>
        <w:br w:type="page"/>
      </w:r>
    </w:p>
    <w:p w:rsidR="00500852" w:rsidRDefault="00500852" w:rsidP="00500852">
      <w:pPr>
        <w:pStyle w:val="a5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программы </w:t>
      </w:r>
    </w:p>
    <w:tbl>
      <w:tblPr>
        <w:tblW w:w="4949" w:type="pct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86"/>
        <w:gridCol w:w="6381"/>
      </w:tblGrid>
      <w:tr w:rsidR="00500852" w:rsidTr="0025305D">
        <w:trPr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50085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целевая программа «Обеспечение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Доброминского сельского поселения Глинковского района Смоленской области на 2018-2020 годы».</w:t>
            </w:r>
          </w:p>
        </w:tc>
      </w:tr>
      <w:tr w:rsidR="00500852" w:rsidTr="0025305D">
        <w:trPr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Основание для разработки программы: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целях повышения эффективности проведения комплекса мероприятий, направленных на профилактику предупреждения и ликвидации чрезвычайных    ситуаций и обеспечения первичных мер </w:t>
            </w:r>
            <w:bookmarkStart w:id="0" w:name="C11"/>
            <w:bookmarkEnd w:id="0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пожарной</w:t>
            </w:r>
            <w:bookmarkStart w:id="1" w:name="C12"/>
            <w:bookmarkEnd w:id="1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безопасности</w:t>
            </w:r>
          </w:p>
        </w:tc>
      </w:tr>
      <w:tr w:rsidR="00500852" w:rsidTr="0025305D">
        <w:trPr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Программы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500852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системы обеспечения </w:t>
            </w:r>
            <w:bookmarkStart w:id="2" w:name="C13"/>
            <w:bookmarkEnd w:id="2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пожарной</w:t>
            </w:r>
            <w:bookmarkStart w:id="3" w:name="C14"/>
            <w:bookmarkEnd w:id="3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жилого фонда и объектов, защита жизни и здоровья людей на территории Доброминского сельского поселения Глинковского района Смоленской области </w:t>
            </w:r>
          </w:p>
        </w:tc>
      </w:tr>
      <w:tr w:rsidR="00500852" w:rsidTr="0025305D">
        <w:trPr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требований законодательных и иных нормативных правовых актов в области </w:t>
            </w:r>
            <w:hyperlink r:id="rId7" w:anchor="C14#C14" w:history="1"/>
            <w:bookmarkStart w:id="4" w:name="C15"/>
            <w:bookmarkEnd w:id="4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пожарной</w:t>
            </w:r>
            <w:bookmarkStart w:id="5" w:name="C16"/>
            <w:bookmarkEnd w:id="5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безопасности по предотвращению </w:t>
            </w:r>
            <w:bookmarkStart w:id="6" w:name="C17"/>
            <w:bookmarkEnd w:id="6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пожаров, спасению людей и имущества от </w:t>
            </w:r>
            <w:bookmarkStart w:id="7" w:name="C18"/>
            <w:bookmarkEnd w:id="7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являющихся частью комплекса мероприятий по организации пожаротушения </w:t>
            </w:r>
          </w:p>
        </w:tc>
      </w:tr>
      <w:tr w:rsidR="00500852" w:rsidTr="0025305D">
        <w:trPr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Источники финансирования Программы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Доброминского сельского поселения Глинковского района Смоленской области</w:t>
            </w:r>
          </w:p>
          <w:p w:rsidR="00500852" w:rsidRDefault="00500852" w:rsidP="0025305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финансирования – </w:t>
            </w:r>
          </w:p>
          <w:p w:rsidR="00500852" w:rsidRDefault="00500852" w:rsidP="0025305D">
            <w:pPr>
              <w:pStyle w:val="a5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500852" w:rsidRPr="00AF1490" w:rsidRDefault="00500852" w:rsidP="0025305D">
            <w:pPr>
              <w:pStyle w:val="a5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1490">
              <w:rPr>
                <w:rFonts w:ascii="Times New Roman" w:hAnsi="Times New Roman" w:cs="Times New Roman"/>
                <w:sz w:val="22"/>
                <w:szCs w:val="22"/>
              </w:rPr>
              <w:t>- в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AF1490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  <w:r w:rsidRPr="00AF1490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из средств местного бюджета;</w:t>
            </w:r>
          </w:p>
          <w:p w:rsidR="00500852" w:rsidRPr="00AF1490" w:rsidRDefault="00500852" w:rsidP="0025305D">
            <w:pPr>
              <w:pStyle w:val="a5"/>
              <w:spacing w:before="0" w:after="0"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1490">
              <w:rPr>
                <w:rFonts w:ascii="Times New Roman" w:hAnsi="Times New Roman" w:cs="Times New Roman"/>
                <w:sz w:val="22"/>
                <w:szCs w:val="22"/>
              </w:rPr>
              <w:t>- в 201</w:t>
            </w:r>
            <w:r w:rsidR="002414B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F1490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 w:rsidR="002414B0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  <w:r w:rsidRPr="00AF1490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из средств местного бюджета;</w:t>
            </w:r>
          </w:p>
          <w:p w:rsidR="00500852" w:rsidRDefault="002414B0" w:rsidP="002414B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в 2020</w:t>
            </w:r>
            <w:r w:rsidR="00500852" w:rsidRPr="00AF1490">
              <w:rPr>
                <w:rFonts w:ascii="Times New Roman" w:hAnsi="Times New Roman" w:cs="Times New Roman"/>
                <w:sz w:val="22"/>
                <w:szCs w:val="22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00852" w:rsidRPr="00AF149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500852" w:rsidRPr="00AF1490">
              <w:rPr>
                <w:rFonts w:ascii="Times New Roman" w:hAnsi="Times New Roman" w:cs="Times New Roman"/>
                <w:sz w:val="22"/>
                <w:szCs w:val="22"/>
              </w:rPr>
              <w:t xml:space="preserve"> тыс. рублей из средств местного бюджета;</w:t>
            </w:r>
          </w:p>
        </w:tc>
      </w:tr>
      <w:tr w:rsidR="00500852" w:rsidTr="0025305D">
        <w:trPr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5A4B56" w:rsidRDefault="00500852" w:rsidP="002414B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bookmarkStart w:id="8" w:name="C19"/>
            <w:bookmarkEnd w:id="8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безопасности населенных пунктов и объектов </w:t>
            </w:r>
            <w:r w:rsidR="002414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Доброминского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снижение рисков возникновения </w:t>
            </w:r>
            <w:bookmarkStart w:id="9" w:name="C20"/>
            <w:bookmarkEnd w:id="9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пожаров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аварийных ситуаций, травматизма и гибели людей, экономия на этой основе  государственных расходов и получение социально-экономического эффекта </w:t>
            </w:r>
          </w:p>
        </w:tc>
      </w:tr>
      <w:tr w:rsidR="00500852" w:rsidTr="0025305D">
        <w:trPr>
          <w:jc w:val="center"/>
        </w:trPr>
        <w:tc>
          <w:tcPr>
            <w:tcW w:w="16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spacing w:after="2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Сроки и этапы развития программы:</w:t>
            </w:r>
          </w:p>
        </w:tc>
        <w:tc>
          <w:tcPr>
            <w:tcW w:w="3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2414B0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2414B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годы:</w:t>
            </w:r>
          </w:p>
          <w:p w:rsidR="00500852" w:rsidRDefault="002414B0" w:rsidP="0025305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Первый этап         -  2018</w:t>
            </w:r>
            <w:r w:rsidR="005008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500852" w:rsidRDefault="002414B0" w:rsidP="0025305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Второй этап          -  2019</w:t>
            </w:r>
            <w:r w:rsidR="0050085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500852" w:rsidRDefault="002414B0" w:rsidP="0025305D">
            <w:pPr>
              <w:pStyle w:val="a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Третий этап          -  2020</w:t>
            </w:r>
            <w:r w:rsidR="00500852">
              <w:rPr>
                <w:rFonts w:ascii="Times New Roman" w:hAnsi="Times New Roman" w:cs="Times New Roman"/>
                <w:sz w:val="22"/>
                <w:szCs w:val="22"/>
              </w:rPr>
              <w:t xml:space="preserve"> год </w:t>
            </w:r>
          </w:p>
        </w:tc>
      </w:tr>
    </w:tbl>
    <w:p w:rsidR="00500852" w:rsidRDefault="00500852" w:rsidP="00500852">
      <w:pPr>
        <w:jc w:val="center"/>
      </w:pPr>
    </w:p>
    <w:p w:rsidR="00500852" w:rsidRDefault="00500852" w:rsidP="00500852">
      <w:pPr>
        <w:jc w:val="center"/>
      </w:pPr>
    </w:p>
    <w:p w:rsidR="00714A2C" w:rsidRDefault="00714A2C" w:rsidP="00500852">
      <w:pPr>
        <w:jc w:val="center"/>
      </w:pPr>
    </w:p>
    <w:p w:rsidR="00714A2C" w:rsidRDefault="00714A2C" w:rsidP="00500852">
      <w:pPr>
        <w:jc w:val="center"/>
      </w:pPr>
    </w:p>
    <w:p w:rsidR="00714A2C" w:rsidRDefault="00714A2C" w:rsidP="00500852">
      <w:pPr>
        <w:jc w:val="center"/>
      </w:pPr>
    </w:p>
    <w:p w:rsidR="00500852" w:rsidRDefault="00500852" w:rsidP="00500852">
      <w:pPr>
        <w:jc w:val="center"/>
      </w:pPr>
    </w:p>
    <w:p w:rsidR="00500852" w:rsidRPr="002414B0" w:rsidRDefault="00500852" w:rsidP="005008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0">
        <w:rPr>
          <w:rFonts w:ascii="Times New Roman" w:hAnsi="Times New Roman" w:cs="Times New Roman"/>
          <w:b/>
        </w:rPr>
        <w:lastRenderedPageBreak/>
        <w:t xml:space="preserve">           1</w:t>
      </w:r>
      <w:r w:rsidRPr="002414B0">
        <w:rPr>
          <w:rFonts w:ascii="Times New Roman" w:hAnsi="Times New Roman" w:cs="Times New Roman"/>
          <w:b/>
          <w:sz w:val="28"/>
          <w:szCs w:val="28"/>
        </w:rPr>
        <w:t>. Состояние проблемы и обоснование необходимости её решения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Состояние защищённости жизни и здоровья граждан, их имущества, а также имущества организаций от </w:t>
      </w:r>
      <w:hyperlink r:id="rId8" w:anchor="C20#C20" w:history="1"/>
      <w:bookmarkStart w:id="10" w:name="C21"/>
      <w:bookmarkEnd w:id="10"/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пожаров на территории </w:t>
      </w:r>
      <w:r w:rsidR="002414B0" w:rsidRPr="002414B0">
        <w:rPr>
          <w:rFonts w:ascii="Times New Roman" w:hAnsi="Times New Roman" w:cs="Times New Roman"/>
          <w:sz w:val="28"/>
          <w:szCs w:val="28"/>
        </w:rPr>
        <w:t>Доброминского сельского поселения Глинковского района смоленской области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продолжает оставаться низким, что является следствием неэффективного функционирования системы обеспечения </w:t>
      </w:r>
      <w:hyperlink r:id="rId9" w:anchor="C21#C21" w:history="1"/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hyperlink r:id="rId10" w:anchor="C23#C23" w:history="1"/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</w:t>
      </w:r>
      <w:r w:rsidRPr="002414B0">
        <w:rPr>
          <w:rFonts w:ascii="Times New Roman" w:hAnsi="Times New Roman" w:cs="Times New Roman"/>
          <w:sz w:val="28"/>
          <w:szCs w:val="28"/>
        </w:rPr>
        <w:t>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К числу объективных причин, обуславливающих крайнюю напряженность оперативной обстановки с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Подавляющая часть населения не имеет чёткого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 и как следствие, около 75% пожаров </w:t>
      </w:r>
      <w:hyperlink r:id="rId11" w:anchor="C29#C29" w:history="1"/>
      <w:r w:rsidRPr="002414B0">
        <w:rPr>
          <w:rFonts w:ascii="Times New Roman" w:hAnsi="Times New Roman" w:cs="Times New Roman"/>
          <w:color w:val="000000"/>
          <w:sz w:val="28"/>
          <w:szCs w:val="28"/>
        </w:rPr>
        <w:t>происходит по причине неосторожного обращения с огнём.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color w:val="000000"/>
          <w:sz w:val="28"/>
          <w:szCs w:val="28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</w:t>
      </w:r>
      <w:r w:rsidRPr="002414B0">
        <w:rPr>
          <w:rFonts w:ascii="Times New Roman" w:hAnsi="Times New Roman" w:cs="Times New Roman"/>
          <w:sz w:val="28"/>
          <w:szCs w:val="28"/>
        </w:rPr>
        <w:t xml:space="preserve">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отнесено обеспечение первичных мер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hyperlink r:id="rId12" w:anchor="C31#C31" w:history="1"/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безопасности, создание муниципальной пожарной</w:t>
      </w:r>
      <w:hyperlink r:id="rId13" w:anchor="C33#C33" w:history="1">
        <w:r w:rsidRPr="002414B0">
          <w:rPr>
            <w:rStyle w:val="a6"/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Pr="002414B0">
        <w:rPr>
          <w:rFonts w:ascii="Times New Roman" w:hAnsi="Times New Roman" w:cs="Times New Roman"/>
          <w:color w:val="000000"/>
          <w:sz w:val="28"/>
          <w:szCs w:val="28"/>
        </w:rPr>
        <w:t>охраны.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4B0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 местного значения является обеспечение первичных мер пожарной безопасности в границах населенных пунктов поселений.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color w:val="000000"/>
          <w:sz w:val="28"/>
          <w:szCs w:val="28"/>
        </w:rPr>
        <w:t>Для преодоления негативных тенденций в деле организации борьбы с пожарами необходимы целен</w:t>
      </w:r>
      <w:r w:rsidRPr="002414B0">
        <w:rPr>
          <w:rFonts w:ascii="Times New Roman" w:hAnsi="Times New Roman" w:cs="Times New Roman"/>
          <w:sz w:val="28"/>
          <w:szCs w:val="28"/>
        </w:rPr>
        <w:t xml:space="preserve">аправленные и скоординированные действия администрации городского поселения, организаций различных форм собственности и ведомственной принадлежности, а также концентрация финансовых и материальных ресурсов. 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B0">
        <w:rPr>
          <w:rFonts w:ascii="Times New Roman" w:hAnsi="Times New Roman" w:cs="Times New Roman"/>
          <w:b/>
          <w:sz w:val="28"/>
          <w:szCs w:val="28"/>
        </w:rPr>
        <w:lastRenderedPageBreak/>
        <w:t>2. Основные цели и задачи Программы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 Целью Программы является укрепление системы обеспечения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пожарной безопасности </w:t>
      </w:r>
      <w:r w:rsidRPr="002414B0">
        <w:rPr>
          <w:rFonts w:ascii="Times New Roman" w:hAnsi="Times New Roman" w:cs="Times New Roman"/>
          <w:sz w:val="28"/>
          <w:szCs w:val="28"/>
        </w:rPr>
        <w:t xml:space="preserve">жилого фонда и объектов в </w:t>
      </w:r>
      <w:r w:rsidR="001B2F2A" w:rsidRPr="001B2F2A">
        <w:rPr>
          <w:rFonts w:ascii="Times New Roman" w:hAnsi="Times New Roman" w:cs="Times New Roman"/>
          <w:sz w:val="28"/>
          <w:szCs w:val="28"/>
        </w:rPr>
        <w:t>Доброминско</w:t>
      </w:r>
      <w:r w:rsidR="001B2F2A">
        <w:rPr>
          <w:rFonts w:ascii="Times New Roman" w:hAnsi="Times New Roman" w:cs="Times New Roman"/>
          <w:sz w:val="28"/>
          <w:szCs w:val="28"/>
        </w:rPr>
        <w:t>м</w:t>
      </w:r>
      <w:r w:rsidR="001B2F2A" w:rsidRPr="001B2F2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B2F2A">
        <w:rPr>
          <w:rFonts w:ascii="Times New Roman" w:hAnsi="Times New Roman" w:cs="Times New Roman"/>
          <w:sz w:val="28"/>
          <w:szCs w:val="28"/>
        </w:rPr>
        <w:t>м поселении</w:t>
      </w:r>
      <w:r w:rsidR="001B2F2A" w:rsidRPr="001B2F2A">
        <w:rPr>
          <w:rFonts w:ascii="Times New Roman" w:hAnsi="Times New Roman" w:cs="Times New Roman"/>
          <w:sz w:val="28"/>
          <w:szCs w:val="28"/>
        </w:rPr>
        <w:t xml:space="preserve"> Глинковского района </w:t>
      </w:r>
      <w:r w:rsidR="001B2F2A">
        <w:rPr>
          <w:rFonts w:ascii="Times New Roman" w:hAnsi="Times New Roman" w:cs="Times New Roman"/>
          <w:sz w:val="28"/>
          <w:szCs w:val="28"/>
        </w:rPr>
        <w:t>С</w:t>
      </w:r>
      <w:r w:rsidR="001B2F2A" w:rsidRPr="001B2F2A">
        <w:rPr>
          <w:rFonts w:ascii="Times New Roman" w:hAnsi="Times New Roman" w:cs="Times New Roman"/>
          <w:sz w:val="28"/>
          <w:szCs w:val="28"/>
        </w:rPr>
        <w:t>моленской области</w:t>
      </w:r>
      <w:r w:rsidR="001B2F2A">
        <w:rPr>
          <w:rFonts w:ascii="Times New Roman" w:hAnsi="Times New Roman" w:cs="Times New Roman"/>
          <w:sz w:val="28"/>
          <w:szCs w:val="28"/>
        </w:rPr>
        <w:t>.</w:t>
      </w:r>
      <w:r w:rsidR="001B2F2A" w:rsidRPr="004637D7">
        <w:rPr>
          <w:sz w:val="28"/>
          <w:szCs w:val="28"/>
        </w:rPr>
        <w:t xml:space="preserve"> </w:t>
      </w:r>
      <w:r w:rsidRPr="002414B0">
        <w:rPr>
          <w:rFonts w:ascii="Times New Roman" w:hAnsi="Times New Roman" w:cs="Times New Roman"/>
          <w:sz w:val="28"/>
          <w:szCs w:val="28"/>
        </w:rPr>
        <w:t xml:space="preserve">В рамках настоящей Программы должна быть решена основная задача - защита жизни и здоровья граждан, их имущества, а также имущества организаций от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пожаров методом реализации требований законодательных и иных нормативных правовых актов в области пожарной безопасности по предотвращению пожаров, спасению людей и имущества от пожаров</w:t>
      </w:r>
      <w:r w:rsidRPr="002414B0">
        <w:rPr>
          <w:rFonts w:ascii="Times New Roman" w:hAnsi="Times New Roman" w:cs="Times New Roman"/>
          <w:sz w:val="28"/>
          <w:szCs w:val="28"/>
        </w:rPr>
        <w:t>, являющихся частью комплекса мероприятий по организации пожаротушения.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>Для достижения целей Программы и решения основной задачи необходимо решить следующие вопросы: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- совершенствовать нормативную, правовую и методическую документацию по обеспечению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hyperlink r:id="rId14" w:anchor="C44#C44" w:history="1"/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4B0">
        <w:rPr>
          <w:rFonts w:ascii="Times New Roman" w:hAnsi="Times New Roman" w:cs="Times New Roman"/>
          <w:color w:val="000000"/>
          <w:sz w:val="28"/>
          <w:szCs w:val="28"/>
        </w:rPr>
        <w:t>- оснащение муниципальных учреждений, зданий жилого сектора современным противопожарным оборудованием, средами защиты  и пожаротушения;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обучения и периодической подготовки  руководителей, должностных лиц, лиц ответственных за пожарную безопасность </w:t>
      </w:r>
      <w:r w:rsidRPr="002414B0">
        <w:rPr>
          <w:rFonts w:ascii="Times New Roman" w:hAnsi="Times New Roman" w:cs="Times New Roman"/>
          <w:sz w:val="28"/>
          <w:szCs w:val="28"/>
        </w:rPr>
        <w:t>муниципальных учреждений, персонала, работников учреждений;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- организация информационного обеспечения и противопожарной пропаганды для распространения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пожарно-технических знаний, информирования населения о принятых решениях по обеспечению пожарной безопасности о правилах пожарной безопасности </w:t>
      </w:r>
      <w:r w:rsidRPr="002414B0">
        <w:rPr>
          <w:rFonts w:ascii="Times New Roman" w:hAnsi="Times New Roman" w:cs="Times New Roman"/>
          <w:sz w:val="28"/>
          <w:szCs w:val="28"/>
        </w:rPr>
        <w:t>в быту.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B0">
        <w:rPr>
          <w:rFonts w:ascii="Times New Roman" w:hAnsi="Times New Roman" w:cs="Times New Roman"/>
          <w:b/>
          <w:sz w:val="28"/>
          <w:szCs w:val="28"/>
        </w:rPr>
        <w:t>3. Нормативное сопровождение Программы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Положения Федерального закона «О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</w:t>
      </w:r>
      <w:r w:rsidRPr="002414B0">
        <w:rPr>
          <w:rFonts w:ascii="Times New Roman" w:hAnsi="Times New Roman" w:cs="Times New Roman"/>
          <w:sz w:val="28"/>
          <w:szCs w:val="28"/>
        </w:rPr>
        <w:t>» от 21.12.94 N 69-ФЗ, Федерального закона от 06.10.2003 N 131 «Об общих принципах организации местного самоуправления в Российской Федерации».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Нормативные правовые и информационно-методические документы </w:t>
      </w:r>
      <w:r w:rsidR="001B2F2A">
        <w:rPr>
          <w:rFonts w:ascii="Times New Roman" w:hAnsi="Times New Roman" w:cs="Times New Roman"/>
          <w:sz w:val="28"/>
          <w:szCs w:val="28"/>
        </w:rPr>
        <w:t>А</w:t>
      </w:r>
      <w:r w:rsidRPr="002414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B2F2A" w:rsidRPr="001B2F2A">
        <w:rPr>
          <w:rFonts w:ascii="Times New Roman" w:hAnsi="Times New Roman" w:cs="Times New Roman"/>
          <w:sz w:val="28"/>
          <w:szCs w:val="28"/>
        </w:rPr>
        <w:t>Доброминского сельского поселения Глинковского района смоленской области</w:t>
      </w:r>
      <w:r w:rsidR="001B2F2A">
        <w:rPr>
          <w:rFonts w:ascii="Times New Roman" w:hAnsi="Times New Roman" w:cs="Times New Roman"/>
          <w:sz w:val="28"/>
          <w:szCs w:val="28"/>
        </w:rPr>
        <w:t>.</w:t>
      </w:r>
      <w:r w:rsidRPr="002414B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500852" w:rsidRPr="002414B0" w:rsidRDefault="00500852" w:rsidP="00500852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2414B0">
        <w:rPr>
          <w:rFonts w:ascii="Times New Roman" w:hAnsi="Times New Roman" w:cs="Times New Roman"/>
          <w:b/>
          <w:sz w:val="28"/>
          <w:szCs w:val="28"/>
        </w:rPr>
        <w:t>4. Ресурсное обеспечение Программы</w:t>
      </w:r>
    </w:p>
    <w:p w:rsidR="001B2F2A" w:rsidRDefault="00500852" w:rsidP="001B2F2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Программа реализуется за счёт средств бюджета </w:t>
      </w:r>
      <w:r w:rsidR="001B2F2A" w:rsidRPr="001B2F2A">
        <w:rPr>
          <w:rFonts w:ascii="Times New Roman" w:hAnsi="Times New Roman" w:cs="Times New Roman"/>
          <w:sz w:val="28"/>
          <w:szCs w:val="28"/>
        </w:rPr>
        <w:t>Доброминского сельского поселения Глинковского района смоленской области</w:t>
      </w:r>
      <w:r w:rsidR="001B2F2A">
        <w:rPr>
          <w:rFonts w:ascii="Times New Roman" w:hAnsi="Times New Roman" w:cs="Times New Roman"/>
          <w:sz w:val="28"/>
          <w:szCs w:val="28"/>
        </w:rPr>
        <w:t>.</w:t>
      </w:r>
    </w:p>
    <w:p w:rsidR="00500852" w:rsidRPr="002414B0" w:rsidRDefault="00500852" w:rsidP="001B2F2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</w:t>
      </w:r>
      <w:r w:rsidRPr="002414B0">
        <w:rPr>
          <w:rFonts w:ascii="Times New Roman" w:hAnsi="Times New Roman" w:cs="Times New Roman"/>
          <w:b/>
          <w:sz w:val="28"/>
          <w:szCs w:val="28"/>
        </w:rPr>
        <w:t>5. Механизм реализации Программы</w:t>
      </w:r>
    </w:p>
    <w:p w:rsidR="00500852" w:rsidRPr="002414B0" w:rsidRDefault="00500852" w:rsidP="005008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>Приоритетностью реализации Программы является обеспечение противопожарным оборудованием, средствами защиты и пожаротушения муниципальных учреждений, зданий жилого сектора, а также: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- ведение текущего мониторинга состояния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 xml:space="preserve">пожарной безопасности </w:t>
      </w:r>
      <w:r w:rsidRPr="002414B0">
        <w:rPr>
          <w:rFonts w:ascii="Times New Roman" w:hAnsi="Times New Roman" w:cs="Times New Roman"/>
          <w:sz w:val="28"/>
          <w:szCs w:val="28"/>
        </w:rPr>
        <w:t>муниципальных организаций и учреждений, зданий жилого сектора;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- изучение, обобщение и распространение передового опыта в области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</w:t>
      </w:r>
      <w:r w:rsidRPr="002414B0">
        <w:rPr>
          <w:rFonts w:ascii="Times New Roman" w:hAnsi="Times New Roman" w:cs="Times New Roman"/>
          <w:sz w:val="28"/>
          <w:szCs w:val="28"/>
        </w:rPr>
        <w:t>;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- распространение методических материалов, пособий и памяток в области </w:t>
      </w:r>
      <w:r w:rsidRPr="002414B0">
        <w:rPr>
          <w:rFonts w:ascii="Times New Roman" w:hAnsi="Times New Roman" w:cs="Times New Roman"/>
          <w:color w:val="000000"/>
          <w:sz w:val="28"/>
          <w:szCs w:val="28"/>
        </w:rPr>
        <w:t>пожарной безопасности;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14B0">
        <w:rPr>
          <w:rFonts w:ascii="Times New Roman" w:hAnsi="Times New Roman" w:cs="Times New Roman"/>
          <w:color w:val="000000"/>
          <w:sz w:val="28"/>
          <w:szCs w:val="28"/>
        </w:rPr>
        <w:t>- проведение обучения мерам пожарной безопасности</w:t>
      </w:r>
      <w:r w:rsidRPr="002414B0">
        <w:rPr>
          <w:rFonts w:ascii="Times New Roman" w:hAnsi="Times New Roman" w:cs="Times New Roman"/>
          <w:sz w:val="28"/>
          <w:szCs w:val="28"/>
        </w:rPr>
        <w:t>.</w:t>
      </w:r>
    </w:p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14B0">
        <w:rPr>
          <w:rFonts w:ascii="Times New Roman" w:hAnsi="Times New Roman" w:cs="Times New Roman"/>
          <w:b/>
          <w:sz w:val="28"/>
          <w:szCs w:val="28"/>
        </w:rPr>
        <w:t xml:space="preserve">6. Система мероприятий, направленных на укрепление </w:t>
      </w:r>
      <w:r w:rsidRPr="002414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пожарной безопасности </w:t>
      </w:r>
      <w:r w:rsidRPr="002414B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2F2A" w:rsidRPr="001B2F2A">
        <w:rPr>
          <w:rFonts w:ascii="Times New Roman" w:hAnsi="Times New Roman" w:cs="Times New Roman"/>
          <w:b/>
          <w:sz w:val="28"/>
          <w:szCs w:val="28"/>
        </w:rPr>
        <w:t>Доброминского сельского поселения Глинковского района смоленской области</w:t>
      </w:r>
    </w:p>
    <w:tbl>
      <w:tblPr>
        <w:tblW w:w="500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9"/>
        <w:gridCol w:w="2137"/>
        <w:gridCol w:w="1274"/>
        <w:gridCol w:w="631"/>
        <w:gridCol w:w="553"/>
        <w:gridCol w:w="94"/>
        <w:gridCol w:w="459"/>
        <w:gridCol w:w="249"/>
        <w:gridCol w:w="708"/>
        <w:gridCol w:w="1134"/>
        <w:gridCol w:w="1947"/>
      </w:tblGrid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0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414B0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414B0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14B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1B2F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B2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AA4B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A4B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1B2F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2F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414B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414B0">
              <w:rPr>
                <w:rFonts w:ascii="Times New Roman" w:hAnsi="Times New Roman" w:cs="Times New Roman"/>
                <w:sz w:val="22"/>
                <w:szCs w:val="22"/>
              </w:rPr>
              <w:br/>
              <w:t> </w:t>
            </w:r>
          </w:p>
        </w:tc>
      </w:tr>
      <w:tr w:rsidR="00500852" w:rsidRPr="002414B0" w:rsidTr="00714A2C">
        <w:trPr>
          <w:jc w:val="center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1. Организационное обеспечение реализации  программы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AA4B2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программы по обеспечению </w:t>
            </w:r>
            <w:bookmarkStart w:id="11" w:name="C64"/>
            <w:bookmarkEnd w:id="11"/>
            <w:r w:rsidR="00AA4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ПБ </w:t>
            </w: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территории поселения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1B2F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r w:rsidR="001B2F2A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1B2F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1 полугодие 201</w:t>
            </w:r>
            <w:r w:rsidR="001B2F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1B2F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B2F2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</w:p>
        </w:tc>
      </w:tr>
      <w:tr w:rsidR="001B2F2A" w:rsidRPr="002414B0" w:rsidTr="00AA4B21">
        <w:trPr>
          <w:trHeight w:val="443"/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2C" w:rsidRDefault="00500852" w:rsidP="0025305D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мин</w:t>
            </w:r>
            <w:r w:rsidR="00714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еральных</w:t>
            </w:r>
          </w:p>
          <w:p w:rsidR="00714A2C" w:rsidRDefault="00714A2C" w:rsidP="00714A2C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500852"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00852" w:rsidRPr="002414B0" w:rsidRDefault="00714A2C" w:rsidP="00714A2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1B2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Добромино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  <w:p w:rsidR="00500852" w:rsidRPr="002414B0" w:rsidRDefault="00500852" w:rsidP="001B2F2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B2F2A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1B2F2A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1B2F2A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1B2F2A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500852" w:rsidRPr="002414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1B2F2A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0852" w:rsidRPr="002414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2 полугодие</w:t>
            </w:r>
          </w:p>
          <w:p w:rsidR="00714A2C" w:rsidRPr="002414B0" w:rsidRDefault="00714A2C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4A2C" w:rsidRDefault="00500852" w:rsidP="001B2F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Администрация  </w:t>
            </w:r>
          </w:p>
          <w:p w:rsidR="00500852" w:rsidRPr="002414B0" w:rsidRDefault="001B2F2A" w:rsidP="001B2F2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500852"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500852" w:rsidRPr="002414B0" w:rsidTr="00714A2C">
        <w:trPr>
          <w:trHeight w:val="443"/>
          <w:jc w:val="center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2. Реализационные мероприятия программы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AA4B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предложений по вопросам предупреждения и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иквидации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и  первичных мер </w:t>
            </w:r>
            <w:bookmarkStart w:id="12" w:name="C71"/>
            <w:bookmarkEnd w:id="12"/>
            <w:r w:rsidR="00AA4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ПБ</w:t>
            </w: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Ежегодно (ноябрь-декабрь)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714A2C"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714A2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текущего мониторинга состояния </w:t>
            </w:r>
            <w:bookmarkStart w:id="13" w:name="C74"/>
            <w:bookmarkEnd w:id="13"/>
            <w:r w:rsidR="00714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ПБ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предприятий, объектов жилого сектора, резерва материальных ресурсов с целью предупреждения и ликвидации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ЧС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В соответствии с ежегодным</w:t>
            </w:r>
          </w:p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планом-графиком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714A2C"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поселения, администрации  учреждений и организаций, КФХ 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над исполнением комплекса противопожарных мероприятий при ремонтах и реконструкциях муниципальных учреждений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В соответствии с ежегодным</w:t>
            </w:r>
          </w:p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планом-графиком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714A2C"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14B0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AA4B21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Информационное обеспечение по предупреждению и ликвидации </w:t>
            </w:r>
            <w:r w:rsidR="00AA4B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противопожарной пропаганды, обучение мерам защиты населения от  </w:t>
            </w:r>
            <w:r w:rsidR="00714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ЧС</w:t>
            </w: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bookmarkStart w:id="14" w:name="C76"/>
            <w:bookmarkEnd w:id="14"/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пожарной</w:t>
            </w:r>
            <w:bookmarkStart w:id="15" w:name="C77"/>
            <w:bookmarkEnd w:id="15"/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безопасности:</w:t>
            </w:r>
            <w:r w:rsidRPr="002414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приобретение информационных щитов (наглядная агитация</w:t>
            </w:r>
            <w:proofErr w:type="gramEnd"/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Весь период действия программы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714A2C"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методических материалов, памяток  для решения Программы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714A2C"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учебных тренировок по эвакуации из здания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В соотв</w:t>
            </w:r>
            <w:r w:rsidR="00AA4B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с ежегодным</w:t>
            </w:r>
          </w:p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>планом-графиком</w:t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714A2C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r w:rsidR="00714A2C"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</w:tr>
      <w:tr w:rsidR="001B2F2A" w:rsidRPr="002414B0" w:rsidTr="00AA4B21">
        <w:trPr>
          <w:jc w:val="center"/>
        </w:trPr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весь период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AA4B21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AA4B21" w:rsidP="0025305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AA4B21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AA4B21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0852" w:rsidRPr="002414B0" w:rsidRDefault="00500852" w:rsidP="0025305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414B0">
              <w:rPr>
                <w:rFonts w:ascii="Times New Roman" w:hAnsi="Times New Roman" w:cs="Times New Roman"/>
                <w:sz w:val="20"/>
                <w:szCs w:val="20"/>
              </w:rPr>
              <w:br/>
              <w:t> </w:t>
            </w:r>
          </w:p>
        </w:tc>
      </w:tr>
    </w:tbl>
    <w:p w:rsidR="00500852" w:rsidRPr="002414B0" w:rsidRDefault="00500852" w:rsidP="0050085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852" w:rsidRPr="002414B0" w:rsidRDefault="00500852" w:rsidP="00500852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414B0">
        <w:rPr>
          <w:rFonts w:ascii="Times New Roman" w:hAnsi="Times New Roman" w:cs="Times New Roman"/>
          <w:b/>
          <w:sz w:val="28"/>
          <w:szCs w:val="28"/>
        </w:rPr>
        <w:t>8. Контроль за ходом реализации Программы</w:t>
      </w:r>
    </w:p>
    <w:p w:rsidR="00500852" w:rsidRPr="002414B0" w:rsidRDefault="00500852" w:rsidP="00AA4B2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2414B0">
        <w:rPr>
          <w:rFonts w:ascii="Times New Roman" w:hAnsi="Times New Roman" w:cs="Times New Roman"/>
          <w:sz w:val="28"/>
          <w:szCs w:val="28"/>
        </w:rPr>
        <w:t xml:space="preserve">  Контроль за реализацией Программы осуществляет орган местного самоуправления.</w:t>
      </w:r>
      <w:bookmarkStart w:id="16" w:name="_GoBack"/>
      <w:bookmarkEnd w:id="16"/>
    </w:p>
    <w:p w:rsidR="00500852" w:rsidRPr="00500852" w:rsidRDefault="00500852" w:rsidP="00500852">
      <w:pPr>
        <w:jc w:val="center"/>
      </w:pPr>
    </w:p>
    <w:sectPr w:rsidR="00500852" w:rsidRPr="0050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00D80"/>
    <w:multiLevelType w:val="hybridMultilevel"/>
    <w:tmpl w:val="ED44EDCA"/>
    <w:lvl w:ilvl="0" w:tplc="B77A52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5"/>
    <w:rsid w:val="001B2F2A"/>
    <w:rsid w:val="00240F5A"/>
    <w:rsid w:val="002414B0"/>
    <w:rsid w:val="00500852"/>
    <w:rsid w:val="00714A2C"/>
    <w:rsid w:val="007F6FD8"/>
    <w:rsid w:val="00AA4B21"/>
    <w:rsid w:val="00E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08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0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008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50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50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00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0085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6">
    <w:name w:val="Hyperlink"/>
    <w:rsid w:val="00500852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008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F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0F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5008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rsid w:val="0050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qFormat/>
    <w:rsid w:val="0050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500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0085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6">
    <w:name w:val="Hyperlink"/>
    <w:rsid w:val="0050085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Relationship Id="rId13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Relationship Id="rId12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Relationship Id="rId14" Type="http://schemas.openxmlformats.org/officeDocument/2006/relationships/hyperlink" Target="http://npa.eao.ru/law?doc&amp;nd=517503047&amp;nh=0&amp;c=%CF%CE%C6%C0%D0%CD%C0%DF+%C1%C5%C7%CE%CF%C0%D1%CD%CE%D1%D2%DC&amp;spack=111barod%3Dx%5C127;y%5C15%26intelsearch%3D%EF%EE%E6%E0%F0%ED%E0%FF+%E1%E5%E7%EE%EF%E0%F1%ED%EE%F1%F2%FC%26listid%3D010000000100%26listpos%3D67%26lsz%3D1942%26start%3D60%26w%3D0;1;2;3;4;5;6;7;8;9%26whereselect%3D-1%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2018-04-26T12:37:00Z</dcterms:created>
  <dcterms:modified xsi:type="dcterms:W3CDTF">2018-04-26T17:42:00Z</dcterms:modified>
</cp:coreProperties>
</file>