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-495300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3903" w:rsidRDefault="00A30B4E" w:rsidP="00910DEA">
      <w:pPr>
        <w:suppressAutoHyphens/>
        <w:spacing w:after="0" w:line="240" w:lineRule="auto"/>
        <w:ind w:left="993" w:hanging="113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АДМИНИСТРАЦИЯ  </w:t>
      </w:r>
      <w:r w:rsidR="002054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ДОБРОМИНСКОГО </w:t>
      </w:r>
      <w:r w:rsidR="00205425"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</w:t>
      </w:r>
      <w:r w:rsidR="00910D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ОСЕЛЕНИЯ</w:t>
      </w:r>
      <w:r w:rsidR="002054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ГЛИНКОВСКОГО РАЙОНА  СМОЛЕНСКОЙ ОБЛАСТИ</w:t>
      </w:r>
    </w:p>
    <w:p w:rsidR="003676F2" w:rsidRDefault="003676F2" w:rsidP="003676F2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Default="00A30B4E" w:rsidP="00205425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000954" w:rsidP="00367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2045A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10DE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0DEA"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202</w:t>
      </w:r>
      <w:r w:rsidR="00910DE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</w:t>
      </w:r>
      <w:r w:rsidR="00910D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10D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№</w:t>
      </w:r>
      <w:r w:rsidR="00910D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5827"/>
      </w:tblGrid>
      <w:tr w:rsidR="00A30B4E" w:rsidRPr="00910DEA" w:rsidTr="00B6545A">
        <w:tc>
          <w:tcPr>
            <w:tcW w:w="2186" w:type="pct"/>
          </w:tcPr>
          <w:p w:rsidR="00B15A6F" w:rsidRPr="00910DEA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0B4E" w:rsidRPr="00910DEA" w:rsidRDefault="00514357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0D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 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 </w:t>
            </w:r>
            <w:r w:rsidR="00205425" w:rsidRPr="00910D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Доброминского </w:t>
            </w:r>
            <w:r w:rsidR="003E18E0" w:rsidRPr="00910D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Глинковского района Смоленской области</w:t>
            </w:r>
            <w:r w:rsidR="00B67B25" w:rsidRPr="00910D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202</w:t>
            </w:r>
            <w:r w:rsidR="00910DEA" w:rsidRPr="00910D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B67B25" w:rsidRPr="00910D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  <w:p w:rsidR="003E18E0" w:rsidRPr="00910DEA" w:rsidRDefault="003E18E0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910DEA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910DEA" w:rsidRDefault="00B67B25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0DE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 статьей 44 Федерального закона от 31 июля 2020 года 248-ФЗ «О государственном контроле (надзоре) и муниципальном контроле в Российской Федерации»</w:t>
      </w:r>
      <w:r w:rsidR="003E18E0" w:rsidRPr="00910D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Уставом </w:t>
      </w:r>
      <w:r w:rsidR="00205425" w:rsidRPr="00910DE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3E18E0" w:rsidRPr="00910D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Глинковского района Смоленской области</w:t>
      </w:r>
    </w:p>
    <w:p w:rsidR="00A30B4E" w:rsidRPr="00910DEA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910DEA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0D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205425" w:rsidRPr="00910D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Pr="00910DE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 п о с т а н о в л я е т:</w:t>
      </w:r>
    </w:p>
    <w:p w:rsidR="00F14B30" w:rsidRPr="00910DEA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8E0" w:rsidRPr="00910DEA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0DE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E18E0" w:rsidRPr="00910DEA">
        <w:rPr>
          <w:sz w:val="28"/>
          <w:szCs w:val="28"/>
        </w:rPr>
        <w:t xml:space="preserve"> </w:t>
      </w:r>
      <w:r w:rsidR="00B67B25" w:rsidRPr="00910D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прилагаемую  Программу </w:t>
      </w:r>
      <w:r w:rsidR="00514357" w:rsidRPr="00910D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при осуществлении  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 </w:t>
      </w:r>
      <w:r w:rsidR="00205425" w:rsidRPr="00910D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514357" w:rsidRPr="00910DE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 на 202</w:t>
      </w:r>
      <w:r w:rsidR="00910DEA" w:rsidRPr="00910DE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14357" w:rsidRPr="00910D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3E18E0" w:rsidRPr="00910DE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475E" w:rsidRPr="00910DEA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0D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 w:rsidRPr="00910D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 w:rsidRPr="00910D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10D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 w:rsidRPr="00910D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</w:t>
      </w:r>
      <w:r w:rsidR="00205425" w:rsidRPr="00910D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Доброминского </w:t>
      </w:r>
      <w:r w:rsidR="00CE5330" w:rsidRPr="00910D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10475E" w:rsidRPr="00910D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Pr="00910DEA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0D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910DEA" w:rsidRDefault="00A30B4E" w:rsidP="00367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0D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910DEA" w:rsidRDefault="00205425" w:rsidP="00367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0D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A30B4E" w:rsidRPr="00910D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3E18E0" w:rsidRPr="00910DEA" w:rsidRDefault="00A30B4E" w:rsidP="003676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0D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Глинковского района Смоленской области                  </w:t>
      </w:r>
      <w:r w:rsidR="00910D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r w:rsidRPr="00910D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</w:t>
      </w:r>
      <w:r w:rsidR="00205425" w:rsidRPr="00910D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Л.В. Ларионова</w:t>
      </w:r>
    </w:p>
    <w:tbl>
      <w:tblPr>
        <w:tblW w:w="4610" w:type="dxa"/>
        <w:tblInd w:w="5137" w:type="dxa"/>
        <w:tblLook w:val="04A0" w:firstRow="1" w:lastRow="0" w:firstColumn="1" w:lastColumn="0" w:noHBand="0" w:noVBand="1"/>
      </w:tblPr>
      <w:tblGrid>
        <w:gridCol w:w="4610"/>
      </w:tblGrid>
      <w:tr w:rsidR="003E18E0" w:rsidRPr="00574C41" w:rsidTr="003E18E0">
        <w:tc>
          <w:tcPr>
            <w:tcW w:w="4610" w:type="dxa"/>
            <w:shd w:val="clear" w:color="auto" w:fill="auto"/>
          </w:tcPr>
          <w:p w:rsidR="003E18E0" w:rsidRPr="003676F2" w:rsidRDefault="003E18E0" w:rsidP="003676F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 w:type="page"/>
            </w:r>
            <w:r w:rsidRPr="003676F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</w:t>
            </w:r>
          </w:p>
          <w:p w:rsidR="003E18E0" w:rsidRPr="003676F2" w:rsidRDefault="003E18E0" w:rsidP="003676F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76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Администрации </w:t>
            </w:r>
          </w:p>
          <w:p w:rsidR="003E18E0" w:rsidRPr="003676F2" w:rsidRDefault="00205425" w:rsidP="003676F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76F2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Доброминского </w:t>
            </w:r>
            <w:r w:rsidR="003E18E0" w:rsidRPr="003676F2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сельского поселения Глинковского района Смоленской области</w:t>
            </w:r>
          </w:p>
          <w:p w:rsidR="003E18E0" w:rsidRPr="003676F2" w:rsidRDefault="003E18E0" w:rsidP="00910DE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76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2045AB" w:rsidRPr="003676F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910DE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3676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910DE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3676F2">
              <w:rPr>
                <w:rFonts w:ascii="Times New Roman" w:hAnsi="Times New Roman" w:cs="Times New Roman"/>
                <w:b w:val="0"/>
                <w:sz w:val="24"/>
                <w:szCs w:val="24"/>
              </w:rPr>
              <w:t>2.202</w:t>
            </w:r>
            <w:r w:rsidR="00910DE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3676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910DEA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</w:tbl>
    <w:p w:rsidR="003E18E0" w:rsidRPr="00574C41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18E0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7B25" w:rsidRPr="00B67B25" w:rsidRDefault="00B67B25" w:rsidP="00B6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7B25">
        <w:rPr>
          <w:rFonts w:ascii="Times New Roman" w:hAnsi="Times New Roman" w:cs="Times New Roman"/>
          <w:sz w:val="28"/>
          <w:szCs w:val="28"/>
        </w:rPr>
        <w:t>Программа</w:t>
      </w:r>
    </w:p>
    <w:p w:rsidR="003E18E0" w:rsidRPr="00481D54" w:rsidRDefault="00514357" w:rsidP="003B18A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14357">
        <w:rPr>
          <w:rFonts w:ascii="Times New Roman" w:hAnsi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 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 </w:t>
      </w:r>
      <w:r w:rsidR="00205425" w:rsidRPr="00205425">
        <w:rPr>
          <w:rFonts w:ascii="Times New Roman" w:hAnsi="Times New Roman"/>
          <w:b/>
          <w:bCs/>
          <w:sz w:val="28"/>
          <w:szCs w:val="28"/>
        </w:rPr>
        <w:t xml:space="preserve">Доброминского </w:t>
      </w:r>
      <w:r w:rsidRPr="00514357">
        <w:rPr>
          <w:rFonts w:ascii="Times New Roman" w:hAnsi="Times New Roman"/>
          <w:b/>
          <w:bCs/>
          <w:sz w:val="28"/>
          <w:szCs w:val="28"/>
        </w:rPr>
        <w:t>сельского поселения Глинковского района Смоленской области на 202</w:t>
      </w:r>
      <w:r w:rsidR="00910DEA">
        <w:rPr>
          <w:rFonts w:ascii="Times New Roman" w:hAnsi="Times New Roman"/>
          <w:b/>
          <w:bCs/>
          <w:sz w:val="28"/>
          <w:szCs w:val="28"/>
        </w:rPr>
        <w:t>3</w:t>
      </w:r>
      <w:r w:rsidRPr="00514357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3E18E0" w:rsidRPr="00481D54" w:rsidRDefault="003E18E0" w:rsidP="003E18E0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81D5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67B25" w:rsidRDefault="00514357" w:rsidP="00514357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05425" w:rsidRPr="00205425">
        <w:rPr>
          <w:rFonts w:ascii="Times New Roman" w:eastAsia="Calibri" w:hAnsi="Times New Roman" w:cs="Times New Roman"/>
          <w:sz w:val="28"/>
          <w:szCs w:val="28"/>
        </w:rPr>
        <w:t xml:space="preserve">Доброминского </w:t>
      </w:r>
      <w:r w:rsidRPr="0051435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Глинковского района Смоленской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05425" w:rsidRPr="00205425">
        <w:rPr>
          <w:rFonts w:ascii="Times New Roman" w:eastAsia="Calibri" w:hAnsi="Times New Roman" w:cs="Times New Roman"/>
          <w:sz w:val="28"/>
          <w:szCs w:val="28"/>
        </w:rPr>
        <w:t xml:space="preserve">Доброминского </w:t>
      </w:r>
      <w:r w:rsidRPr="00514357">
        <w:rPr>
          <w:rFonts w:ascii="Times New Roman" w:eastAsia="Calibri" w:hAnsi="Times New Roman" w:cs="Times New Roman"/>
          <w:sz w:val="28"/>
          <w:szCs w:val="28"/>
        </w:rPr>
        <w:t>сельского поселения Глинковского района Смоленской области (далее – муниципальный контроль).</w:t>
      </w:r>
      <w:r w:rsidR="00B425A4" w:rsidRPr="00B425A4">
        <w:rPr>
          <w:rFonts w:ascii="Times New Roman" w:eastAsia="Calibri" w:hAnsi="Times New Roman" w:cs="Times New Roman"/>
          <w:sz w:val="28"/>
          <w:szCs w:val="28"/>
        </w:rPr>
        <w:tab/>
      </w:r>
    </w:p>
    <w:p w:rsidR="00514357" w:rsidRPr="00B425A4" w:rsidRDefault="00514357" w:rsidP="00514357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5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администрации </w:t>
      </w:r>
      <w:r w:rsidR="00205425" w:rsidRPr="002054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Доброминского </w:t>
      </w:r>
      <w:r w:rsidR="00B425A4" w:rsidRPr="00B425A4">
        <w:rPr>
          <w:rFonts w:ascii="Times New Roman" w:eastAsia="Calibri" w:hAnsi="Times New Roman" w:cs="Times New Roman"/>
          <w:b/>
          <w:bCs/>
          <w:sz w:val="28"/>
          <w:szCs w:val="28"/>
        </w:rPr>
        <w:t>сельского поселения Глинковского района Смоленской области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>, характеристика проблем, на решение которых направлена Программа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4357" w:rsidRPr="00514357" w:rsidRDefault="00514357" w:rsidP="00514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514357" w:rsidRPr="00514357" w:rsidRDefault="00514357" w:rsidP="00514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 xml:space="preserve">1)  деятельность,  действия  (бездействие)  контролируемых  лиц  на автомобильном транспорте, городском наземном электрическом транспорте и в дорожном хозяйстве в границах населенных пунктов поселения,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514357" w:rsidRPr="00514357" w:rsidRDefault="00514357" w:rsidP="00514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514357" w:rsidRPr="00514357" w:rsidRDefault="00514357" w:rsidP="00514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3) автомобильные дороги общего пользования местного значения в границах населенных пунктов поселения,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 и (или) пользуются и к которым предъявляются обязательные требования в области обеспечения сохранности автомобильных дорог общего пользования местного значения в границах населенных пунктов поселения.</w:t>
      </w:r>
    </w:p>
    <w:p w:rsidR="00514357" w:rsidRDefault="00514357" w:rsidP="00514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B67B25" w:rsidRPr="00B425A4" w:rsidRDefault="00B67B25" w:rsidP="00514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</w:t>
      </w:r>
      <w:r w:rsidR="00205425" w:rsidRPr="002054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EB6A19" w:rsidRPr="00B42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(далее — администрация) 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 </w:t>
      </w:r>
    </w:p>
    <w:p w:rsidR="00514357" w:rsidRPr="00514357" w:rsidRDefault="00514357" w:rsidP="0051435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14357">
        <w:rPr>
          <w:rFonts w:ascii="Times New Roman" w:hAnsi="Times New Roman" w:cs="Times New Roman"/>
          <w:spacing w:val="1"/>
          <w:sz w:val="28"/>
          <w:szCs w:val="28"/>
        </w:rPr>
        <w:t xml:space="preserve">В 2021  году в рамках муниципального контроля 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 администрацией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514357" w:rsidRDefault="00514357" w:rsidP="0051435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14357">
        <w:rPr>
          <w:rFonts w:ascii="Times New Roman" w:hAnsi="Times New Roman" w:cs="Times New Roman"/>
          <w:spacing w:val="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 контроля на территории муниципального образования на 2021 год не утверждался. 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42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4357" w:rsidRPr="00514357" w:rsidRDefault="00514357" w:rsidP="000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514357" w:rsidRPr="00514357" w:rsidRDefault="00514357" w:rsidP="000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514357" w:rsidRPr="00514357" w:rsidRDefault="00514357" w:rsidP="000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14357" w:rsidRPr="00514357" w:rsidRDefault="00514357" w:rsidP="000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14357" w:rsidRPr="00514357" w:rsidRDefault="00514357" w:rsidP="000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 xml:space="preserve"> 2. Задачами реализации Программы являются:</w:t>
      </w:r>
    </w:p>
    <w:p w:rsidR="00514357" w:rsidRPr="00514357" w:rsidRDefault="00514357" w:rsidP="000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514357" w:rsidRPr="00514357" w:rsidRDefault="00514357" w:rsidP="000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- 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14357" w:rsidRPr="00514357" w:rsidRDefault="00514357" w:rsidP="000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-  повышение правосознания и правовой культуры организаций и граждан в сфере рассматриваемых правоотношений;</w:t>
      </w:r>
    </w:p>
    <w:p w:rsidR="00514357" w:rsidRPr="00514357" w:rsidRDefault="00514357" w:rsidP="000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14357" w:rsidRPr="00514357" w:rsidRDefault="00514357" w:rsidP="000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02F7A" w:rsidRDefault="00514357" w:rsidP="000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57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67B25" w:rsidRPr="00B425A4" w:rsidRDefault="00B67B25" w:rsidP="005143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5A4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5A4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</w:t>
      </w:r>
      <w:r w:rsidRPr="00B425A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B425A4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Pr="00B425A4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2054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Pr="00B425A4">
        <w:rPr>
          <w:rFonts w:ascii="Times New Roman" w:hAnsi="Times New Roman" w:cs="Times New Roman"/>
          <w:sz w:val="28"/>
          <w:szCs w:val="28"/>
        </w:rPr>
        <w:t xml:space="preserve">, утвержденном решением Совета депутатов </w:t>
      </w:r>
      <w:r w:rsidR="002054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40636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40636A" w:rsidRPr="00B425A4">
        <w:rPr>
          <w:rFonts w:ascii="Times New Roman" w:hAnsi="Times New Roman" w:cs="Times New Roman"/>
          <w:sz w:val="28"/>
          <w:szCs w:val="28"/>
        </w:rPr>
        <w:t xml:space="preserve"> </w:t>
      </w:r>
      <w:r w:rsidRPr="00B425A4">
        <w:rPr>
          <w:rFonts w:ascii="Times New Roman" w:hAnsi="Times New Roman" w:cs="Times New Roman"/>
          <w:sz w:val="28"/>
          <w:szCs w:val="28"/>
        </w:rPr>
        <w:t xml:space="preserve">от </w:t>
      </w:r>
      <w:r w:rsidR="0040636A">
        <w:rPr>
          <w:rFonts w:ascii="Times New Roman" w:hAnsi="Times New Roman" w:cs="Times New Roman"/>
          <w:sz w:val="28"/>
          <w:szCs w:val="28"/>
          <w:lang w:bidi="hi-IN"/>
        </w:rPr>
        <w:t>15.10</w:t>
      </w:r>
      <w:r w:rsidRPr="00B425A4">
        <w:rPr>
          <w:rFonts w:ascii="Times New Roman" w:hAnsi="Times New Roman" w:cs="Times New Roman"/>
          <w:sz w:val="28"/>
          <w:szCs w:val="28"/>
          <w:lang w:bidi="hi-IN"/>
        </w:rPr>
        <w:t>.2021</w:t>
      </w:r>
      <w:r w:rsidRPr="00B425A4">
        <w:rPr>
          <w:rFonts w:ascii="Times New Roman" w:hAnsi="Times New Roman" w:cs="Times New Roman"/>
          <w:sz w:val="28"/>
          <w:szCs w:val="28"/>
        </w:rPr>
        <w:t xml:space="preserve"> №</w:t>
      </w:r>
      <w:r w:rsidR="00205425">
        <w:rPr>
          <w:rFonts w:ascii="Times New Roman" w:hAnsi="Times New Roman" w:cs="Times New Roman"/>
          <w:sz w:val="28"/>
          <w:szCs w:val="28"/>
        </w:rPr>
        <w:t>24</w:t>
      </w:r>
      <w:r w:rsidRPr="00B425A4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в) консультирование;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г) профилактический визит.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A4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B425A4">
        <w:rPr>
          <w:rStyle w:val="a9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15"/>
        <w:gridCol w:w="3050"/>
      </w:tblGrid>
      <w:tr w:rsidR="00B67B25" w:rsidRPr="0040636A" w:rsidTr="0099027F"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B25" w:rsidRPr="0040636A" w:rsidRDefault="00B67B25" w:rsidP="0099027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99027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B67B25" w:rsidRPr="0040636A" w:rsidTr="0099027F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B67B25" w:rsidRPr="0040636A" w:rsidRDefault="00205425" w:rsidP="0040636A">
            <w:pPr>
              <w:pStyle w:val="ConsPlusNormal"/>
              <w:ind w:firstLine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Полнота информации, размещенной на сайте контрольного органа в сети «Интернет»</w:t>
            </w:r>
            <w:r w:rsidRPr="004063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https://glinka.admin-smolensk.ru/organi-samoupravlenia/adminposelenie/dobrominskoe-selskoe-poselenie/</w:t>
              </w:r>
            </w:hyperlink>
            <w:r w:rsidRPr="00406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99027F">
            <w:pPr>
              <w:pStyle w:val="aa"/>
              <w:jc w:val="center"/>
              <w:rPr>
                <w:color w:val="000000"/>
              </w:rPr>
            </w:pPr>
            <w:r w:rsidRPr="0040636A">
              <w:rPr>
                <w:color w:val="000000"/>
              </w:rPr>
              <w:t>100%</w:t>
            </w:r>
          </w:p>
        </w:tc>
      </w:tr>
      <w:tr w:rsidR="00B67B25" w:rsidRPr="0040636A" w:rsidTr="0099027F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B67B25" w:rsidRPr="0040636A" w:rsidRDefault="00B67B25" w:rsidP="0040636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0636A"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B67B25" w:rsidRPr="0040636A" w:rsidRDefault="00B67B25" w:rsidP="004063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7B25" w:rsidRDefault="00B67B25" w:rsidP="0040636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0636A">
        <w:rPr>
          <w:rFonts w:ascii="Times New Roman" w:eastAsia="Calibri" w:hAnsi="Times New Roman" w:cs="Times New Roman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  <w:r>
        <w:rPr>
          <w:bCs/>
          <w:sz w:val="28"/>
          <w:szCs w:val="28"/>
        </w:rPr>
        <w:br w:type="page"/>
      </w:r>
    </w:p>
    <w:p w:rsidR="00B67B25" w:rsidRPr="003676F2" w:rsidRDefault="00B67B25" w:rsidP="0040636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76F2">
        <w:rPr>
          <w:rFonts w:ascii="Times New Roman" w:hAnsi="Times New Roman" w:cs="Times New Roman"/>
          <w:bCs/>
          <w:sz w:val="24"/>
          <w:szCs w:val="24"/>
        </w:rPr>
        <w:t>Приложение к Программе</w:t>
      </w:r>
    </w:p>
    <w:p w:rsidR="00B67B25" w:rsidRPr="0040636A" w:rsidRDefault="00B67B25" w:rsidP="004063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7B25" w:rsidRPr="0040636A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36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B67B25" w:rsidRPr="0040636A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36A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B67B25" w:rsidRPr="0040636A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33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45"/>
        <w:gridCol w:w="2200"/>
        <w:gridCol w:w="3452"/>
        <w:gridCol w:w="1987"/>
        <w:gridCol w:w="2128"/>
      </w:tblGrid>
      <w:tr w:rsidR="0040636A" w:rsidRPr="0040636A" w:rsidTr="008C2006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0636A">
              <w:rPr>
                <w:rFonts w:ascii="Times New Roman" w:eastAsia="Calibri" w:hAnsi="Times New Roman" w:cs="Times New Roman"/>
              </w:rPr>
              <w:t>№</w:t>
            </w:r>
          </w:p>
          <w:p w:rsidR="00B67B25" w:rsidRPr="0040636A" w:rsidRDefault="00B67B25" w:rsidP="0040636A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Должностные  лица  </w:t>
            </w:r>
            <w:r w:rsidRPr="00406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администрации, ответственные за реализацию мероприятия</w:t>
            </w:r>
          </w:p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40636A" w:rsidRPr="0040636A" w:rsidTr="008C2006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3676F2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сведений, предусмотренных </w:t>
            </w:r>
            <w:hyperlink r:id="rId10">
              <w:r w:rsidRPr="0040636A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частью 3 статьи 46</w:t>
              </w:r>
            </w:hyperlink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сайте администрации </w:t>
            </w:r>
            <w:r w:rsidR="003676F2">
              <w:rPr>
                <w:rFonts w:ascii="Times New Roman" w:eastAsia="Calibri" w:hAnsi="Times New Roman" w:cs="Times New Roman"/>
                <w:sz w:val="24"/>
                <w:szCs w:val="24"/>
              </w:rPr>
              <w:t>Доброминского</w:t>
            </w:r>
            <w:r w:rsidR="0040636A"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Глинковского района Смоленской области </w:t>
            </w: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«Интернет»: </w:t>
            </w:r>
            <w:hyperlink r:id="rId11" w:history="1">
              <w:r w:rsidR="0020542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https://glinka.admin-smolensk.ru/organi-samoupravlenia/adminposelenie/dobrominskoe-selskoe-poselenie/</w:t>
              </w:r>
            </w:hyperlink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40636A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Менеджер</w:t>
            </w:r>
            <w:r w:rsidR="00B67B25" w:rsidRPr="0040636A">
              <w:rPr>
                <w:rFonts w:eastAsia="Lucida Sans Unicode"/>
                <w:color w:val="000000"/>
                <w:kern w:val="2"/>
                <w:lang w:eastAsia="zh-CN"/>
              </w:rPr>
              <w:t xml:space="preserve"> администрации, ответственный за размещение информации на официальном сайте</w:t>
            </w:r>
          </w:p>
          <w:p w:rsidR="00B67B25" w:rsidRPr="0040636A" w:rsidRDefault="0040636A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Ведущий</w:t>
            </w:r>
            <w:r w:rsidR="00B67B25" w:rsidRPr="0040636A">
              <w:rPr>
                <w:rFonts w:eastAsia="Lucida Sans Unicode"/>
                <w:color w:val="000000"/>
                <w:kern w:val="2"/>
                <w:lang w:eastAsia="zh-CN"/>
              </w:rPr>
              <w:t xml:space="preserve"> специалист   администрации, ответственный 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года, обновляются в срок не позднее 5 рабочих дней с момента их изменения</w:t>
            </w:r>
          </w:p>
          <w:p w:rsidR="00B67B25" w:rsidRPr="0040636A" w:rsidRDefault="00B67B25" w:rsidP="0040636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6A" w:rsidRPr="0040636A" w:rsidTr="008C2006">
        <w:trPr>
          <w:trHeight w:val="1946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должностными лицами </w:t>
            </w:r>
            <w:r w:rsidRPr="00406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консультаций по вопросам, связанным с организацией и осуществлением муниципального контроля.</w:t>
            </w:r>
          </w:p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осуществляется  по телефону, посредством, на личном приеме, либо в ходе проведения профилактических мероприятий, конт</w:t>
            </w:r>
            <w:bookmarkStart w:id="0" w:name="_GoBack"/>
            <w:bookmarkEnd w:id="0"/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рольных (надзорных) мероприятий.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 w:rsidRPr="0040636A">
              <w:rPr>
                <w:rFonts w:eastAsia="Lucida Sans Unicode"/>
                <w:color w:val="000000"/>
                <w:kern w:val="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необходимости)</w:t>
            </w:r>
          </w:p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E18E0" w:rsidRPr="0040636A" w:rsidRDefault="003E18E0" w:rsidP="00B67B25">
      <w:pPr>
        <w:pStyle w:val="ConsPlusTitl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E18E0" w:rsidRPr="0040636A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28" w:rsidRDefault="006E0028" w:rsidP="00EB6A19">
      <w:pPr>
        <w:spacing w:after="0" w:line="240" w:lineRule="auto"/>
      </w:pPr>
      <w:r>
        <w:separator/>
      </w:r>
    </w:p>
  </w:endnote>
  <w:endnote w:type="continuationSeparator" w:id="0">
    <w:p w:rsidR="006E0028" w:rsidRDefault="006E0028" w:rsidP="00E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28" w:rsidRDefault="006E0028" w:rsidP="00EB6A19">
      <w:pPr>
        <w:spacing w:after="0" w:line="240" w:lineRule="auto"/>
      </w:pPr>
      <w:r>
        <w:separator/>
      </w:r>
    </w:p>
  </w:footnote>
  <w:footnote w:type="continuationSeparator" w:id="0">
    <w:p w:rsidR="006E0028" w:rsidRDefault="006E0028" w:rsidP="00EB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B4E"/>
    <w:rsid w:val="00000954"/>
    <w:rsid w:val="00002F7A"/>
    <w:rsid w:val="000A179F"/>
    <w:rsid w:val="00100311"/>
    <w:rsid w:val="0010475E"/>
    <w:rsid w:val="002045AB"/>
    <w:rsid w:val="00205425"/>
    <w:rsid w:val="00214784"/>
    <w:rsid w:val="0022706E"/>
    <w:rsid w:val="00266342"/>
    <w:rsid w:val="002A543A"/>
    <w:rsid w:val="002F0AB5"/>
    <w:rsid w:val="002F1A89"/>
    <w:rsid w:val="003010B2"/>
    <w:rsid w:val="0034296B"/>
    <w:rsid w:val="003676F2"/>
    <w:rsid w:val="003B18A0"/>
    <w:rsid w:val="003E18E0"/>
    <w:rsid w:val="0040636A"/>
    <w:rsid w:val="00453880"/>
    <w:rsid w:val="00485428"/>
    <w:rsid w:val="00487ACE"/>
    <w:rsid w:val="004A1147"/>
    <w:rsid w:val="00514357"/>
    <w:rsid w:val="00543FF4"/>
    <w:rsid w:val="00622DC2"/>
    <w:rsid w:val="006554B7"/>
    <w:rsid w:val="0065554A"/>
    <w:rsid w:val="006E0028"/>
    <w:rsid w:val="0071343B"/>
    <w:rsid w:val="00763903"/>
    <w:rsid w:val="007C3159"/>
    <w:rsid w:val="00856957"/>
    <w:rsid w:val="008748D0"/>
    <w:rsid w:val="008B0842"/>
    <w:rsid w:val="008C04DB"/>
    <w:rsid w:val="008C2006"/>
    <w:rsid w:val="008D5008"/>
    <w:rsid w:val="00910DEA"/>
    <w:rsid w:val="00965078"/>
    <w:rsid w:val="009820E3"/>
    <w:rsid w:val="009B38E4"/>
    <w:rsid w:val="009E23FF"/>
    <w:rsid w:val="00A30B4E"/>
    <w:rsid w:val="00A54CDB"/>
    <w:rsid w:val="00B15A6F"/>
    <w:rsid w:val="00B205AE"/>
    <w:rsid w:val="00B425A4"/>
    <w:rsid w:val="00B67B25"/>
    <w:rsid w:val="00C063E4"/>
    <w:rsid w:val="00C45B0F"/>
    <w:rsid w:val="00C909A1"/>
    <w:rsid w:val="00CE5330"/>
    <w:rsid w:val="00CF6B0B"/>
    <w:rsid w:val="00D82695"/>
    <w:rsid w:val="00DE5715"/>
    <w:rsid w:val="00E7159B"/>
    <w:rsid w:val="00EB6A19"/>
    <w:rsid w:val="00F14B30"/>
    <w:rsid w:val="00F612B0"/>
    <w:rsid w:val="00FC0762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4143A-E74B-4B3C-BCBA-65B90350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1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E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18E0"/>
    <w:rPr>
      <w:rFonts w:ascii="Arial" w:eastAsia="Times New Roman" w:hAnsi="Arial" w:cs="Times New Roman"/>
      <w:lang w:eastAsia="ru-RU"/>
    </w:rPr>
  </w:style>
  <w:style w:type="character" w:styleId="a8">
    <w:name w:val="Hyperlink"/>
    <w:uiPriority w:val="99"/>
    <w:unhideWhenUsed/>
    <w:rsid w:val="003E18E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3E18E0"/>
    <w:rPr>
      <w:rFonts w:cs="Times New Roman"/>
    </w:rPr>
  </w:style>
  <w:style w:type="character" w:styleId="a9">
    <w:name w:val="Emphasis"/>
    <w:qFormat/>
    <w:rsid w:val="00B67B25"/>
    <w:rPr>
      <w:i/>
      <w:iCs/>
    </w:rPr>
  </w:style>
  <w:style w:type="paragraph" w:customStyle="1" w:styleId="Default">
    <w:name w:val="Default"/>
    <w:qFormat/>
    <w:rsid w:val="00B67B25"/>
    <w:pPr>
      <w:suppressAutoHyphens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67B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inka.admin-smolensk.ru/organi-samoupravlenia/adminposelenie/boltutinskoe-selskoe-poselen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inka.admin-smolensk.ru/organi-samoupravlenia/adminposelenie/boltutinskoe-selskoe-pose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3F12-304F-48D4-8EC8-D3602443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2023-02-15T07:58:00Z</cp:lastPrinted>
  <dcterms:created xsi:type="dcterms:W3CDTF">2022-01-13T06:29:00Z</dcterms:created>
  <dcterms:modified xsi:type="dcterms:W3CDTF">2023-02-15T07:59:00Z</dcterms:modified>
</cp:coreProperties>
</file>