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АДМИНИСТРАЦИЯ  </w:t>
      </w:r>
      <w:r w:rsidR="00603994">
        <w:rPr>
          <w:b/>
          <w:sz w:val="28"/>
          <w:szCs w:val="28"/>
        </w:rPr>
        <w:t>ДОБРОМИН</w:t>
      </w:r>
      <w:r w:rsidR="006052E8">
        <w:rPr>
          <w:b/>
          <w:sz w:val="28"/>
          <w:szCs w:val="28"/>
        </w:rPr>
        <w:t>СКОГО</w:t>
      </w:r>
      <w:proofErr w:type="gramEnd"/>
      <w:r w:rsidR="00DC6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 </w:t>
      </w:r>
      <w:r w:rsidR="00DC6A4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ГЛИНКОВСКОГО РАЙОНА</w:t>
      </w:r>
      <w:r w:rsidR="00DC6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B86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6370B3">
        <w:rPr>
          <w:sz w:val="28"/>
        </w:rPr>
        <w:t>28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DC6A45">
        <w:rPr>
          <w:sz w:val="28"/>
        </w:rPr>
        <w:t>апреля</w:t>
      </w:r>
      <w:r>
        <w:rPr>
          <w:sz w:val="28"/>
        </w:rPr>
        <w:t xml:space="preserve">   201</w:t>
      </w:r>
      <w:r w:rsidR="00DC6A45">
        <w:rPr>
          <w:sz w:val="28"/>
        </w:rPr>
        <w:t>7</w:t>
      </w:r>
      <w:r>
        <w:rPr>
          <w:sz w:val="28"/>
        </w:rPr>
        <w:t xml:space="preserve"> г.                                      № </w:t>
      </w:r>
      <w:r w:rsidR="00DC6A45">
        <w:rPr>
          <w:sz w:val="28"/>
        </w:rPr>
        <w:t>2</w:t>
      </w:r>
      <w:r w:rsidR="00603994">
        <w:rPr>
          <w:sz w:val="28"/>
        </w:rPr>
        <w:t>4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5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6344"/>
      </w:tblGrid>
      <w:tr w:rsidR="00CB4065" w:rsidTr="00603994">
        <w:tc>
          <w:tcPr>
            <w:tcW w:w="2255" w:type="pct"/>
          </w:tcPr>
          <w:p w:rsidR="00CB4065" w:rsidRDefault="00CB4065" w:rsidP="00603994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DC6A45">
              <w:rPr>
                <w:sz w:val="28"/>
              </w:rPr>
              <w:t xml:space="preserve">Порядок организации сбора и накопления отработанных ртутьсодержащих ламп </w:t>
            </w:r>
            <w:r>
              <w:rPr>
                <w:sz w:val="28"/>
              </w:rPr>
              <w:t xml:space="preserve">на территории </w:t>
            </w:r>
            <w:r w:rsidR="00603994">
              <w:rPr>
                <w:sz w:val="28"/>
              </w:rPr>
              <w:t>Добромин</w:t>
            </w:r>
            <w:r>
              <w:rPr>
                <w:sz w:val="28"/>
              </w:rPr>
              <w:t>ского сельского поселения Глинков</w:t>
            </w:r>
            <w:r w:rsidR="00DC6A45">
              <w:rPr>
                <w:sz w:val="28"/>
              </w:rPr>
              <w:t xml:space="preserve">ского района Смоленской области, утвержденный постановлением Администрации Ромодановского сельского поселения от </w:t>
            </w:r>
            <w:r w:rsidR="00603994">
              <w:rPr>
                <w:sz w:val="28"/>
              </w:rPr>
              <w:t>14 декабря 2012 года №59</w:t>
            </w:r>
          </w:p>
        </w:tc>
        <w:tc>
          <w:tcPr>
            <w:tcW w:w="2745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775815" w:rsidRDefault="0077581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 xml:space="preserve">целях приведения нормативного правового акта </w:t>
      </w:r>
      <w:r w:rsidR="00603994">
        <w:rPr>
          <w:sz w:val="28"/>
          <w:szCs w:val="28"/>
        </w:rPr>
        <w:t xml:space="preserve">в соответствие </w:t>
      </w:r>
      <w:r w:rsidR="006370B3">
        <w:rPr>
          <w:sz w:val="28"/>
          <w:szCs w:val="28"/>
        </w:rPr>
        <w:t>с действующим законодательством Российской Федерации</w:t>
      </w:r>
    </w:p>
    <w:p w:rsidR="00775815" w:rsidRDefault="00775815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3994">
        <w:rPr>
          <w:sz w:val="28"/>
          <w:szCs w:val="28"/>
        </w:rPr>
        <w:t>Добромин</w:t>
      </w:r>
      <w:r w:rsidR="006052E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75815" w:rsidRDefault="004E1298" w:rsidP="00DC6A45">
      <w:pPr>
        <w:ind w:firstLine="240"/>
        <w:jc w:val="both"/>
      </w:pPr>
      <w:r>
        <w:rPr>
          <w:b/>
        </w:rPr>
        <w:t xml:space="preserve">     </w:t>
      </w:r>
      <w:r>
        <w:t xml:space="preserve"> </w:t>
      </w:r>
    </w:p>
    <w:p w:rsidR="00DC6A45" w:rsidRDefault="004E1298" w:rsidP="00DC6A45">
      <w:pPr>
        <w:ind w:firstLine="240"/>
        <w:jc w:val="both"/>
        <w:rPr>
          <w:sz w:val="28"/>
        </w:rPr>
      </w:pPr>
      <w:r>
        <w:t xml:space="preserve">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 w:rsidR="00DC6A45">
        <w:rPr>
          <w:sz w:val="28"/>
        </w:rPr>
        <w:t xml:space="preserve">Порядок организации сбора и накопления отработанных ртутьсодержащих ламп на территории </w:t>
      </w:r>
      <w:r w:rsidR="00603994">
        <w:rPr>
          <w:sz w:val="28"/>
        </w:rPr>
        <w:t>Добромин</w:t>
      </w:r>
      <w:r w:rsidR="00DC6A45">
        <w:rPr>
          <w:sz w:val="28"/>
        </w:rPr>
        <w:t xml:space="preserve">ского сельского поселения Глинковского района Смоленской области, утвержденный постановлением Администрации </w:t>
      </w:r>
      <w:r w:rsidR="00B86337">
        <w:rPr>
          <w:sz w:val="28"/>
        </w:rPr>
        <w:t>Добромин</w:t>
      </w:r>
      <w:r w:rsidR="00DC6A45">
        <w:rPr>
          <w:sz w:val="28"/>
        </w:rPr>
        <w:t xml:space="preserve">ского сельского поселения от </w:t>
      </w:r>
      <w:r w:rsidR="00B86337">
        <w:rPr>
          <w:sz w:val="28"/>
        </w:rPr>
        <w:t>14 декабря 2012 года №59</w:t>
      </w:r>
    </w:p>
    <w:p w:rsidR="0096096B" w:rsidRDefault="0096096B" w:rsidP="00C20C65">
      <w:pPr>
        <w:jc w:val="both"/>
        <w:rPr>
          <w:sz w:val="28"/>
        </w:rPr>
      </w:pPr>
      <w:r>
        <w:rPr>
          <w:sz w:val="28"/>
        </w:rPr>
        <w:t>следующие изменения:</w:t>
      </w:r>
    </w:p>
    <w:p w:rsidR="0096096B" w:rsidRPr="00775815" w:rsidRDefault="00E44094" w:rsidP="00775815">
      <w:pPr>
        <w:pStyle w:val="a3"/>
        <w:numPr>
          <w:ilvl w:val="0"/>
          <w:numId w:val="3"/>
        </w:numPr>
        <w:jc w:val="both"/>
        <w:rPr>
          <w:sz w:val="28"/>
        </w:rPr>
      </w:pPr>
      <w:r w:rsidRPr="00775815">
        <w:rPr>
          <w:sz w:val="28"/>
        </w:rPr>
        <w:t xml:space="preserve">В </w:t>
      </w:r>
      <w:r w:rsidR="00775815" w:rsidRPr="00775815">
        <w:rPr>
          <w:sz w:val="28"/>
        </w:rPr>
        <w:t>пункте 2.</w:t>
      </w:r>
      <w:r w:rsidR="00FB02B5">
        <w:rPr>
          <w:sz w:val="28"/>
        </w:rPr>
        <w:t>4</w:t>
      </w:r>
      <w:r w:rsidR="00775815" w:rsidRPr="00775815">
        <w:rPr>
          <w:sz w:val="28"/>
        </w:rPr>
        <w:t xml:space="preserve"> исключить слова: «заключение договоров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4E1298" w:rsidRDefault="00775815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1298"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775815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1298">
        <w:rPr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775815" w:rsidRDefault="00775815" w:rsidP="00C20C65">
      <w:pPr>
        <w:ind w:firstLine="240"/>
        <w:jc w:val="both"/>
        <w:rPr>
          <w:bCs/>
          <w:sz w:val="28"/>
          <w:szCs w:val="28"/>
        </w:rPr>
      </w:pPr>
    </w:p>
    <w:p w:rsidR="00775815" w:rsidRDefault="00775815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775815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B86337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</w:t>
      </w:r>
      <w:r w:rsidR="006052E8">
        <w:rPr>
          <w:bCs/>
          <w:sz w:val="28"/>
          <w:szCs w:val="28"/>
        </w:rPr>
        <w:t>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B86337">
        <w:rPr>
          <w:bCs/>
          <w:sz w:val="28"/>
          <w:szCs w:val="28"/>
        </w:rPr>
        <w:t>Л.В. Ларионова</w:t>
      </w:r>
    </w:p>
    <w:p w:rsidR="00B86337" w:rsidRDefault="00B86337" w:rsidP="004E1298">
      <w:pPr>
        <w:ind w:firstLine="240"/>
        <w:jc w:val="both"/>
        <w:rPr>
          <w:bCs/>
          <w:sz w:val="28"/>
          <w:szCs w:val="28"/>
        </w:rPr>
        <w:sectPr w:rsidR="00B86337" w:rsidSect="00B86337">
          <w:footnotePr>
            <w:pos w:val="beneathText"/>
          </w:footnotePr>
          <w:pgSz w:w="11905" w:h="16837"/>
          <w:pgMar w:top="709" w:right="567" w:bottom="1134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2E5682" w:rsidRDefault="002E5682" w:rsidP="00775815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FA6D85"/>
    <w:multiLevelType w:val="hybridMultilevel"/>
    <w:tmpl w:val="B03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232A59"/>
    <w:rsid w:val="00282652"/>
    <w:rsid w:val="002E5682"/>
    <w:rsid w:val="003B1BC7"/>
    <w:rsid w:val="004E1298"/>
    <w:rsid w:val="00603994"/>
    <w:rsid w:val="006052E8"/>
    <w:rsid w:val="006370B3"/>
    <w:rsid w:val="00675999"/>
    <w:rsid w:val="006E398E"/>
    <w:rsid w:val="0073479E"/>
    <w:rsid w:val="007534E8"/>
    <w:rsid w:val="00756F60"/>
    <w:rsid w:val="00775815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850BA"/>
    <w:rsid w:val="00B86337"/>
    <w:rsid w:val="00BD5DCC"/>
    <w:rsid w:val="00BE226F"/>
    <w:rsid w:val="00C20C65"/>
    <w:rsid w:val="00CB4065"/>
    <w:rsid w:val="00CB74DD"/>
    <w:rsid w:val="00DA4935"/>
    <w:rsid w:val="00DC6A45"/>
    <w:rsid w:val="00E44094"/>
    <w:rsid w:val="00E5162B"/>
    <w:rsid w:val="00E5723A"/>
    <w:rsid w:val="00E6249F"/>
    <w:rsid w:val="00FA18B2"/>
    <w:rsid w:val="00FB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20E20-D951-4CB9-95B7-21BA3B10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0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2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39E1-9393-4C62-999A-A3E0C12B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2017-05-02T12:49:00Z</cp:lastPrinted>
  <dcterms:created xsi:type="dcterms:W3CDTF">2016-02-01T08:36:00Z</dcterms:created>
  <dcterms:modified xsi:type="dcterms:W3CDTF">2017-05-02T12:49:00Z</dcterms:modified>
</cp:coreProperties>
</file>