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 xml:space="preserve">АДМИНИСТРАЦИЯ  </w:t>
      </w:r>
      <w:r w:rsidR="00B2019D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  <w:proofErr w:type="gramEnd"/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351F74">
        <w:rPr>
          <w:sz w:val="28"/>
        </w:rPr>
        <w:t>15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351F74">
        <w:rPr>
          <w:sz w:val="28"/>
        </w:rPr>
        <w:t>июня</w:t>
      </w:r>
      <w:r>
        <w:rPr>
          <w:sz w:val="28"/>
        </w:rPr>
        <w:t xml:space="preserve">   2016 г.                                      № </w:t>
      </w:r>
      <w:r w:rsidR="00B2019D">
        <w:rPr>
          <w:sz w:val="28"/>
        </w:rPr>
        <w:t>48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6212"/>
      </w:tblGrid>
      <w:tr w:rsidR="00CB4065" w:rsidTr="00CB4065">
        <w:tc>
          <w:tcPr>
            <w:tcW w:w="1956" w:type="pct"/>
          </w:tcPr>
          <w:p w:rsidR="00CB4065" w:rsidRDefault="00CB4065" w:rsidP="00351F7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351F74">
              <w:rPr>
                <w:sz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2019D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351F74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</w:t>
      </w:r>
      <w:proofErr w:type="gramStart"/>
      <w:r w:rsidR="0096096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</w:t>
      </w:r>
      <w:proofErr w:type="gramEnd"/>
      <w:r w:rsidR="00351F74"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>
        <w:rPr>
          <w:sz w:val="28"/>
        </w:rPr>
        <w:t xml:space="preserve">», утвержденный постановлением Администрации </w:t>
      </w:r>
      <w:r w:rsidR="00B2019D">
        <w:rPr>
          <w:sz w:val="28"/>
        </w:rPr>
        <w:t>Добромин</w:t>
      </w:r>
      <w:r w:rsidR="0096096B">
        <w:rPr>
          <w:sz w:val="28"/>
        </w:rPr>
        <w:t xml:space="preserve">ского сельского поселения Глинковского района Смоленской области от </w:t>
      </w:r>
      <w:r w:rsidR="00B2019D">
        <w:rPr>
          <w:sz w:val="28"/>
        </w:rPr>
        <w:t>25</w:t>
      </w:r>
      <w:r w:rsidR="0096096B">
        <w:rPr>
          <w:sz w:val="28"/>
        </w:rPr>
        <w:t>.</w:t>
      </w:r>
      <w:r w:rsidR="00351F74">
        <w:rPr>
          <w:sz w:val="28"/>
        </w:rPr>
        <w:t>1</w:t>
      </w:r>
      <w:r w:rsidR="00B2019D">
        <w:rPr>
          <w:sz w:val="28"/>
        </w:rPr>
        <w:t>0</w:t>
      </w:r>
      <w:r w:rsidR="0096096B">
        <w:rPr>
          <w:sz w:val="28"/>
        </w:rPr>
        <w:t>.201</w:t>
      </w:r>
      <w:r w:rsidR="00351F74">
        <w:rPr>
          <w:sz w:val="28"/>
        </w:rPr>
        <w:t>4</w:t>
      </w:r>
      <w:r w:rsidR="00B2019D">
        <w:rPr>
          <w:sz w:val="28"/>
        </w:rPr>
        <w:t>г. №41а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 w:rsidR="006F0D66">
        <w:rPr>
          <w:sz w:val="28"/>
          <w:szCs w:val="28"/>
        </w:rPr>
        <w:t>г наравне с другими заявителями</w:t>
      </w:r>
      <w:r>
        <w:rPr>
          <w:sz w:val="28"/>
          <w:szCs w:val="28"/>
        </w:rPr>
        <w:t>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B2019D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B2019D">
        <w:rPr>
          <w:bCs/>
          <w:sz w:val="28"/>
          <w:szCs w:val="28"/>
        </w:rPr>
        <w:t>Л.В. Ларионова</w:t>
      </w:r>
      <w:bookmarkStart w:id="0" w:name="_GoBack"/>
      <w:bookmarkEnd w:id="0"/>
    </w:p>
    <w:p w:rsidR="002E5682" w:rsidRDefault="002E5682" w:rsidP="00351F74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8"/>
    <w:rsid w:val="00005BAC"/>
    <w:rsid w:val="000841A3"/>
    <w:rsid w:val="000A7348"/>
    <w:rsid w:val="000B79F9"/>
    <w:rsid w:val="001C713D"/>
    <w:rsid w:val="00232A59"/>
    <w:rsid w:val="00282652"/>
    <w:rsid w:val="002E5682"/>
    <w:rsid w:val="00351F74"/>
    <w:rsid w:val="003B1BC7"/>
    <w:rsid w:val="004E1298"/>
    <w:rsid w:val="006052E8"/>
    <w:rsid w:val="006370B3"/>
    <w:rsid w:val="0067599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2019D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A44E-216C-4B39-833F-7A4A246D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1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3BB4-4851-468F-9276-3CED6B07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2016-06-15T05:41:00Z</cp:lastPrinted>
  <dcterms:created xsi:type="dcterms:W3CDTF">2016-06-15T04:20:00Z</dcterms:created>
  <dcterms:modified xsi:type="dcterms:W3CDTF">2016-06-15T05:44:00Z</dcterms:modified>
</cp:coreProperties>
</file>