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767341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767341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 </w:t>
      </w:r>
      <w:r w:rsidR="002C2DF4">
        <w:rPr>
          <w:sz w:val="28"/>
        </w:rPr>
        <w:t>27</w:t>
      </w:r>
      <w:r w:rsidR="00A84DE5">
        <w:rPr>
          <w:sz w:val="28"/>
        </w:rPr>
        <w:t xml:space="preserve"> </w:t>
      </w:r>
      <w:r>
        <w:rPr>
          <w:sz w:val="28"/>
        </w:rPr>
        <w:t>"</w:t>
      </w:r>
      <w:r w:rsidR="002C2DF4">
        <w:rPr>
          <w:sz w:val="28"/>
        </w:rPr>
        <w:t>марта</w:t>
      </w:r>
      <w:r>
        <w:rPr>
          <w:sz w:val="28"/>
        </w:rPr>
        <w:t xml:space="preserve">   201</w:t>
      </w:r>
      <w:r w:rsidR="00BE1CBC">
        <w:rPr>
          <w:sz w:val="28"/>
        </w:rPr>
        <w:t>8</w:t>
      </w:r>
      <w:r>
        <w:rPr>
          <w:sz w:val="28"/>
        </w:rPr>
        <w:t xml:space="preserve"> г.                                      №</w:t>
      </w:r>
      <w:r w:rsidR="00EA5A9D">
        <w:rPr>
          <w:sz w:val="28"/>
        </w:rPr>
        <w:t xml:space="preserve"> </w:t>
      </w:r>
      <w:r w:rsidR="00767341">
        <w:rPr>
          <w:sz w:val="28"/>
        </w:rPr>
        <w:t>15</w:t>
      </w:r>
      <w:r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8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345"/>
      </w:tblGrid>
      <w:tr w:rsidR="00CB4065" w:rsidTr="00767341">
        <w:tc>
          <w:tcPr>
            <w:tcW w:w="2383" w:type="pct"/>
          </w:tcPr>
          <w:p w:rsidR="002C2DF4" w:rsidRDefault="00CB4065" w:rsidP="00767341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>Административный регламент</w:t>
            </w:r>
            <w:r w:rsidR="00767341">
              <w:rPr>
                <w:sz w:val="28"/>
              </w:rPr>
              <w:t xml:space="preserve"> </w:t>
            </w:r>
            <w:r w:rsidR="00E8108C">
              <w:rPr>
                <w:sz w:val="28"/>
              </w:rPr>
              <w:t xml:space="preserve">по </w:t>
            </w:r>
            <w:r w:rsidR="002C2DF4">
              <w:rPr>
                <w:sz w:val="28"/>
              </w:rPr>
              <w:t>предоставлению муниципальной услуги</w:t>
            </w:r>
          </w:p>
          <w:p w:rsidR="00E8108C" w:rsidRDefault="002C2DF4" w:rsidP="0076734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«Предоставление информации об объектах учета, содержащихся в реестре </w:t>
            </w:r>
            <w:r w:rsidR="00E8108C">
              <w:rPr>
                <w:sz w:val="28"/>
              </w:rPr>
              <w:t>муниципально</w:t>
            </w:r>
            <w:r>
              <w:rPr>
                <w:sz w:val="28"/>
              </w:rPr>
              <w:t>й собственности</w:t>
            </w:r>
            <w:r w:rsidR="00E8108C">
              <w:rPr>
                <w:sz w:val="28"/>
              </w:rPr>
              <w:t xml:space="preserve"> </w:t>
            </w:r>
            <w:r w:rsidR="00767341">
              <w:rPr>
                <w:sz w:val="28"/>
              </w:rPr>
              <w:t>Доброминского</w:t>
            </w:r>
            <w:r w:rsidR="00E8108C">
              <w:rPr>
                <w:sz w:val="28"/>
              </w:rPr>
              <w:t xml:space="preserve"> сельского поселения Глинковского района Смоленской области</w:t>
            </w:r>
            <w:r>
              <w:rPr>
                <w:sz w:val="28"/>
              </w:rPr>
              <w:t>» (утв. Постановлением №4</w:t>
            </w:r>
            <w:r w:rsidR="00767341">
              <w:rPr>
                <w:sz w:val="28"/>
              </w:rPr>
              <w:t>8</w:t>
            </w:r>
            <w:r>
              <w:rPr>
                <w:sz w:val="28"/>
              </w:rPr>
              <w:t xml:space="preserve"> от 20.09.2017г.)</w:t>
            </w:r>
          </w:p>
        </w:tc>
        <w:tc>
          <w:tcPr>
            <w:tcW w:w="2617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767341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862212">
      <w:pPr>
        <w:ind w:firstLine="600"/>
        <w:jc w:val="both"/>
        <w:rPr>
          <w:sz w:val="28"/>
          <w:szCs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67341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 п о с т а н о в л я е т:</w:t>
      </w:r>
    </w:p>
    <w:p w:rsidR="004E1298" w:rsidRDefault="004E1298" w:rsidP="0086221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862212">
      <w:pPr>
        <w:ind w:firstLine="240"/>
        <w:jc w:val="both"/>
        <w:rPr>
          <w:sz w:val="28"/>
        </w:rPr>
      </w:pPr>
      <w:r>
        <w:t xml:space="preserve">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</w:t>
      </w:r>
      <w:r w:rsidR="002C2DF4">
        <w:rPr>
          <w:sz w:val="28"/>
          <w:szCs w:val="28"/>
        </w:rPr>
        <w:t xml:space="preserve">по </w:t>
      </w:r>
      <w:r w:rsidR="002C2DF4">
        <w:rPr>
          <w:sz w:val="28"/>
        </w:rPr>
        <w:t>предоставлению муниципальной услуги</w:t>
      </w:r>
      <w:r w:rsidR="00862212">
        <w:rPr>
          <w:sz w:val="28"/>
        </w:rPr>
        <w:t xml:space="preserve"> </w:t>
      </w:r>
      <w:r w:rsidR="002C2DF4">
        <w:rPr>
          <w:sz w:val="28"/>
        </w:rPr>
        <w:t>«Предоставление информации об объектах учета, содержащихся в реестре муниципальной собственности</w:t>
      </w:r>
      <w:r w:rsidR="00E8108C">
        <w:rPr>
          <w:sz w:val="28"/>
          <w:szCs w:val="28"/>
        </w:rPr>
        <w:t xml:space="preserve"> </w:t>
      </w:r>
      <w:r w:rsidR="00767341">
        <w:rPr>
          <w:sz w:val="28"/>
          <w:szCs w:val="28"/>
        </w:rPr>
        <w:t>Доброминского</w:t>
      </w:r>
      <w:r w:rsidR="00E8108C">
        <w:rPr>
          <w:sz w:val="28"/>
          <w:szCs w:val="28"/>
        </w:rPr>
        <w:t xml:space="preserve"> сельского поселения Глинковского района Смоленской области, </w:t>
      </w:r>
      <w:r w:rsidR="0096096B">
        <w:rPr>
          <w:sz w:val="28"/>
        </w:rPr>
        <w:t xml:space="preserve">утвержденный постановлением Администрации </w:t>
      </w:r>
      <w:r w:rsidR="00767341">
        <w:rPr>
          <w:sz w:val="28"/>
        </w:rPr>
        <w:t>Доброминского</w:t>
      </w:r>
      <w:r w:rsidR="0096096B">
        <w:rPr>
          <w:sz w:val="28"/>
        </w:rPr>
        <w:t xml:space="preserve"> сельского поселения Глинковского района Смоленской области от </w:t>
      </w:r>
      <w:r w:rsidR="00A84DE5">
        <w:rPr>
          <w:sz w:val="28"/>
        </w:rPr>
        <w:t>2</w:t>
      </w:r>
      <w:r w:rsidR="002C2DF4">
        <w:rPr>
          <w:sz w:val="28"/>
        </w:rPr>
        <w:t>0</w:t>
      </w:r>
      <w:r w:rsidR="00A84DE5">
        <w:rPr>
          <w:sz w:val="28"/>
        </w:rPr>
        <w:t>.</w:t>
      </w:r>
      <w:r w:rsidR="0096096B">
        <w:rPr>
          <w:sz w:val="28"/>
        </w:rPr>
        <w:t>0</w:t>
      </w:r>
      <w:r w:rsidR="002C2DF4">
        <w:rPr>
          <w:sz w:val="28"/>
        </w:rPr>
        <w:t>9</w:t>
      </w:r>
      <w:r w:rsidR="0096096B">
        <w:rPr>
          <w:sz w:val="28"/>
        </w:rPr>
        <w:t>.201</w:t>
      </w:r>
      <w:r w:rsidR="002C2DF4">
        <w:rPr>
          <w:sz w:val="28"/>
        </w:rPr>
        <w:t>7</w:t>
      </w:r>
      <w:r w:rsidR="00E8108C">
        <w:rPr>
          <w:sz w:val="28"/>
        </w:rPr>
        <w:t>г. №</w:t>
      </w:r>
      <w:r w:rsidR="00A84DE5">
        <w:rPr>
          <w:sz w:val="28"/>
        </w:rPr>
        <w:t xml:space="preserve"> </w:t>
      </w:r>
      <w:r w:rsidR="002C2DF4">
        <w:rPr>
          <w:sz w:val="28"/>
        </w:rPr>
        <w:t>4</w:t>
      </w:r>
      <w:r w:rsidR="00767341">
        <w:rPr>
          <w:sz w:val="28"/>
        </w:rPr>
        <w:t>8</w:t>
      </w:r>
      <w:r w:rsidR="00BE1CBC">
        <w:rPr>
          <w:sz w:val="28"/>
        </w:rPr>
        <w:t xml:space="preserve"> </w:t>
      </w:r>
      <w:r w:rsidR="0096096B">
        <w:rPr>
          <w:sz w:val="28"/>
        </w:rPr>
        <w:t>следующие изменения:</w:t>
      </w:r>
    </w:p>
    <w:p w:rsidR="00862212" w:rsidRDefault="00862212" w:rsidP="00767341">
      <w:pPr>
        <w:pStyle w:val="a3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E1CBC" w:rsidRPr="002C2DF4">
        <w:rPr>
          <w:sz w:val="28"/>
          <w:szCs w:val="28"/>
        </w:rPr>
        <w:t xml:space="preserve">В пункт </w:t>
      </w:r>
      <w:r w:rsidR="002C2DF4">
        <w:rPr>
          <w:sz w:val="28"/>
          <w:szCs w:val="28"/>
        </w:rPr>
        <w:t xml:space="preserve">2.6.3 добавить слова: «лицами, зарегистрированными в качестве индивидуальных </w:t>
      </w:r>
      <w:r>
        <w:rPr>
          <w:sz w:val="28"/>
          <w:szCs w:val="28"/>
        </w:rPr>
        <w:t>предпринимателей»;</w:t>
      </w:r>
    </w:p>
    <w:p w:rsidR="002C2DF4" w:rsidRPr="00862212" w:rsidRDefault="00862212" w:rsidP="00767341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62212">
        <w:rPr>
          <w:sz w:val="28"/>
          <w:szCs w:val="28"/>
        </w:rPr>
        <w:t xml:space="preserve">В пункте 2.4.1 слова «в течение 30 дней» заменить словами « в течение </w:t>
      </w:r>
      <w:r>
        <w:rPr>
          <w:sz w:val="28"/>
          <w:szCs w:val="28"/>
        </w:rPr>
        <w:t xml:space="preserve">    </w:t>
      </w:r>
      <w:r w:rsidRPr="00862212">
        <w:rPr>
          <w:sz w:val="28"/>
          <w:szCs w:val="28"/>
        </w:rPr>
        <w:t>10 дней».</w:t>
      </w:r>
      <w:r w:rsidR="004E1298" w:rsidRPr="00862212">
        <w:rPr>
          <w:sz w:val="28"/>
          <w:szCs w:val="28"/>
        </w:rPr>
        <w:t xml:space="preserve">     </w:t>
      </w:r>
      <w:r w:rsidR="00C20C65" w:rsidRPr="00862212">
        <w:rPr>
          <w:sz w:val="28"/>
          <w:szCs w:val="28"/>
        </w:rPr>
        <w:t xml:space="preserve">       </w:t>
      </w:r>
    </w:p>
    <w:p w:rsidR="004E1298" w:rsidRPr="00862212" w:rsidRDefault="004E1298" w:rsidP="00767341">
      <w:pPr>
        <w:ind w:firstLine="284"/>
        <w:jc w:val="both"/>
        <w:rPr>
          <w:sz w:val="28"/>
          <w:szCs w:val="28"/>
        </w:rPr>
      </w:pPr>
      <w:r w:rsidRPr="00862212"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Default="004E1298" w:rsidP="0076734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4E1298" w:rsidRDefault="004E1298" w:rsidP="00862212">
      <w:pPr>
        <w:ind w:firstLine="240"/>
        <w:jc w:val="both"/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767341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2E5682" w:rsidRDefault="004E1298" w:rsidP="00767341">
      <w:pPr>
        <w:ind w:firstLine="240"/>
        <w:jc w:val="both"/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767341">
        <w:rPr>
          <w:bCs/>
          <w:sz w:val="28"/>
          <w:szCs w:val="28"/>
        </w:rPr>
        <w:t>Л.В. Ларионова</w:t>
      </w:r>
      <w:bookmarkStart w:id="0" w:name="_GoBack"/>
      <w:bookmarkEnd w:id="0"/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34" w:rsidRDefault="007B3534" w:rsidP="00BE1CBC">
      <w:r>
        <w:separator/>
      </w:r>
    </w:p>
  </w:endnote>
  <w:endnote w:type="continuationSeparator" w:id="0">
    <w:p w:rsidR="007B3534" w:rsidRDefault="007B3534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34" w:rsidRDefault="007B3534" w:rsidP="00BE1CBC">
      <w:r>
        <w:separator/>
      </w:r>
    </w:p>
  </w:footnote>
  <w:footnote w:type="continuationSeparator" w:id="0">
    <w:p w:rsidR="007B3534" w:rsidRDefault="007B3534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5BAC"/>
    <w:rsid w:val="00054377"/>
    <w:rsid w:val="000841A3"/>
    <w:rsid w:val="000A7348"/>
    <w:rsid w:val="00232A59"/>
    <w:rsid w:val="00282652"/>
    <w:rsid w:val="002C2DF4"/>
    <w:rsid w:val="002E5682"/>
    <w:rsid w:val="0033436E"/>
    <w:rsid w:val="003A5894"/>
    <w:rsid w:val="003B1BC7"/>
    <w:rsid w:val="00492010"/>
    <w:rsid w:val="004E1298"/>
    <w:rsid w:val="005A256B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67341"/>
    <w:rsid w:val="00791D39"/>
    <w:rsid w:val="007B3534"/>
    <w:rsid w:val="00862212"/>
    <w:rsid w:val="009101A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A5A9D"/>
    <w:rsid w:val="00F20679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68E8A-FBC3-4FF3-8DAD-36BC3B91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360F-64CD-4701-B432-7533BDF4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2018-03-27T13:33:00Z</cp:lastPrinted>
  <dcterms:created xsi:type="dcterms:W3CDTF">2016-02-01T08:36:00Z</dcterms:created>
  <dcterms:modified xsi:type="dcterms:W3CDTF">2018-03-27T13:33:00Z</dcterms:modified>
</cp:coreProperties>
</file>