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Pr="00892569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9256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АДМИНИСТРАЦИЯ  </w:t>
      </w:r>
      <w:r w:rsidR="00892569" w:rsidRPr="0089256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ДОБРОМИНСКОГО </w:t>
      </w:r>
      <w:r w:rsidRPr="0089256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                   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654A7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87D0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57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4A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марта </w:t>
      </w:r>
      <w:r w:rsidR="00657605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E87D01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5823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E18E0" w:rsidRDefault="00654A7D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6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      </w: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654A7D" w:rsidRPr="00A30B4E" w:rsidRDefault="00654A7D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654A7D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20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11 Федерального закона от 2 марта 2007 года №25-ФЗ «О 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службе в Российской Федерации»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89256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 п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8E0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3E18E0">
        <w:t xml:space="preserve"> </w:t>
      </w:r>
      <w:r w:rsidR="00654A7D" w:rsidRPr="00654A7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прилагаемый Порядок уведомления муниципальными служащими представителя нанимателя (работодателя) о намерении выполнять иную оплачиваемую работу (далее - Порядок).</w:t>
      </w:r>
    </w:p>
    <w:p w:rsidR="0010475E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89256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892569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E87D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892569" w:rsidP="00E87D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Default="00A30B4E" w:rsidP="00E87D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</w:t>
      </w:r>
      <w:r w:rsidR="008925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й области                  </w:t>
      </w:r>
      <w:r w:rsidR="00E87D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="008925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="008925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Л.В. Ларионова</w:t>
      </w:r>
    </w:p>
    <w:p w:rsidR="003E18E0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tbl>
      <w:tblPr>
        <w:tblW w:w="4610" w:type="dxa"/>
        <w:tblInd w:w="5137" w:type="dxa"/>
        <w:tblLook w:val="04A0" w:firstRow="1" w:lastRow="0" w:firstColumn="1" w:lastColumn="0" w:noHBand="0" w:noVBand="1"/>
      </w:tblPr>
      <w:tblGrid>
        <w:gridCol w:w="4610"/>
      </w:tblGrid>
      <w:tr w:rsidR="003E18E0" w:rsidRPr="00574C41" w:rsidTr="003E18E0">
        <w:tc>
          <w:tcPr>
            <w:tcW w:w="4610" w:type="dxa"/>
            <w:shd w:val="clear" w:color="auto" w:fill="auto"/>
          </w:tcPr>
          <w:p w:rsidR="003E18E0" w:rsidRPr="00E87D01" w:rsidRDefault="003E18E0" w:rsidP="003E18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7D0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</w:t>
            </w:r>
          </w:p>
          <w:p w:rsidR="003E18E0" w:rsidRPr="00E87D01" w:rsidRDefault="003E18E0" w:rsidP="00C82D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7D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</w:p>
          <w:p w:rsidR="003E18E0" w:rsidRPr="00574C41" w:rsidRDefault="00892569" w:rsidP="00E87D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7D01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Доброминского </w:t>
            </w:r>
            <w:r w:rsidR="003E18E0" w:rsidRPr="00E87D01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сельского поселения Глинковского района Смоленской области</w:t>
            </w:r>
            <w:r w:rsidR="00654A7D" w:rsidRPr="00E87D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E18E0" w:rsidRPr="00E87D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654A7D" w:rsidRPr="00E87D0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87D01" w:rsidRPr="00E87D0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654A7D" w:rsidRPr="00E87D01">
              <w:rPr>
                <w:rFonts w:ascii="Times New Roman" w:hAnsi="Times New Roman" w:cs="Times New Roman"/>
                <w:b w:val="0"/>
                <w:sz w:val="24"/>
                <w:szCs w:val="24"/>
              </w:rPr>
              <w:t>.03.</w:t>
            </w:r>
            <w:r w:rsidR="00657605" w:rsidRPr="00E87D01"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  <w:r w:rsidR="00654A7D" w:rsidRPr="00E87D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  <w:r w:rsidR="003E18E0" w:rsidRPr="00E87D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E87D01" w:rsidRPr="00E87D01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</w:tbl>
    <w:p w:rsidR="003E18E0" w:rsidRPr="00574C41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E0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4A7D" w:rsidRP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A7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654A7D" w:rsidRP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A7D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уведомления муниципальными служащими представителя нанимателя (работодателя) о намерении выполнять иную оплачиваемую работу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регулирует процедуру уведомления муниципальными служащими администрации </w:t>
      </w:r>
      <w:r w:rsidR="0089256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892569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Глинковского района Смоленской области (далее - муниципальные служащие) работодателя о намерении выполнять иную оплачиваемую работу, а также порядок регистрации таких уведомлений.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Муниципальные служащие в соответствии с частью 2 статьи 11 Федерального закона от 2 марта 2007 года №25-ФЗ «О муниципальной службе в Российской Федерации»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№25-ФЗ «О муниципальной службе в Российской Федерации».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муниципальным служащим иной оплачиваемой работы должно осуществляться в свободное от основной работы время.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Уведомление о намерении выполнять иную оплачиваемую работу (далее - уведомление) представляется муниципальным служащим </w:t>
      </w:r>
      <w:r w:rsidRPr="00654A7D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менее, чем за 7 рабочих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начала выполнения такой работы.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 не позднее 1 марта текущего года.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 (по каждому договору о выполнении иной оплачиваемой работы, который предполагается заключить),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каждой образовательной организации, в которой муниципальный служащий намеревается осуществлять преподавательскую деятельность.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службы.</w:t>
      </w:r>
    </w:p>
    <w:p w:rsidR="00654A7D" w:rsidRDefault="00654A7D" w:rsidP="00EF5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Уведомление подается на имя главы </w:t>
      </w:r>
      <w:r w:rsidR="00EF53F7" w:rsidRPr="00EF53F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EF5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56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892569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3F7" w:rsidRPr="00EF53F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EF5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53F7" w:rsidRPr="00EF53F7">
        <w:rPr>
          <w:rFonts w:ascii="Times New Roman" w:eastAsia="Times New Roman" w:hAnsi="Times New Roman"/>
          <w:sz w:val="28"/>
          <w:szCs w:val="28"/>
          <w:lang w:eastAsia="ru-RU"/>
        </w:rPr>
        <w:t xml:space="preserve">Глинковского района Смоленской </w:t>
      </w:r>
      <w:r w:rsidR="00EF53F7" w:rsidRPr="00EF53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1 к Порядку и представляется </w:t>
      </w:r>
      <w:r w:rsidRPr="00E87D01">
        <w:rPr>
          <w:rFonts w:ascii="Times New Roman" w:eastAsia="Times New Roman" w:hAnsi="Times New Roman"/>
          <w:sz w:val="28"/>
          <w:szCs w:val="28"/>
          <w:lang w:eastAsia="ru-RU"/>
        </w:rPr>
        <w:t>специалисту 1 категории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89256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892569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3F7" w:rsidRPr="00EF53F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EF5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53F7" w:rsidRPr="00EF53F7">
        <w:rPr>
          <w:rFonts w:ascii="Times New Roman" w:eastAsia="Times New Roman" w:hAnsi="Times New Roman"/>
          <w:sz w:val="28"/>
          <w:szCs w:val="28"/>
          <w:lang w:eastAsia="ru-RU"/>
        </w:rPr>
        <w:t>Глинковского района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ответственному за кадровую работу (далее - специалист по кадровым вопросам).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В уведомлении в обязательном порядке должна содержаться следующая информация: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Основание выполнения иной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Наименование и характеристика деятельности организации либо фамилия, имя и отчество физического лица, с которым заключен (планируется к заключению) договор о выполнении иной оплачиваемой работы.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Дата начала выполнения иной оплачиваемой работы и/или период, в течение которого планируется ее выполнение.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 График занятости (сроки и время выполнения иной оплачиваемой  работы).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Уведомления регистрируются в день их поступления специалистом по кадровым вопросам в журнале регистрации уведомлений об иной оплачиваемой работе, форма которого приведена в приложении 2 к Порядку.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составляется в 2 экземплярах, один из которых в день подачи уведомления возвращается муниципальному служащему, представившему уведомление, с отметкой о регистрации, другой - в течение одного рабочего дня со дня его регистрации направляется работодателю для рассмотрения.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Работодатель в течение трех рабочих дней со дня получения уведомления рассматривает поступившее уведомление.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рассматривается работодателем лично в течение 3 (трех) рабочих дней со дня поступления к нему уведомления.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По итогам рассмотрения уведомления работодатель принимает одно из следующих решений: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в течение установленной продолжительности служебного времени;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выполнение муниципальным служащим иной оплачиваемой работы может повлечь за собой конфликт интересов. В этом случае уведомление направляется на рассмотрение в Комиссию по соблюдению требований к служебному поведению и урегулированию конфликта интересов на муниципальной службе в администрации </w:t>
      </w:r>
      <w:r w:rsidR="0089256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892569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3F7" w:rsidRPr="00EF53F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EF5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53F7" w:rsidRPr="00EF53F7">
        <w:rPr>
          <w:rFonts w:ascii="Times New Roman" w:eastAsia="Times New Roman" w:hAnsi="Times New Roman"/>
          <w:sz w:val="28"/>
          <w:szCs w:val="28"/>
          <w:lang w:eastAsia="ru-RU"/>
        </w:rPr>
        <w:t>Глинковского района Смоленской области</w:t>
      </w:r>
      <w:r w:rsidR="00EF5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Комиссия).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Работодатель в течение 2 рабочих дней с момента принятия одного из решений, указанных в пункте 9 Порядка, вручает муниципальному служащему письменный ответ с обоснованием принятого решения, о чем муниципальный служащий расписывается в журнале регистрации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уведомлений в графе 6.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Рассмотрение уведомлений комиссией осуществляется в соответствии с Положением о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89256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892569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3F7" w:rsidRPr="00EF53F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EF5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53F7" w:rsidRPr="00EF53F7">
        <w:rPr>
          <w:rFonts w:ascii="Times New Roman" w:eastAsia="Times New Roman" w:hAnsi="Times New Roman"/>
          <w:sz w:val="28"/>
          <w:szCs w:val="28"/>
          <w:lang w:eastAsia="ru-RU"/>
        </w:rPr>
        <w:t>Глинковского района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постановлением </w:t>
      </w:r>
      <w:r w:rsidR="00EF53F7" w:rsidRPr="00EF53F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87D0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F53F7" w:rsidRPr="00E87D01">
        <w:rPr>
          <w:rFonts w:ascii="Times New Roman" w:eastAsia="Times New Roman" w:hAnsi="Times New Roman"/>
          <w:sz w:val="28"/>
          <w:szCs w:val="28"/>
          <w:lang w:eastAsia="ru-RU"/>
        </w:rPr>
        <w:t xml:space="preserve">.04.2019 г. № </w:t>
      </w:r>
      <w:r w:rsidR="00E87D0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EF53F7" w:rsidRPr="00EF53F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89256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892569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3F7" w:rsidRPr="00EF53F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Глинковского района Смоленской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комиссии в форме заключения по рассматриваемому вопросу вручается специалистом по кадровым вопросам муниципальному служащему в течение 3 рабочих дней со дня его принятия, о чем ставится подпись муниципального служащего об ознакомлении в журнале регистрации уведомлений об иной оплачиваемой работе в графе 8.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 в случае принятия комиссией решения о том, что выполнение иной оплачиваемой работы влечет возникновение конфликта интересов или может привести к его возникновению, обязан принять меры по его предотвращению или урегулированию.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служащий, изменивший намерение выполнять иную оплачиваемую работу, представляет работодателю заявление об отзыве уведомления в связи с отказом от намерения выполнения (выполнения) иной оплачиваемой работы, о чем в графе 9 "Примечание" журнала регистрации уведомлений об иной оплачиваемой работе делается соответствующая отметка.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Работодатель при непринятии муниципальным служащим мер по предотвращению или урегулированию конфликта интересов в связи с намерением выполнения (выполнением) иной оплачиваемой работы обязан принять меры по предотвращению или урегулированию конфликта интересов в соответствии с законодательством о противодействии коррупции.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Уведомления, заявления об отзыве уведомления приобщаются к личному делу муниципального служащего.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При выполнении иной оплачиваемой работы муниципальный служащий обязан соблюдать требования Федерального закона от 02.03.2007 №25-ФЗ «О муниципальной службе в Российской Федерации», соблюдать нормы и правила Кодекса этики и служебного поведения муниципальных служащих.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Муниципальный служащий вправе обжаловать решение работодателя и Комиссии в судебном порядке в соответствии с действующим законодательством.</w:t>
      </w:r>
    </w:p>
    <w:p w:rsidR="00E87D01" w:rsidRDefault="00EF53F7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</w:t>
      </w:r>
    </w:p>
    <w:p w:rsidR="00654A7D" w:rsidRDefault="00E87D01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654A7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Приложение 1 к Порядку</w:t>
      </w:r>
    </w:p>
    <w:p w:rsidR="00E87D01" w:rsidRPr="00763C00" w:rsidRDefault="00E87D01" w:rsidP="00654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0" w:name="_GoBack"/>
      <w:bookmarkEnd w:id="0"/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r w:rsidR="0089256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892569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3F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Гл</w:t>
      </w:r>
      <w:r w:rsidR="00892569">
        <w:rPr>
          <w:rFonts w:ascii="Times New Roman" w:eastAsia="Times New Roman" w:hAnsi="Times New Roman"/>
          <w:sz w:val="28"/>
          <w:szCs w:val="28"/>
          <w:lang w:eastAsia="ru-RU"/>
        </w:rPr>
        <w:t>инковского района Смоленской об</w:t>
      </w:r>
      <w:r w:rsidR="00EF53F7">
        <w:rPr>
          <w:rFonts w:ascii="Times New Roman" w:eastAsia="Times New Roman" w:hAnsi="Times New Roman"/>
          <w:sz w:val="28"/>
          <w:szCs w:val="28"/>
          <w:lang w:eastAsia="ru-RU"/>
        </w:rPr>
        <w:t>ласти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654A7D" w:rsidRPr="00763C00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C00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654A7D" w:rsidRPr="00763C00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C00">
        <w:rPr>
          <w:rFonts w:ascii="Times New Roman" w:eastAsia="Times New Roman" w:hAnsi="Times New Roman"/>
          <w:sz w:val="24"/>
          <w:szCs w:val="24"/>
          <w:lang w:eastAsia="ru-RU"/>
        </w:rPr>
        <w:t>(должность)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A7D" w:rsidRDefault="00654A7D" w:rsidP="00654A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Уведомление о намерении выполнять иную оплачиваемую работу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частью 2 статьи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 марта 2007 года №25-ФЗ «О муниципальной службе в Российской Федерации» уведомляю о намерении выполнять иную оплачиваемую работу на основании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54A7D" w:rsidRPr="00763C00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C00">
        <w:rPr>
          <w:rFonts w:ascii="Times New Roman" w:eastAsia="Times New Roman" w:hAnsi="Times New Roman"/>
          <w:sz w:val="24"/>
          <w:szCs w:val="24"/>
          <w:lang w:eastAsia="ru-RU"/>
        </w:rPr>
        <w:t>(основание осуществления иной оплачиваемой работы;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54A7D" w:rsidRPr="00763C00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C00">
        <w:rPr>
          <w:rFonts w:ascii="Times New Roman" w:eastAsia="Times New Roman" w:hAnsi="Times New Roman"/>
          <w:sz w:val="24"/>
          <w:szCs w:val="24"/>
          <w:lang w:eastAsia="ru-RU"/>
        </w:rPr>
        <w:t>наименование и характеристика деятельности организации либо фамилия, имя, отчество физического лица,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54A7D" w:rsidRPr="00763C00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C00">
        <w:rPr>
          <w:rFonts w:ascii="Times New Roman" w:eastAsia="Times New Roman" w:hAnsi="Times New Roman"/>
          <w:sz w:val="24"/>
          <w:szCs w:val="24"/>
          <w:lang w:eastAsia="ru-RU"/>
        </w:rPr>
        <w:t>с которым заключено (планируется к заключению) соглашение о выполнении</w:t>
      </w:r>
    </w:p>
    <w:p w:rsidR="00654A7D" w:rsidRPr="00763C00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C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54A7D" w:rsidRPr="00763C00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C00">
        <w:rPr>
          <w:rFonts w:ascii="Times New Roman" w:eastAsia="Times New Roman" w:hAnsi="Times New Roman"/>
          <w:sz w:val="24"/>
          <w:szCs w:val="24"/>
          <w:lang w:eastAsia="ru-RU"/>
        </w:rPr>
        <w:t>иной оплачиваемой работы)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моим основным обязанностям при выполнении указанной деятельности относятся: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54A7D" w:rsidRDefault="00654A7D" w:rsidP="00EF53F7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63C00">
        <w:rPr>
          <w:rFonts w:ascii="Times New Roman" w:eastAsia="Times New Roman" w:hAnsi="Times New Roman"/>
          <w:sz w:val="24"/>
          <w:szCs w:val="24"/>
          <w:lang w:eastAsia="ru-RU"/>
        </w:rPr>
        <w:t>основные обязанности при выполнении иной оплачиваемой работы)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иной оплачиваемой работы планируется 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C00">
        <w:rPr>
          <w:rFonts w:ascii="Times New Roman" w:eastAsia="Times New Roman" w:hAnsi="Times New Roman"/>
          <w:sz w:val="24"/>
          <w:szCs w:val="24"/>
          <w:lang w:eastAsia="ru-RU"/>
        </w:rPr>
        <w:t>(дата начала выполнения иной оплачиваемой работы или период ее выполнения)</w:t>
      </w:r>
    </w:p>
    <w:p w:rsidR="00654A7D" w:rsidRPr="00763C00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 занятости (сроки и время выполнения иной оплачиваемой работы)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Федеральным законом от 02.03.2007г. №25-ФЗ «О муниципальной службе в Российской Федерации».</w:t>
      </w:r>
    </w:p>
    <w:p w:rsidR="00654A7D" w:rsidRDefault="00654A7D" w:rsidP="0065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0"/>
        <w:gridCol w:w="5145"/>
      </w:tblGrid>
      <w:tr w:rsidR="00654A7D" w:rsidTr="003A0BA3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4A7D" w:rsidTr="003A0BA3"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A7D" w:rsidRPr="00763C00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54A7D" w:rsidRPr="00763C00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A7D" w:rsidRPr="00763C00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</w:tr>
    </w:tbl>
    <w:p w:rsidR="00654A7D" w:rsidRDefault="00654A7D" w:rsidP="00654A7D">
      <w:pPr>
        <w:spacing w:after="0" w:line="240" w:lineRule="auto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sectPr w:rsidR="00654A7D" w:rsidSect="0052620A">
          <w:pgSz w:w="11900" w:h="16800"/>
          <w:pgMar w:top="851" w:right="851" w:bottom="1134" w:left="1701" w:header="720" w:footer="720" w:gutter="0"/>
          <w:cols w:space="720"/>
          <w:docGrid w:linePitch="299"/>
        </w:sectPr>
      </w:pPr>
    </w:p>
    <w:p w:rsidR="00654A7D" w:rsidRDefault="00654A7D" w:rsidP="00654A7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 2 к Порядку</w:t>
      </w:r>
    </w:p>
    <w:p w:rsidR="00654A7D" w:rsidRDefault="00654A7D" w:rsidP="00654A7D">
      <w:pPr>
        <w:rPr>
          <w:rFonts w:ascii="Times New Roman" w:hAnsi="Times New Roman"/>
          <w:sz w:val="28"/>
          <w:szCs w:val="28"/>
        </w:rPr>
      </w:pPr>
    </w:p>
    <w:p w:rsidR="00654A7D" w:rsidRDefault="00654A7D" w:rsidP="00654A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Журнал регистрации уведомлений об иной оплачиваемой работе</w:t>
      </w:r>
    </w:p>
    <w:p w:rsidR="00654A7D" w:rsidRDefault="00654A7D" w:rsidP="00654A7D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5"/>
        <w:gridCol w:w="1985"/>
        <w:gridCol w:w="1591"/>
        <w:gridCol w:w="1673"/>
        <w:gridCol w:w="1723"/>
        <w:gridCol w:w="1821"/>
        <w:gridCol w:w="1942"/>
        <w:gridCol w:w="1942"/>
      </w:tblGrid>
      <w:tr w:rsidR="00654A7D" w:rsidTr="003A0B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направления уведомления работодателю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работодателя и подпись муниципального служащего об ознакомлении с решением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 на муниципальной службе (в случае рассмотрения)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ознакомления муниципального служащего с решением комиссии и подпись муниципального служащего об ознакомлении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54A7D" w:rsidTr="003A0B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54A7D" w:rsidTr="003A0B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7D" w:rsidRDefault="00654A7D" w:rsidP="003A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4A7D" w:rsidRDefault="00654A7D" w:rsidP="00654A7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654A7D" w:rsidRPr="00154093" w:rsidRDefault="00654A7D" w:rsidP="00654A7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8E0" w:rsidRPr="0040636A" w:rsidRDefault="003E18E0" w:rsidP="00654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3E18E0" w:rsidRPr="0040636A" w:rsidSect="00654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3B" w:rsidRDefault="0013203B" w:rsidP="00EB6A19">
      <w:pPr>
        <w:spacing w:after="0" w:line="240" w:lineRule="auto"/>
      </w:pPr>
      <w:r>
        <w:separator/>
      </w:r>
    </w:p>
  </w:endnote>
  <w:endnote w:type="continuationSeparator" w:id="0">
    <w:p w:rsidR="0013203B" w:rsidRDefault="0013203B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3B" w:rsidRDefault="0013203B" w:rsidP="00EB6A19">
      <w:pPr>
        <w:spacing w:after="0" w:line="240" w:lineRule="auto"/>
      </w:pPr>
      <w:r>
        <w:separator/>
      </w:r>
    </w:p>
  </w:footnote>
  <w:footnote w:type="continuationSeparator" w:id="0">
    <w:p w:rsidR="0013203B" w:rsidRDefault="0013203B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4E"/>
    <w:rsid w:val="00000954"/>
    <w:rsid w:val="000A179F"/>
    <w:rsid w:val="00100311"/>
    <w:rsid w:val="0010475E"/>
    <w:rsid w:val="0013203B"/>
    <w:rsid w:val="002045AB"/>
    <w:rsid w:val="00214784"/>
    <w:rsid w:val="0022706E"/>
    <w:rsid w:val="002A543A"/>
    <w:rsid w:val="002F0AB5"/>
    <w:rsid w:val="003010B2"/>
    <w:rsid w:val="0034296B"/>
    <w:rsid w:val="0035047E"/>
    <w:rsid w:val="003B18A0"/>
    <w:rsid w:val="003E18E0"/>
    <w:rsid w:val="0040636A"/>
    <w:rsid w:val="00453880"/>
    <w:rsid w:val="00485428"/>
    <w:rsid w:val="00487ACE"/>
    <w:rsid w:val="004A1147"/>
    <w:rsid w:val="00543FF4"/>
    <w:rsid w:val="00622DC2"/>
    <w:rsid w:val="00654A7D"/>
    <w:rsid w:val="006554B7"/>
    <w:rsid w:val="0065554A"/>
    <w:rsid w:val="00657605"/>
    <w:rsid w:val="0071343B"/>
    <w:rsid w:val="00763903"/>
    <w:rsid w:val="007C3159"/>
    <w:rsid w:val="00856957"/>
    <w:rsid w:val="008748D0"/>
    <w:rsid w:val="00892569"/>
    <w:rsid w:val="008B0842"/>
    <w:rsid w:val="008C04DB"/>
    <w:rsid w:val="009820E3"/>
    <w:rsid w:val="009B38E4"/>
    <w:rsid w:val="009E23FF"/>
    <w:rsid w:val="00A30B4E"/>
    <w:rsid w:val="00A54CDB"/>
    <w:rsid w:val="00B15A6F"/>
    <w:rsid w:val="00B425A4"/>
    <w:rsid w:val="00B67B25"/>
    <w:rsid w:val="00BE17AB"/>
    <w:rsid w:val="00C063E4"/>
    <w:rsid w:val="00C45B0F"/>
    <w:rsid w:val="00C909A1"/>
    <w:rsid w:val="00CE5330"/>
    <w:rsid w:val="00CF6B0B"/>
    <w:rsid w:val="00D82695"/>
    <w:rsid w:val="00DD5B5C"/>
    <w:rsid w:val="00DE5715"/>
    <w:rsid w:val="00E447F3"/>
    <w:rsid w:val="00E7159B"/>
    <w:rsid w:val="00E87D01"/>
    <w:rsid w:val="00EB6A19"/>
    <w:rsid w:val="00EF53F7"/>
    <w:rsid w:val="00F14B30"/>
    <w:rsid w:val="00F612B0"/>
    <w:rsid w:val="00FC576F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2962E-2F7B-445E-95D4-7DE761E2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5DB9-9ED9-491E-9F46-A9CF7F0B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2023-03-22T14:07:00Z</cp:lastPrinted>
  <dcterms:created xsi:type="dcterms:W3CDTF">2023-03-21T13:43:00Z</dcterms:created>
  <dcterms:modified xsi:type="dcterms:W3CDTF">2023-03-22T14:08:00Z</dcterms:modified>
</cp:coreProperties>
</file>