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30B4E" w:rsidRPr="00A30B4E" w:rsidRDefault="00A30B4E" w:rsidP="00A30B4E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30B4E" w:rsidRPr="00A30B4E" w:rsidRDefault="004840C9" w:rsidP="00B33D11">
      <w:pPr>
        <w:suppressAutoHyphens/>
        <w:spacing w:after="0" w:line="240" w:lineRule="auto"/>
        <w:ind w:left="993" w:hanging="99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ДОБРОМИНСКОГО</w:t>
      </w:r>
      <w:r w:rsidR="00B33D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 ГЛИНКОВСКОГО РАЙОНА</w:t>
      </w:r>
      <w:r w:rsidR="00B33D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840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СМОЛЕНСКОЙ ОБЛАСТИ</w:t>
      </w:r>
    </w:p>
    <w:p w:rsidR="00A30B4E" w:rsidRPr="00A30B4E" w:rsidRDefault="00A30B4E" w:rsidP="004840C9">
      <w:pPr>
        <w:tabs>
          <w:tab w:val="left" w:pos="3405"/>
          <w:tab w:val="center" w:pos="510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                                                                       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П О С Т А Н О В Л Е Н И Е</w:t>
      </w:r>
    </w:p>
    <w:p w:rsidR="00A30B4E" w:rsidRPr="00A30B4E" w:rsidRDefault="00A30B4E" w:rsidP="00A30B4E">
      <w:pPr>
        <w:tabs>
          <w:tab w:val="left" w:pos="3540"/>
          <w:tab w:val="center" w:pos="5462"/>
        </w:tabs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30B4E" w:rsidRPr="008565FC" w:rsidRDefault="00000954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 </w:t>
      </w:r>
      <w:r w:rsidR="00CB405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B33D1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proofErr w:type="gramEnd"/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  2021</w:t>
      </w:r>
      <w:r w:rsidR="00A30B4E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3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              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8E7A8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33D11">
        <w:rPr>
          <w:rFonts w:ascii="Times New Roman" w:eastAsia="Times New Roman" w:hAnsi="Times New Roman" w:cs="Times New Roman"/>
          <w:sz w:val="28"/>
          <w:szCs w:val="28"/>
          <w:lang w:eastAsia="ar-SA"/>
        </w:rPr>
        <w:t>36е</w:t>
      </w:r>
      <w:r w:rsidR="00CE5330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56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828"/>
      </w:tblGrid>
      <w:tr w:rsidR="00A30B4E" w:rsidRPr="008565FC" w:rsidTr="004840C9">
        <w:tc>
          <w:tcPr>
            <w:tcW w:w="2291" w:type="pct"/>
          </w:tcPr>
          <w:p w:rsidR="00A30B4E" w:rsidRPr="008565FC" w:rsidRDefault="00B240ED" w:rsidP="00CB4059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постановление Администрации Доброминского сельского поселения Глинковского района Смоленской области  от </w:t>
            </w:r>
            <w:r w:rsidR="00CB40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16.03.2015</w:t>
            </w:r>
            <w:r w:rsidR="004B187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565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№ </w:t>
            </w:r>
            <w:r w:rsidR="00CB405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</w:t>
            </w:r>
          </w:p>
        </w:tc>
        <w:tc>
          <w:tcPr>
            <w:tcW w:w="2709" w:type="pct"/>
          </w:tcPr>
          <w:p w:rsidR="00A30B4E" w:rsidRPr="008565FC" w:rsidRDefault="00A30B4E" w:rsidP="00A30B4E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30B4E" w:rsidRPr="008565FC" w:rsidRDefault="00A30B4E" w:rsidP="00A30B4E">
      <w:pPr>
        <w:suppressAutoHyphens/>
        <w:spacing w:after="0" w:line="240" w:lineRule="auto"/>
        <w:ind w:firstLine="2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приведения нормативного правового акта </w:t>
      </w:r>
      <w:r w:rsidR="00B33D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соответствие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действующим законодательством Российской Федерации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 </w:t>
      </w:r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Доброминского</w:t>
      </w:r>
      <w:proofErr w:type="gramEnd"/>
      <w:r w:rsidR="004840C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Глинковского района Смоленской области п о с т а н о в л я е т:</w:t>
      </w:r>
    </w:p>
    <w:p w:rsidR="00F14B30" w:rsidRPr="008565FC" w:rsidRDefault="00F14B30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4840C9" w:rsidRPr="008565FC">
        <w:rPr>
          <w:rFonts w:ascii="Times New Roman" w:hAnsi="Times New Roman"/>
          <w:sz w:val="28"/>
          <w:szCs w:val="28"/>
        </w:rPr>
        <w:t xml:space="preserve"> </w:t>
      </w:r>
      <w:r w:rsidR="00B240ED" w:rsidRPr="008565FC">
        <w:rPr>
          <w:rFonts w:ascii="Times New Roman" w:hAnsi="Times New Roman"/>
          <w:sz w:val="28"/>
          <w:szCs w:val="28"/>
        </w:rPr>
        <w:t xml:space="preserve">Внести в постановление Администрации </w:t>
      </w:r>
      <w:r w:rsidR="00B240ED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Доброминского </w:t>
      </w:r>
      <w:r w:rsidR="00B240ED" w:rsidRPr="008565FC">
        <w:rPr>
          <w:rFonts w:ascii="Times New Roman" w:hAnsi="Times New Roman"/>
          <w:sz w:val="28"/>
          <w:szCs w:val="28"/>
        </w:rPr>
        <w:t xml:space="preserve">сельского поселения Глинковского района Смоленской области от </w:t>
      </w:r>
      <w:r w:rsidR="00CB40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16.03.2015 </w:t>
      </w:r>
      <w:r w:rsidR="00CB4059"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№ </w:t>
      </w:r>
      <w:r w:rsidR="00CB4059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="00CB4059" w:rsidRPr="008565FC">
        <w:rPr>
          <w:rFonts w:ascii="Times New Roman" w:hAnsi="Times New Roman"/>
          <w:sz w:val="28"/>
          <w:szCs w:val="28"/>
        </w:rPr>
        <w:t xml:space="preserve"> </w:t>
      </w:r>
      <w:r w:rsidR="00775BE0" w:rsidRPr="008565FC">
        <w:rPr>
          <w:rFonts w:ascii="Times New Roman" w:hAnsi="Times New Roman"/>
          <w:sz w:val="28"/>
          <w:szCs w:val="28"/>
        </w:rPr>
        <w:t>«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B187A">
        <w:rPr>
          <w:rFonts w:ascii="Times New Roman" w:eastAsia="Times New Roman" w:hAnsi="Times New Roman" w:cs="Times New Roman"/>
          <w:sz w:val="28"/>
          <w:szCs w:val="28"/>
        </w:rPr>
        <w:t xml:space="preserve"> по  предоставлению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187A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B187A" w:rsidRPr="000B25C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 «Приватизация жилищного фонда, расположенного</w:t>
      </w:r>
      <w:r w:rsidR="004B187A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Доброминского сельского поселения Глинковского района </w:t>
      </w:r>
      <w:r w:rsidR="004B187A" w:rsidRPr="000B25C2">
        <w:rPr>
          <w:rFonts w:ascii="Times New Roman" w:eastAsia="Times New Roman" w:hAnsi="Times New Roman" w:cs="Times New Roman"/>
          <w:sz w:val="28"/>
          <w:szCs w:val="28"/>
        </w:rPr>
        <w:t xml:space="preserve"> Смоленской области» </w:t>
      </w:r>
      <w:r w:rsidRPr="008565FC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CB4059" w:rsidRDefault="00CB4059" w:rsidP="00CB405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A30B4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1.1.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дополнить Регламент пунктом 2.7.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1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E7159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 следующего содержания:</w:t>
      </w:r>
    </w:p>
    <w:p w:rsidR="00CB4059" w:rsidRPr="00B33D11" w:rsidRDefault="00CB4059" w:rsidP="00CB405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33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«2.7.</w:t>
      </w:r>
      <w:r w:rsidRPr="00B33D11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ar-SA"/>
        </w:rPr>
        <w:t xml:space="preserve">1 </w:t>
      </w:r>
      <w:r w:rsidRPr="00B33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Организация предоставления муниципальных услуг в упреждающем (</w:t>
      </w:r>
      <w:proofErr w:type="spellStart"/>
      <w:r w:rsidRPr="00B33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B33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) режиме</w:t>
      </w:r>
    </w:p>
    <w:p w:rsidR="00CB4059" w:rsidRDefault="00CB4059" w:rsidP="00CB405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При наступлении событий, являющихся основанием для </w:t>
      </w: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предоставления  муниципальных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услуг, орган, предоставляющий муниципальную услугу, вправе:</w:t>
      </w:r>
    </w:p>
    <w:p w:rsidR="00CB4059" w:rsidRPr="00D82695" w:rsidRDefault="00CB4059" w:rsidP="00CB405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1)проводить</w:t>
      </w:r>
      <w:proofErr w:type="gram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CB4059" w:rsidRDefault="00CB4059" w:rsidP="00CB405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2)при условии наличия запроса заявителя о предоставлении 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CB4059" w:rsidRPr="00D82695" w:rsidRDefault="00CB4059" w:rsidP="00CB405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Случаи и порядок предоставления муниципальных услуг в упреждающем (</w:t>
      </w:r>
      <w:proofErr w:type="spellStart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проактивном</w:t>
      </w:r>
      <w:proofErr w:type="spellEnd"/>
      <w:r w:rsidRPr="00D8269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) режиме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устанавливаются действующим законодательством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и </w:t>
      </w:r>
      <w:r w:rsidR="00B33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административным</w:t>
      </w:r>
      <w:proofErr w:type="gramEnd"/>
      <w:r w:rsidR="00B33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регламентом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</w:t>
      </w:r>
      <w:r w:rsidR="00B33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A30B4E" w:rsidRPr="008565FC" w:rsidRDefault="00A30B4E" w:rsidP="004840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Настоящее постановление вступает в силу  </w:t>
      </w:r>
      <w:r w:rsidR="00000954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 дня его подписания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подлежит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официальному обнародованию в соответствии со ст.40 Устава </w:t>
      </w:r>
      <w:r w:rsidR="004840C9" w:rsidRPr="008565FC">
        <w:rPr>
          <w:rFonts w:ascii="Times New Roman" w:hAnsi="Times New Roman"/>
          <w:sz w:val="28"/>
          <w:szCs w:val="28"/>
        </w:rPr>
        <w:t xml:space="preserve">Доброминского </w:t>
      </w:r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сельского поселения Глинковского района Смоленской области</w:t>
      </w:r>
      <w:r w:rsidR="00B33D1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bookmarkStart w:id="0" w:name="_GoBack"/>
      <w:bookmarkEnd w:id="0"/>
      <w:r w:rsidR="00CE5330"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A30B4E" w:rsidRPr="008565FC" w:rsidRDefault="00A30B4E" w:rsidP="00A30B4E">
      <w:pPr>
        <w:suppressAutoHyphens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30B4E" w:rsidRPr="008565FC" w:rsidRDefault="00A30B4E" w:rsidP="00A30B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Глава муниципального образования</w:t>
      </w:r>
    </w:p>
    <w:p w:rsidR="004840C9" w:rsidRPr="008565FC" w:rsidRDefault="004840C9" w:rsidP="004840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Доброминского сельского поселения</w:t>
      </w:r>
    </w:p>
    <w:p w:rsidR="000A179F" w:rsidRPr="008565FC" w:rsidRDefault="004840C9" w:rsidP="004840C9">
      <w:pPr>
        <w:suppressAutoHyphens/>
        <w:spacing w:after="0" w:line="240" w:lineRule="auto"/>
        <w:jc w:val="both"/>
        <w:rPr>
          <w:sz w:val="28"/>
          <w:szCs w:val="28"/>
        </w:rPr>
      </w:pPr>
      <w:r w:rsidRPr="008565F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Глинковского района Смоленской области                                 Л.В. Ларионова</w:t>
      </w:r>
    </w:p>
    <w:sectPr w:rsidR="000A179F" w:rsidRPr="008565FC" w:rsidSect="0022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0B4E"/>
    <w:rsid w:val="00000954"/>
    <w:rsid w:val="000A179F"/>
    <w:rsid w:val="0022706E"/>
    <w:rsid w:val="003010B2"/>
    <w:rsid w:val="003529CA"/>
    <w:rsid w:val="00357A07"/>
    <w:rsid w:val="004840C9"/>
    <w:rsid w:val="004A1147"/>
    <w:rsid w:val="004B187A"/>
    <w:rsid w:val="005A31B7"/>
    <w:rsid w:val="00775BE0"/>
    <w:rsid w:val="00811BED"/>
    <w:rsid w:val="008565FC"/>
    <w:rsid w:val="008E7A8D"/>
    <w:rsid w:val="009820E3"/>
    <w:rsid w:val="00A30B4E"/>
    <w:rsid w:val="00B240ED"/>
    <w:rsid w:val="00B33D11"/>
    <w:rsid w:val="00CB4059"/>
    <w:rsid w:val="00CE5330"/>
    <w:rsid w:val="00DE5715"/>
    <w:rsid w:val="00F1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9B56D-110D-469C-8B40-29D5418E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1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F627B-F945-4855-8C75-9C992989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2021-11-19T09:49:00Z</cp:lastPrinted>
  <dcterms:created xsi:type="dcterms:W3CDTF">2021-11-18T12:02:00Z</dcterms:created>
  <dcterms:modified xsi:type="dcterms:W3CDTF">2021-11-19T09:51:00Z</dcterms:modified>
</cp:coreProperties>
</file>