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A8" w:rsidRDefault="00054484">
      <w:pPr>
        <w:pStyle w:val="Standard"/>
        <w:jc w:val="center"/>
      </w:pPr>
      <w:r>
        <w:pict>
          <v:rect id="_x0000_s1026" style="width:2.85pt;height:2.85pt;visibility:visible;mso-left-percent:-10001;mso-top-percent:-10001;mso-position-horizontal:absolute;mso-position-horizontal-relative:char;mso-position-vertical:absolute;mso-position-vertical-relative:line;mso-left-percent:-10001;mso-top-percent:-10001;v-text-anchor:middle-center" strokeweight="1pt">
            <v:textbox style="mso-rotate-with-shape:t" inset="0,0,0,0">
              <w:txbxContent>
                <w:p w:rsidR="009E55A8" w:rsidRDefault="009E55A8"/>
              </w:txbxContent>
            </v:textbox>
            <w10:anchorlock/>
          </v:rect>
        </w:pict>
      </w:r>
      <w:r w:rsidR="003F7F54">
        <w:rPr>
          <w:noProof/>
          <w:lang w:eastAsia="ru-RU"/>
        </w:rPr>
        <w:drawing>
          <wp:inline distT="0" distB="0" distL="0" distR="0">
            <wp:extent cx="619559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59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A8" w:rsidRDefault="009E55A8">
      <w:pPr>
        <w:pStyle w:val="Standard"/>
        <w:jc w:val="center"/>
        <w:rPr>
          <w:sz w:val="28"/>
          <w:szCs w:val="28"/>
        </w:rPr>
      </w:pPr>
    </w:p>
    <w:p w:rsidR="009E55A8" w:rsidRDefault="003F7F54">
      <w:pPr>
        <w:pStyle w:val="Standard"/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E36166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9431FA" w:rsidRDefault="009431FA">
      <w:pPr>
        <w:pStyle w:val="Standard"/>
        <w:ind w:hanging="426"/>
      </w:pPr>
    </w:p>
    <w:p w:rsidR="009E55A8" w:rsidRDefault="003F7F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9431FA" w:rsidRDefault="009431FA">
      <w:pPr>
        <w:pStyle w:val="Standard"/>
        <w:jc w:val="center"/>
      </w:pPr>
    </w:p>
    <w:p w:rsidR="009E55A8" w:rsidRPr="000F15DA" w:rsidRDefault="003F7F54">
      <w:pPr>
        <w:pStyle w:val="Standard"/>
        <w:jc w:val="both"/>
      </w:pPr>
      <w:r w:rsidRPr="000F15DA">
        <w:rPr>
          <w:bCs/>
          <w:sz w:val="28"/>
          <w:szCs w:val="28"/>
        </w:rPr>
        <w:t xml:space="preserve">от  </w:t>
      </w:r>
      <w:r w:rsidR="000F15DA">
        <w:rPr>
          <w:bCs/>
          <w:sz w:val="28"/>
          <w:szCs w:val="28"/>
        </w:rPr>
        <w:t>31  январ</w:t>
      </w:r>
      <w:r w:rsidR="002C3AE0" w:rsidRPr="000F15DA">
        <w:rPr>
          <w:bCs/>
          <w:sz w:val="28"/>
          <w:szCs w:val="28"/>
        </w:rPr>
        <w:t>я</w:t>
      </w:r>
      <w:r w:rsidR="0060200D" w:rsidRPr="000F15DA">
        <w:rPr>
          <w:bCs/>
          <w:sz w:val="28"/>
          <w:szCs w:val="28"/>
        </w:rPr>
        <w:t xml:space="preserve"> 202</w:t>
      </w:r>
      <w:r w:rsidR="000F15DA">
        <w:rPr>
          <w:bCs/>
          <w:sz w:val="28"/>
          <w:szCs w:val="28"/>
        </w:rPr>
        <w:t>4</w:t>
      </w:r>
      <w:r w:rsidRPr="000F15DA">
        <w:rPr>
          <w:bCs/>
          <w:sz w:val="28"/>
          <w:szCs w:val="28"/>
        </w:rPr>
        <w:t xml:space="preserve"> г.                                                     № </w:t>
      </w:r>
      <w:r w:rsidR="000F15DA">
        <w:rPr>
          <w:bCs/>
          <w:sz w:val="28"/>
          <w:szCs w:val="28"/>
        </w:rPr>
        <w:t>4</w:t>
      </w:r>
    </w:p>
    <w:p w:rsidR="001837D8" w:rsidRDefault="001837D8" w:rsidP="001837D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37D8" w:rsidRPr="004B548E" w:rsidRDefault="001837D8" w:rsidP="002C3AE0">
      <w:pPr>
        <w:pStyle w:val="ConsPlusTitle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0F15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 w:rsidR="00E36166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07.02.2019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Порядка организации и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публичных слушаний в Доброминском сельском поселении Глинковского района Смоленской области</w:t>
      </w:r>
      <w:r w:rsidR="0005448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bookmarkStart w:id="0" w:name="_GoBack"/>
      <w:bookmarkEnd w:id="0"/>
    </w:p>
    <w:p w:rsidR="009E55A8" w:rsidRDefault="009E55A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18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E36166">
        <w:rPr>
          <w:rFonts w:ascii="Times New Roman" w:hAnsi="Times New Roman" w:cs="Times New Roman"/>
          <w:sz w:val="28"/>
          <w:szCs w:val="28"/>
        </w:rPr>
        <w:t>Доброминского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1837D8" w:rsidRDefault="0018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3F7F5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E55A8" w:rsidRDefault="003F7F54" w:rsidP="0060200D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E36166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о района Смоленской области от 07.02.2019 г. № 3</w:t>
      </w:r>
      <w:r w:rsidR="002C3AE0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Порядка организации и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публичных слушаний в Доброминском сельском поселении Глинковского района Смоленской области</w:t>
      </w:r>
      <w:r w:rsidR="002C3AE0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15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(в редакции решения №52 от 19.12.2022г.)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55561B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дополнить Порядок разделом 6 следующего содержания:</w:t>
      </w:r>
    </w:p>
    <w:p w:rsidR="0055561B" w:rsidRPr="00075670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075670">
        <w:rPr>
          <w:rFonts w:ascii="Times New Roman" w:hAnsi="Times New Roman" w:cs="Times New Roman"/>
          <w:bCs w:val="0"/>
          <w:sz w:val="28"/>
          <w:szCs w:val="28"/>
        </w:rPr>
        <w:t>6. Использование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55561B" w:rsidRPr="00075670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1.Для участия жителей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 (далее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единый портал).</w:t>
      </w:r>
    </w:p>
    <w:p w:rsidR="0055561B" w:rsidRPr="00075670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2.Применение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осуществляется согласно правилам, определяющим порядок использования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(функций)», утвержденным Постановлением Правительства Российской Федерации от 03.02.2022 № 101.</w:t>
      </w:r>
    </w:p>
    <w:p w:rsidR="0055561B" w:rsidRPr="00075670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</w:t>
      </w:r>
    </w:p>
    <w:p w:rsidR="0055561B" w:rsidRPr="00075670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Размещение на едином портале материалов и информации, указанных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разделе 2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целях оповещения жителей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решением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Доброминского сельского поселения Глинковского района Смоленской области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назначении публичных слушаний.</w:t>
      </w:r>
    </w:p>
    <w:p w:rsidR="0055561B" w:rsidRPr="00075670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Возможность представления замечаний и предложений от жителей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по проекту муниципального правового акта, вынесенному на обсуждение,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5561B" w:rsidRPr="00075670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Представление жителями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55561B" w:rsidRPr="00075670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сельского поселения Глинковского района Смоленской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использованием единого портала с даты опубликования органом местного самоуправления сведений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положениями настоящего  Порядка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 сельского поселения Глинковского района Смоленской области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5561B" w:rsidRPr="00075670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7.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55561B" w:rsidRDefault="0055561B" w:rsidP="0055561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Результаты публичных слушаний и мотивированное обоснование принятых решений публикуются (обнародуются)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в соответствующем разделе платформы обратной связи единого портала для ознакомления жителей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сельского поселения Глинковского района Смоленской области 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срок, предусмотренный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разделом 5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A53C0" w:rsidRDefault="009431FA" w:rsidP="0041696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41696F" w:rsidRPr="0041696F">
        <w:t xml:space="preserve"> </w:t>
      </w:r>
      <w:r w:rsidR="0041696F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0F15DA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41696F" w:rsidRPr="0041696F">
        <w:rPr>
          <w:rFonts w:ascii="Times New Roman" w:hAnsi="Times New Roman" w:cs="Times New Roman"/>
          <w:b w:val="0"/>
          <w:sz w:val="28"/>
          <w:szCs w:val="28"/>
        </w:rPr>
        <w:t xml:space="preserve"> и подлежит обнародованию в соответствии со статьей 40 Устава </w:t>
      </w:r>
      <w:r w:rsidR="00E36166">
        <w:rPr>
          <w:rFonts w:ascii="Times New Roman" w:hAnsi="Times New Roman" w:cs="Times New Roman"/>
          <w:b w:val="0"/>
          <w:sz w:val="28"/>
          <w:szCs w:val="28"/>
        </w:rPr>
        <w:t>Доброминского</w:t>
      </w:r>
      <w:r w:rsidR="0041696F"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41696F" w:rsidRDefault="0041696F" w:rsidP="0041696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9E55A8" w:rsidRDefault="00E36166">
      <w:pPr>
        <w:pStyle w:val="Standard"/>
        <w:jc w:val="both"/>
      </w:pPr>
      <w:r>
        <w:rPr>
          <w:sz w:val="28"/>
          <w:szCs w:val="28"/>
        </w:rPr>
        <w:t>Доброминского</w:t>
      </w:r>
      <w:r w:rsidR="003F7F54">
        <w:rPr>
          <w:sz w:val="28"/>
          <w:szCs w:val="28"/>
        </w:rPr>
        <w:t xml:space="preserve">  сельского поселения</w:t>
      </w:r>
      <w:r w:rsidR="003F7F54">
        <w:rPr>
          <w:sz w:val="28"/>
          <w:szCs w:val="28"/>
        </w:rPr>
        <w:tab/>
      </w:r>
      <w:r w:rsidR="003F7F54">
        <w:rPr>
          <w:sz w:val="28"/>
          <w:szCs w:val="28"/>
        </w:rPr>
        <w:tab/>
      </w:r>
    </w:p>
    <w:p w:rsidR="009E55A8" w:rsidRDefault="003F7F54" w:rsidP="0060200D">
      <w:pPr>
        <w:pStyle w:val="Standard"/>
        <w:jc w:val="both"/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A209D6">
        <w:rPr>
          <w:sz w:val="28"/>
          <w:szCs w:val="28"/>
        </w:rPr>
        <w:t>Л.В. Ларионова</w:t>
      </w:r>
    </w:p>
    <w:sectPr w:rsidR="009E55A8" w:rsidSect="009E55A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0E" w:rsidRDefault="00F2750E" w:rsidP="009E55A8">
      <w:pPr>
        <w:spacing w:after="0" w:line="240" w:lineRule="auto"/>
      </w:pPr>
      <w:r>
        <w:separator/>
      </w:r>
    </w:p>
  </w:endnote>
  <w:endnote w:type="continuationSeparator" w:id="0">
    <w:p w:rsidR="00F2750E" w:rsidRDefault="00F2750E" w:rsidP="009E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0E" w:rsidRDefault="00F2750E" w:rsidP="009E55A8">
      <w:pPr>
        <w:spacing w:after="0" w:line="240" w:lineRule="auto"/>
      </w:pPr>
      <w:r w:rsidRPr="009E55A8">
        <w:rPr>
          <w:color w:val="000000"/>
        </w:rPr>
        <w:separator/>
      </w:r>
    </w:p>
  </w:footnote>
  <w:footnote w:type="continuationSeparator" w:id="0">
    <w:p w:rsidR="00F2750E" w:rsidRDefault="00F2750E" w:rsidP="009E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6758"/>
    <w:multiLevelType w:val="multilevel"/>
    <w:tmpl w:val="E018AA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5A8"/>
    <w:rsid w:val="00042E5E"/>
    <w:rsid w:val="00054484"/>
    <w:rsid w:val="000B07EF"/>
    <w:rsid w:val="000C0091"/>
    <w:rsid w:val="000F15DA"/>
    <w:rsid w:val="0014759D"/>
    <w:rsid w:val="001837D8"/>
    <w:rsid w:val="002C3AE0"/>
    <w:rsid w:val="00323658"/>
    <w:rsid w:val="00394F97"/>
    <w:rsid w:val="003F7F54"/>
    <w:rsid w:val="0041696F"/>
    <w:rsid w:val="004B5404"/>
    <w:rsid w:val="0055561B"/>
    <w:rsid w:val="005D30C3"/>
    <w:rsid w:val="0060200D"/>
    <w:rsid w:val="00660A9D"/>
    <w:rsid w:val="00680B19"/>
    <w:rsid w:val="00842472"/>
    <w:rsid w:val="00865D7A"/>
    <w:rsid w:val="008C17D0"/>
    <w:rsid w:val="00915027"/>
    <w:rsid w:val="009431FA"/>
    <w:rsid w:val="009E55A8"/>
    <w:rsid w:val="00A209D6"/>
    <w:rsid w:val="00AB31A5"/>
    <w:rsid w:val="00AE1F31"/>
    <w:rsid w:val="00AE46A2"/>
    <w:rsid w:val="00C058AB"/>
    <w:rsid w:val="00C36814"/>
    <w:rsid w:val="00DB050E"/>
    <w:rsid w:val="00E36166"/>
    <w:rsid w:val="00E85DC3"/>
    <w:rsid w:val="00EB2CFD"/>
    <w:rsid w:val="00F2750E"/>
    <w:rsid w:val="00F41AF9"/>
    <w:rsid w:val="00F50D99"/>
    <w:rsid w:val="00F60140"/>
    <w:rsid w:val="00F97A30"/>
    <w:rsid w:val="00FA53C0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58A56E-B939-4FA9-8758-13846DF6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5A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9E55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E55A8"/>
    <w:pPr>
      <w:spacing w:after="120"/>
    </w:pPr>
  </w:style>
  <w:style w:type="paragraph" w:styleId="a4">
    <w:name w:val="List"/>
    <w:basedOn w:val="Textbody"/>
    <w:rsid w:val="009E55A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9E55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9E55A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E55A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E55A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9E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9E55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cp:lastPrinted>2024-01-31T12:42:00Z</cp:lastPrinted>
  <dcterms:created xsi:type="dcterms:W3CDTF">2024-01-31T11:43:00Z</dcterms:created>
  <dcterms:modified xsi:type="dcterms:W3CDTF">2024-01-31T12:50:00Z</dcterms:modified>
</cp:coreProperties>
</file>