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27608C">
        <w:rPr>
          <w:b/>
          <w:sz w:val="28"/>
          <w:szCs w:val="28"/>
        </w:rPr>
        <w:t>36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27608C">
        <w:rPr>
          <w:sz w:val="28"/>
          <w:szCs w:val="28"/>
        </w:rPr>
        <w:t>29.09.2017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27608C">
        <w:rPr>
          <w:sz w:val="28"/>
          <w:szCs w:val="28"/>
        </w:rPr>
        <w:t>22</w:t>
      </w:r>
      <w:r w:rsidR="008D195C" w:rsidRPr="000419D3">
        <w:rPr>
          <w:sz w:val="28"/>
          <w:szCs w:val="28"/>
        </w:rPr>
        <w:t xml:space="preserve"> «</w:t>
      </w:r>
      <w:r w:rsidR="0042287F">
        <w:rPr>
          <w:sz w:val="28"/>
          <w:szCs w:val="28"/>
        </w:rPr>
        <w:t xml:space="preserve">Об утверждении </w:t>
      </w:r>
      <w:r w:rsidR="00AA4CAC">
        <w:rPr>
          <w:sz w:val="28"/>
          <w:szCs w:val="28"/>
        </w:rPr>
        <w:t>Положения о порядке и условиях предоставления в аренду объектов муниципальной собственности Бердниковского сельского поселения Глинковского района Смоленской области, включенных в перечень муниципального имущества</w:t>
      </w:r>
      <w:r w:rsidR="00AA4CAC" w:rsidRPr="00AA4CAC">
        <w:rPr>
          <w:sz w:val="28"/>
          <w:szCs w:val="28"/>
        </w:rPr>
        <w:t xml:space="preserve"> </w:t>
      </w:r>
      <w:r w:rsidR="00AA4CAC">
        <w:rPr>
          <w:sz w:val="28"/>
          <w:szCs w:val="28"/>
        </w:rPr>
        <w:t>Бердниковского сельского поселения Глинковского района Смоленской области, свободного от прав третьих лиц (за исключением имущественных прав субъектов малого</w:t>
      </w:r>
      <w:proofErr w:type="gramEnd"/>
      <w:r w:rsidR="00AA4CAC">
        <w:rPr>
          <w:sz w:val="28"/>
          <w:szCs w:val="28"/>
        </w:rPr>
        <w:t xml:space="preserve"> и среднего предпринимательства)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D1" w:rsidRDefault="009A66D1" w:rsidP="009A7541">
      <w:r>
        <w:separator/>
      </w:r>
    </w:p>
  </w:endnote>
  <w:endnote w:type="continuationSeparator" w:id="0">
    <w:p w:rsidR="009A66D1" w:rsidRDefault="009A66D1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D1" w:rsidRDefault="009A66D1" w:rsidP="009A7541">
      <w:r>
        <w:separator/>
      </w:r>
    </w:p>
  </w:footnote>
  <w:footnote w:type="continuationSeparator" w:id="0">
    <w:p w:rsidR="009A66D1" w:rsidRDefault="009A66D1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6335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644B4F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66D1"/>
    <w:rsid w:val="009A7541"/>
    <w:rsid w:val="009B74A7"/>
    <w:rsid w:val="009D3788"/>
    <w:rsid w:val="009F5CD4"/>
    <w:rsid w:val="00A248A4"/>
    <w:rsid w:val="00A425F0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2024-06-28T07:32:00Z</dcterms:created>
  <dcterms:modified xsi:type="dcterms:W3CDTF">2024-06-28T07:32:00Z</dcterms:modified>
</cp:coreProperties>
</file>