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423EC6">
        <w:rPr>
          <w:b/>
          <w:sz w:val="28"/>
          <w:szCs w:val="28"/>
        </w:rPr>
        <w:t>26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Pr="00147CB4" w:rsidRDefault="008376F8" w:rsidP="00147CB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 xml:space="preserve">Признать утратившим силу решение Совета депутатов Бердниковского сельского поселения Глинковского района Смоленской области от </w:t>
      </w:r>
      <w:r w:rsidR="00423EC6">
        <w:rPr>
          <w:sz w:val="28"/>
          <w:szCs w:val="28"/>
        </w:rPr>
        <w:t>02.11.2018</w:t>
      </w:r>
      <w:r w:rsidR="008D195C">
        <w:rPr>
          <w:sz w:val="28"/>
          <w:szCs w:val="28"/>
        </w:rPr>
        <w:t xml:space="preserve"> г. № </w:t>
      </w:r>
      <w:r w:rsidR="00423EC6">
        <w:rPr>
          <w:sz w:val="28"/>
          <w:szCs w:val="28"/>
        </w:rPr>
        <w:t>38</w:t>
      </w:r>
      <w:r w:rsidR="008D195C" w:rsidRPr="000419D3">
        <w:rPr>
          <w:sz w:val="28"/>
          <w:szCs w:val="28"/>
        </w:rPr>
        <w:t xml:space="preserve"> «</w:t>
      </w:r>
      <w:r w:rsidR="00423EC6">
        <w:rPr>
          <w:sz w:val="28"/>
          <w:szCs w:val="28"/>
        </w:rPr>
        <w:t>О соглашении и о придачи осуществления части полномочий органов местного самоуправления Бердниковского сельского поселения Глинковского района Смоленской области  органам местного самоуправления муниципального образования «Глинковский район»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Default="00E97982" w:rsidP="008D195C">
      <w:pPr>
        <w:pStyle w:val="ConsPlusTitle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41696F">
        <w:t xml:space="preserve"> 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обнародованию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 (опубликованию)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40 Устава </w:t>
      </w:r>
      <w:r>
        <w:rPr>
          <w:rFonts w:ascii="Times New Roman" w:hAnsi="Times New Roman" w:cs="Times New Roman"/>
          <w:b w:val="0"/>
          <w:sz w:val="28"/>
          <w:szCs w:val="28"/>
        </w:rPr>
        <w:t>Болтутинского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Глинков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ского района Смоленской области и 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 дня его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E5" w:rsidRDefault="009474E5" w:rsidP="009A7541">
      <w:r>
        <w:separator/>
      </w:r>
    </w:p>
  </w:endnote>
  <w:endnote w:type="continuationSeparator" w:id="0">
    <w:p w:rsidR="009474E5" w:rsidRDefault="009474E5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E5" w:rsidRDefault="009474E5" w:rsidP="009A7541">
      <w:r>
        <w:separator/>
      </w:r>
    </w:p>
  </w:footnote>
  <w:footnote w:type="continuationSeparator" w:id="0">
    <w:p w:rsidR="009474E5" w:rsidRDefault="009474E5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8D195C">
      <w:rPr>
        <w:noProof/>
      </w:rPr>
      <w:t>5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D698E"/>
    <w:rsid w:val="001D79C3"/>
    <w:rsid w:val="002044B3"/>
    <w:rsid w:val="00207345"/>
    <w:rsid w:val="00216178"/>
    <w:rsid w:val="00253EC8"/>
    <w:rsid w:val="00257968"/>
    <w:rsid w:val="003047D5"/>
    <w:rsid w:val="00354222"/>
    <w:rsid w:val="003638F6"/>
    <w:rsid w:val="00365E68"/>
    <w:rsid w:val="003A25A9"/>
    <w:rsid w:val="003B2C55"/>
    <w:rsid w:val="00415495"/>
    <w:rsid w:val="00417641"/>
    <w:rsid w:val="00423EC6"/>
    <w:rsid w:val="00463F46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3F20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4009"/>
    <w:rsid w:val="008F0AE1"/>
    <w:rsid w:val="009474E5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2024-06-28T07:01:00Z</dcterms:created>
  <dcterms:modified xsi:type="dcterms:W3CDTF">2024-06-28T07:01:00Z</dcterms:modified>
</cp:coreProperties>
</file>