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AA1FC6">
        <w:rPr>
          <w:sz w:val="28"/>
          <w:szCs w:val="28"/>
        </w:rPr>
        <w:t>24 ноября 2023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713172">
        <w:rPr>
          <w:sz w:val="28"/>
          <w:szCs w:val="28"/>
        </w:rPr>
        <w:t>69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1A3E51" w:rsidP="00F43AD5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постановление  Администрации Болтутинского сельского поселения Глинковского района Смоленской области от </w:t>
            </w:r>
            <w:r w:rsidR="00F43AD5">
              <w:rPr>
                <w:sz w:val="28"/>
                <w:szCs w:val="28"/>
              </w:rPr>
              <w:t>11.12.2015</w:t>
            </w:r>
            <w:r>
              <w:rPr>
                <w:sz w:val="28"/>
                <w:szCs w:val="28"/>
              </w:rPr>
              <w:t xml:space="preserve"> г. №</w:t>
            </w:r>
            <w:r w:rsidR="00F43AD5">
              <w:rPr>
                <w:sz w:val="28"/>
                <w:szCs w:val="28"/>
              </w:rPr>
              <w:t xml:space="preserve"> 54</w:t>
            </w:r>
            <w:r>
              <w:rPr>
                <w:sz w:val="28"/>
                <w:szCs w:val="28"/>
              </w:rPr>
              <w:t xml:space="preserve"> «</w:t>
            </w:r>
            <w:r w:rsidR="00F43AD5" w:rsidRPr="00F43AD5"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Болтутинского сельского поселения Глинковского района Смоленской области»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1A3E51" w:rsidRPr="001A3E51">
        <w:rPr>
          <w:sz w:val="28"/>
          <w:szCs w:val="28"/>
        </w:rPr>
        <w:t xml:space="preserve">Внести в постановление Администрации Болтутинского сельского поселения Глинковского района Смоленской области от </w:t>
      </w:r>
      <w:r w:rsidR="00F43AD5">
        <w:rPr>
          <w:sz w:val="28"/>
          <w:szCs w:val="28"/>
        </w:rPr>
        <w:t>11.12.2015 г. № 54 «</w:t>
      </w:r>
      <w:r w:rsidR="00F43AD5" w:rsidRPr="00F43AD5">
        <w:rPr>
          <w:sz w:val="28"/>
          <w:szCs w:val="28"/>
        </w:rPr>
        <w:t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Болтутинского сельского поселения Глинковского района Смоленской области»</w:t>
      </w:r>
      <w:r w:rsidR="001A3E51" w:rsidRPr="001A3E51">
        <w:rPr>
          <w:sz w:val="28"/>
          <w:szCs w:val="28"/>
        </w:rPr>
        <w:t xml:space="preserve"> следующие изменения:</w:t>
      </w:r>
    </w:p>
    <w:p w:rsidR="00AA1FC6" w:rsidRPr="00EC23F9" w:rsidRDefault="006C4EF0" w:rsidP="00AA1FC6">
      <w:pPr>
        <w:autoSpaceDE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6C4EF0">
        <w:rPr>
          <w:bCs/>
          <w:sz w:val="28"/>
          <w:szCs w:val="28"/>
        </w:rPr>
        <w:lastRenderedPageBreak/>
        <w:t>1.1.</w:t>
      </w:r>
      <w:r w:rsidR="00372919">
        <w:rPr>
          <w:bCs/>
          <w:sz w:val="28"/>
          <w:szCs w:val="28"/>
        </w:rPr>
        <w:t xml:space="preserve"> </w:t>
      </w:r>
      <w:r w:rsidR="00AA1FC6" w:rsidRPr="00EC23F9">
        <w:rPr>
          <w:bCs/>
          <w:color w:val="000000" w:themeColor="text1"/>
          <w:sz w:val="28"/>
          <w:szCs w:val="28"/>
        </w:rPr>
        <w:t>1.1.  абзац 2  пункта  3.3.3  Административного регламента изложить в новой редакции:</w:t>
      </w:r>
    </w:p>
    <w:p w:rsidR="00AA1FC6" w:rsidRPr="00EC23F9" w:rsidRDefault="00AA1FC6" w:rsidP="00AA1FC6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EC23F9">
        <w:rPr>
          <w:bCs/>
          <w:color w:val="000000" w:themeColor="text1"/>
          <w:sz w:val="28"/>
          <w:szCs w:val="28"/>
        </w:rPr>
        <w:t>«</w:t>
      </w:r>
      <w:r w:rsidRPr="00EC23F9">
        <w:rPr>
          <w:color w:val="000000" w:themeColor="text1"/>
          <w:sz w:val="28"/>
          <w:szCs w:val="28"/>
        </w:rPr>
        <w:t>Решение о предоставлении жилого помещения</w:t>
      </w:r>
      <w:r>
        <w:rPr>
          <w:color w:val="000000" w:themeColor="text1"/>
          <w:sz w:val="28"/>
          <w:szCs w:val="28"/>
        </w:rPr>
        <w:t xml:space="preserve"> по договору социального найма</w:t>
      </w:r>
      <w:r w:rsidRPr="00EC23F9">
        <w:rPr>
          <w:color w:val="000000" w:themeColor="text1"/>
          <w:sz w:val="28"/>
          <w:szCs w:val="28"/>
        </w:rPr>
        <w:t>, является основанием заключения соответствующего договора социального найма в срок, установленный данным решением.</w:t>
      </w:r>
    </w:p>
    <w:p w:rsidR="00AA1FC6" w:rsidRPr="00EC23F9" w:rsidRDefault="00AA1FC6" w:rsidP="00AA1FC6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EC23F9">
        <w:rPr>
          <w:color w:val="000000" w:themeColor="text1"/>
          <w:sz w:val="28"/>
          <w:szCs w:val="28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 </w:t>
      </w:r>
      <w:r w:rsidRPr="00EC23F9">
        <w:rPr>
          <w:rStyle w:val="ed"/>
          <w:color w:val="000000" w:themeColor="text1"/>
          <w:sz w:val="28"/>
          <w:szCs w:val="28"/>
        </w:rPr>
        <w:t>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</w:t>
      </w:r>
      <w:proofErr w:type="gramStart"/>
      <w:r w:rsidRPr="00EC23F9">
        <w:rPr>
          <w:rStyle w:val="ed"/>
          <w:color w:val="000000" w:themeColor="text1"/>
          <w:sz w:val="28"/>
          <w:szCs w:val="28"/>
        </w:rPr>
        <w:t>.</w:t>
      </w:r>
      <w:r w:rsidRPr="00EC23F9">
        <w:rPr>
          <w:bCs/>
          <w:color w:val="000000" w:themeColor="text1"/>
          <w:sz w:val="28"/>
          <w:szCs w:val="28"/>
        </w:rPr>
        <w:t>»</w:t>
      </w:r>
      <w:proofErr w:type="gramEnd"/>
    </w:p>
    <w:p w:rsidR="00B9514E" w:rsidRDefault="00B9514E" w:rsidP="00AA1FC6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95777F">
        <w:rPr>
          <w:bCs/>
          <w:sz w:val="28"/>
          <w:szCs w:val="28"/>
        </w:rPr>
        <w:t>о дня его принятия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AA1FC6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>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12" w:rsidRDefault="006D7F12" w:rsidP="00BE1CBC">
      <w:r>
        <w:separator/>
      </w:r>
    </w:p>
  </w:endnote>
  <w:endnote w:type="continuationSeparator" w:id="0">
    <w:p w:rsidR="006D7F12" w:rsidRDefault="006D7F12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12" w:rsidRDefault="006D7F12" w:rsidP="00BE1CBC">
      <w:r>
        <w:separator/>
      </w:r>
    </w:p>
  </w:footnote>
  <w:footnote w:type="continuationSeparator" w:id="0">
    <w:p w:rsidR="006D7F12" w:rsidRDefault="006D7F12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13172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A1FC6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AA1FC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AA1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AA1FC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AA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816B-929A-48B5-88A1-088B45C7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2020-02-12T13:42:00Z</cp:lastPrinted>
  <dcterms:created xsi:type="dcterms:W3CDTF">2023-11-26T17:48:00Z</dcterms:created>
  <dcterms:modified xsi:type="dcterms:W3CDTF">2023-11-27T06:32:00Z</dcterms:modified>
</cp:coreProperties>
</file>