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D36A29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DF2A38">
        <w:rPr>
          <w:bCs/>
          <w:sz w:val="28"/>
          <w:szCs w:val="28"/>
        </w:rPr>
        <w:t>28 октября 2022</w:t>
      </w:r>
      <w:r>
        <w:rPr>
          <w:bCs/>
          <w:sz w:val="28"/>
          <w:szCs w:val="28"/>
        </w:rPr>
        <w:t xml:space="preserve"> г.                                                     </w:t>
      </w:r>
      <w:r w:rsidR="008727C6">
        <w:rPr>
          <w:bCs/>
          <w:sz w:val="28"/>
          <w:szCs w:val="28"/>
        </w:rPr>
        <w:t xml:space="preserve">№ </w:t>
      </w:r>
      <w:r w:rsidR="002B4DD8">
        <w:rPr>
          <w:bCs/>
          <w:sz w:val="28"/>
          <w:szCs w:val="28"/>
        </w:rPr>
        <w:t>42</w:t>
      </w:r>
      <w:bookmarkStart w:id="0" w:name="_GoBack"/>
      <w:bookmarkEnd w:id="0"/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D36A29" w:rsidP="00BA445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Совета депутатов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Болтутинского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 от </w:t>
      </w:r>
      <w:r w:rsidR="00DF2A3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15.10.2021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г. №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</w:t>
      </w:r>
      <w:r w:rsidR="00BA4458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>
        <w:rPr>
          <w:rFonts w:ascii="Times New Roman" w:hAnsi="Times New Roman" w:cs="Times New Roman"/>
          <w:sz w:val="28"/>
          <w:szCs w:val="28"/>
        </w:rPr>
        <w:t>Болтутинского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D532B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458" w:rsidRDefault="00BA4458" w:rsidP="00BA4458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Совета депутатов Болтутинского сельского поселения Глинковского района Смоленской области от 15.10.2021 г. </w:t>
      </w:r>
      <w:r w:rsidR="008430FC" w:rsidRP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 «Об утверждении Положения о муниципальном контроле в сфере благоустройства на территории Болтутинского сельского поселения Глинковского района Смоленской области»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BA4458" w:rsidRDefault="00BA4458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430FC">
        <w:rPr>
          <w:rFonts w:ascii="Times New Roman" w:hAnsi="Times New Roman" w:cs="Times New Roman"/>
          <w:b w:val="0"/>
          <w:bCs w:val="0"/>
          <w:sz w:val="28"/>
          <w:szCs w:val="28"/>
        </w:rPr>
        <w:t>раздел 4</w:t>
      </w:r>
      <w:r w:rsidR="003E0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изложить в новой редакции:</w:t>
      </w:r>
    </w:p>
    <w:p w:rsidR="00917B36" w:rsidRPr="00917B36" w:rsidRDefault="003E0EEB" w:rsidP="00917B36">
      <w:pPr>
        <w:pStyle w:val="ConsPlusTitle"/>
        <w:ind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430FC">
        <w:rPr>
          <w:rFonts w:ascii="Times New Roman" w:hAnsi="Times New Roman" w:cs="Times New Roman"/>
          <w:bCs w:val="0"/>
          <w:sz w:val="28"/>
          <w:szCs w:val="28"/>
        </w:rPr>
        <w:t>4</w:t>
      </w:r>
      <w:r w:rsidR="00917B36" w:rsidRPr="00917B36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8430FC" w:rsidRPr="008430FC">
        <w:rPr>
          <w:rFonts w:ascii="Times New Roman" w:hAnsi="Times New Roman" w:cs="Times New Roman"/>
          <w:bCs w:val="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E0EEB" w:rsidRPr="00917B36" w:rsidRDefault="008430FC" w:rsidP="00917B3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Pr="008430FC">
        <w:rPr>
          <w:rFonts w:ascii="Times New Roman" w:hAnsi="Times New Roman" w:cs="Times New Roman"/>
          <w:b w:val="0"/>
          <w:bCs w:val="0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5D4049" w:rsidRDefault="008430FC" w:rsidP="003E0EEB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Досудебный порядок подачи жалоб при осуществлении </w:t>
      </w:r>
      <w:r w:rsidR="00917B36">
        <w:rPr>
          <w:rFonts w:ascii="Times New Roman" w:hAnsi="Times New Roman" w:cs="Times New Roman"/>
          <w:b w:val="0"/>
          <w:bCs w:val="0"/>
          <w:sz w:val="28"/>
          <w:szCs w:val="28"/>
        </w:rPr>
        <w:t>контроля</w:t>
      </w:r>
      <w:r w:rsidR="00917B36" w:rsidRPr="00917B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30FC">
        <w:rPr>
          <w:rFonts w:ascii="Times New Roman" w:hAnsi="Times New Roman" w:cs="Times New Roman"/>
          <w:b w:val="0"/>
          <w:bCs w:val="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применяется, если иное не установлено </w:t>
      </w:r>
      <w:r w:rsidR="005D404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федеральным законом  о виде контроля, общими требованиями к организации и осуществлению иного муниципального контроля, утвержденным Правительством Российской Федерации.»</w:t>
      </w:r>
    </w:p>
    <w:p w:rsidR="008D532B" w:rsidRPr="00215783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27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>
        <w:rPr>
          <w:rFonts w:ascii="Times New Roman" w:hAnsi="Times New Roman" w:cs="Times New Roman"/>
          <w:b w:val="0"/>
          <w:sz w:val="28"/>
          <w:szCs w:val="28"/>
        </w:rPr>
        <w:t>Болтутинского</w:t>
      </w:r>
      <w:r w:rsidR="00BA4458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8D532B">
      <w:pPr>
        <w:pStyle w:val="Standard"/>
        <w:jc w:val="both"/>
        <w:rPr>
          <w:sz w:val="28"/>
          <w:szCs w:val="28"/>
        </w:rPr>
      </w:pP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5D40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E276AB" w:rsidRPr="00E276AB">
        <w:rPr>
          <w:sz w:val="28"/>
          <w:szCs w:val="28"/>
        </w:rPr>
        <w:t xml:space="preserve"> </w:t>
      </w:r>
      <w:r w:rsidR="00D36A29">
        <w:rPr>
          <w:sz w:val="28"/>
          <w:szCs w:val="28"/>
        </w:rPr>
        <w:t>сельского поселения</w:t>
      </w:r>
      <w:r w:rsidR="00D36A29">
        <w:rPr>
          <w:sz w:val="28"/>
          <w:szCs w:val="28"/>
        </w:rPr>
        <w:tab/>
      </w:r>
      <w:r w:rsidR="00D36A29">
        <w:rPr>
          <w:sz w:val="28"/>
          <w:szCs w:val="28"/>
        </w:rPr>
        <w:tab/>
      </w:r>
    </w:p>
    <w:p w:rsidR="008D532B" w:rsidRDefault="00D36A2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5D4049">
        <w:rPr>
          <w:sz w:val="28"/>
          <w:szCs w:val="28"/>
        </w:rPr>
        <w:t>О.П. Антипова</w:t>
      </w:r>
    </w:p>
    <w:p w:rsidR="008D532B" w:rsidRDefault="008D532B">
      <w:pPr>
        <w:pStyle w:val="Standard"/>
      </w:pPr>
    </w:p>
    <w:sectPr w:rsidR="008D532B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B0" w:rsidRDefault="00C310B0" w:rsidP="008D532B">
      <w:pPr>
        <w:spacing w:after="0" w:line="240" w:lineRule="auto"/>
      </w:pPr>
      <w:r>
        <w:separator/>
      </w:r>
    </w:p>
  </w:endnote>
  <w:endnote w:type="continuationSeparator" w:id="0">
    <w:p w:rsidR="00C310B0" w:rsidRDefault="00C310B0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B0" w:rsidRDefault="00C310B0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C310B0" w:rsidRDefault="00C310B0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215783"/>
    <w:rsid w:val="002B4DD8"/>
    <w:rsid w:val="003E0EEB"/>
    <w:rsid w:val="005B47C9"/>
    <w:rsid w:val="005D4049"/>
    <w:rsid w:val="005E0230"/>
    <w:rsid w:val="00613D6A"/>
    <w:rsid w:val="006C6B84"/>
    <w:rsid w:val="007752EF"/>
    <w:rsid w:val="00786EFD"/>
    <w:rsid w:val="007F6C70"/>
    <w:rsid w:val="008430FC"/>
    <w:rsid w:val="008727C6"/>
    <w:rsid w:val="008D532B"/>
    <w:rsid w:val="00917B36"/>
    <w:rsid w:val="00BA4458"/>
    <w:rsid w:val="00C310B0"/>
    <w:rsid w:val="00D36A29"/>
    <w:rsid w:val="00D72198"/>
    <w:rsid w:val="00D8425C"/>
    <w:rsid w:val="00DF2A38"/>
    <w:rsid w:val="00E276AB"/>
    <w:rsid w:val="00F924AB"/>
    <w:rsid w:val="00F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Болтутино</cp:lastModifiedBy>
  <cp:revision>3</cp:revision>
  <cp:lastPrinted>2018-02-02T11:57:00Z</cp:lastPrinted>
  <dcterms:created xsi:type="dcterms:W3CDTF">2022-10-27T07:11:00Z</dcterms:created>
  <dcterms:modified xsi:type="dcterms:W3CDTF">2022-10-27T08:59:00Z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