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Избирательная комиссия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4"/>
          <w:szCs w:val="28"/>
        </w:rPr>
        <w:t>Бердниковского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сельского поселения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8"/>
        </w:rPr>
        <w:t>Глинковского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района Смоленской области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 </w:t>
      </w:r>
    </w:p>
    <w:p w:rsidR="00417599" w:rsidRDefault="00417599" w:rsidP="00417599">
      <w:pPr>
        <w:pStyle w:val="21"/>
        <w:keepNext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B0465B">
        <w:rPr>
          <w:rFonts w:ascii="Arial" w:hAnsi="Arial" w:cs="Arial"/>
          <w:sz w:val="20"/>
          <w:szCs w:val="20"/>
        </w:rPr>
        <w:t>2</w:t>
      </w:r>
      <w:r w:rsidR="00D9553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»</w:t>
      </w:r>
      <w:proofErr w:type="spellStart"/>
      <w:r w:rsidR="00A55EEE">
        <w:rPr>
          <w:rFonts w:ascii="Arial" w:hAnsi="Arial" w:cs="Arial"/>
          <w:sz w:val="20"/>
          <w:szCs w:val="20"/>
        </w:rPr>
        <w:t>_</w:t>
      </w:r>
      <w:r w:rsidR="00B0465B">
        <w:rPr>
          <w:rFonts w:ascii="Arial" w:hAnsi="Arial" w:cs="Arial"/>
          <w:sz w:val="20"/>
          <w:szCs w:val="20"/>
        </w:rPr>
        <w:t>июля</w:t>
      </w:r>
      <w:proofErr w:type="spellEnd"/>
      <w:r w:rsidR="00A55EE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2015 года                                                                             </w:t>
      </w:r>
      <w:r w:rsidR="00B0465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№ </w:t>
      </w:r>
      <w:r w:rsidR="00DE56BD">
        <w:rPr>
          <w:rFonts w:ascii="Arial" w:hAnsi="Arial" w:cs="Arial"/>
          <w:sz w:val="20"/>
          <w:szCs w:val="20"/>
        </w:rPr>
        <w:t>2</w:t>
      </w:r>
      <w:r w:rsidR="00C26A8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_</w:t>
      </w: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регистрации кандидата в депутаты Совета депутатов </w:t>
      </w:r>
      <w:proofErr w:type="spellStart"/>
      <w:r>
        <w:rPr>
          <w:rFonts w:ascii="Arial" w:hAnsi="Arial" w:cs="Arial"/>
          <w:sz w:val="20"/>
          <w:szCs w:val="20"/>
        </w:rPr>
        <w:t>Бердниковского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Глинковског</w:t>
      </w:r>
      <w:r w:rsidR="008805CE">
        <w:rPr>
          <w:rFonts w:ascii="Arial" w:hAnsi="Arial" w:cs="Arial"/>
          <w:sz w:val="20"/>
          <w:szCs w:val="20"/>
        </w:rPr>
        <w:t>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>
        <w:rPr>
          <w:rFonts w:ascii="Arial" w:hAnsi="Arial" w:cs="Arial"/>
          <w:sz w:val="20"/>
          <w:szCs w:val="20"/>
        </w:rPr>
        <w:t>семима</w:t>
      </w:r>
      <w:r w:rsidR="008805CE">
        <w:rPr>
          <w:rFonts w:ascii="Arial" w:hAnsi="Arial" w:cs="Arial"/>
          <w:sz w:val="20"/>
          <w:szCs w:val="20"/>
        </w:rPr>
        <w:t>ндатному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избирательному округу.</w:t>
      </w:r>
    </w:p>
    <w:p w:rsidR="00417599" w:rsidRPr="00417599" w:rsidRDefault="00C26A8D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Кондрашовой Светланы Ильиничны</w:t>
      </w:r>
      <w:r w:rsidR="00417599" w:rsidRPr="00417599">
        <w:rPr>
          <w:rFonts w:ascii="Arial" w:hAnsi="Arial" w:cs="Arial"/>
          <w:b/>
          <w:u w:val="single"/>
        </w:rPr>
        <w:t>,</w:t>
      </w: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выдвинуто</w:t>
      </w:r>
      <w:r w:rsidR="00A15F80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2016D">
        <w:rPr>
          <w:rFonts w:ascii="Arial" w:hAnsi="Arial" w:cs="Arial"/>
          <w:i/>
          <w:sz w:val="20"/>
          <w:szCs w:val="20"/>
        </w:rPr>
        <w:t xml:space="preserve">избирательным объединением </w:t>
      </w:r>
      <w:proofErr w:type="spellStart"/>
      <w:r w:rsidR="0032016D">
        <w:rPr>
          <w:rFonts w:ascii="Arial" w:hAnsi="Arial" w:cs="Arial"/>
          <w:i/>
          <w:sz w:val="20"/>
          <w:szCs w:val="20"/>
        </w:rPr>
        <w:t>Глинковское</w:t>
      </w:r>
      <w:proofErr w:type="spellEnd"/>
      <w:r w:rsidR="0032016D">
        <w:rPr>
          <w:rFonts w:ascii="Arial" w:hAnsi="Arial" w:cs="Arial"/>
          <w:i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2016D" w:rsidRPr="009B4B76">
        <w:rPr>
          <w:rFonts w:ascii="Arial" w:hAnsi="Arial" w:cs="Arial"/>
          <w:b/>
          <w:i/>
          <w:sz w:val="20"/>
          <w:szCs w:val="20"/>
        </w:rPr>
        <w:t>«ЕДИНАЯ РОССИЯ»</w:t>
      </w:r>
      <w:r w:rsidR="00316AC0" w:rsidRPr="009B4B76">
        <w:rPr>
          <w:rFonts w:ascii="Arial" w:hAnsi="Arial" w:cs="Arial"/>
          <w:b/>
          <w:i/>
          <w:sz w:val="20"/>
          <w:szCs w:val="20"/>
        </w:rPr>
        <w:t>.</w:t>
      </w:r>
    </w:p>
    <w:p w:rsidR="00417599" w:rsidRDefault="00417599" w:rsidP="00417599">
      <w:pPr>
        <w:pStyle w:val="a3"/>
        <w:tabs>
          <w:tab w:val="clear" w:pos="4677"/>
          <w:tab w:val="clear" w:pos="9355"/>
        </w:tabs>
        <w:autoSpaceDE/>
        <w:autoSpaceDN/>
        <w:rPr>
          <w:rFonts w:ascii="Arial" w:hAnsi="Arial" w:cs="Arial"/>
        </w:rPr>
      </w:pPr>
    </w:p>
    <w:p w:rsidR="00417599" w:rsidRPr="00852FA1" w:rsidRDefault="00417599" w:rsidP="008805CE">
      <w:pPr>
        <w:ind w:firstLine="600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</w:t>
      </w:r>
      <w:r w:rsidR="002C00BD">
        <w:rPr>
          <w:rFonts w:ascii="Arial" w:hAnsi="Arial" w:cs="Arial"/>
          <w:sz w:val="20"/>
          <w:szCs w:val="20"/>
        </w:rPr>
        <w:t>со статьями 33</w:t>
      </w:r>
      <w:r>
        <w:rPr>
          <w:rFonts w:ascii="Arial" w:hAnsi="Arial" w:cs="Arial"/>
          <w:sz w:val="20"/>
          <w:szCs w:val="20"/>
        </w:rPr>
        <w:t>, 3</w:t>
      </w:r>
      <w:r w:rsidR="002C00B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</w:t>
      </w:r>
      <w:r w:rsidR="009B4B76">
        <w:rPr>
          <w:rFonts w:ascii="Arial" w:hAnsi="Arial" w:cs="Arial"/>
          <w:sz w:val="20"/>
          <w:szCs w:val="20"/>
        </w:rPr>
        <w:t>15</w:t>
      </w:r>
      <w:r w:rsidR="009B4B76">
        <w:rPr>
          <w:rFonts w:ascii="Arial" w:hAnsi="Arial" w:cs="Arial"/>
          <w:sz w:val="20"/>
          <w:szCs w:val="20"/>
          <w:vertAlign w:val="superscript"/>
        </w:rPr>
        <w:t>1</w:t>
      </w:r>
      <w:r w:rsidR="009B4B76">
        <w:rPr>
          <w:rFonts w:ascii="Arial" w:hAnsi="Arial" w:cs="Arial"/>
          <w:sz w:val="20"/>
          <w:szCs w:val="20"/>
        </w:rPr>
        <w:t>, 15</w:t>
      </w:r>
      <w:r w:rsidR="009B4B76">
        <w:rPr>
          <w:rFonts w:ascii="Arial" w:hAnsi="Arial" w:cs="Arial"/>
          <w:sz w:val="20"/>
          <w:szCs w:val="20"/>
          <w:vertAlign w:val="superscript"/>
        </w:rPr>
        <w:t>2,</w:t>
      </w:r>
      <w:r w:rsidR="008805CE">
        <w:rPr>
          <w:rFonts w:ascii="Arial" w:hAnsi="Arial" w:cs="Arial"/>
          <w:sz w:val="20"/>
          <w:szCs w:val="20"/>
        </w:rPr>
        <w:t>,19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Arial" w:hAnsi="Arial" w:cs="Arial"/>
          <w:sz w:val="20"/>
          <w:szCs w:val="20"/>
        </w:rPr>
        <w:t xml:space="preserve">рассмотрев документы, представленные в </w:t>
      </w:r>
      <w:r w:rsidRPr="00852FA1">
        <w:rPr>
          <w:rFonts w:ascii="Arial" w:hAnsi="Arial" w:cs="Arial"/>
          <w:sz w:val="20"/>
          <w:szCs w:val="20"/>
        </w:rPr>
        <w:t>избирательн</w:t>
      </w:r>
      <w:r>
        <w:rPr>
          <w:rFonts w:ascii="Arial" w:hAnsi="Arial" w:cs="Arial"/>
          <w:sz w:val="20"/>
          <w:szCs w:val="20"/>
        </w:rPr>
        <w:t>ую</w:t>
      </w:r>
      <w:r w:rsidRPr="00852FA1">
        <w:rPr>
          <w:rFonts w:ascii="Arial" w:hAnsi="Arial" w:cs="Arial"/>
          <w:sz w:val="20"/>
          <w:szCs w:val="20"/>
        </w:rPr>
        <w:t xml:space="preserve"> комисси</w:t>
      </w:r>
      <w:r>
        <w:rPr>
          <w:rFonts w:ascii="Arial" w:hAnsi="Arial" w:cs="Arial"/>
          <w:sz w:val="20"/>
          <w:szCs w:val="20"/>
        </w:rPr>
        <w:t>ю</w:t>
      </w:r>
      <w:r w:rsidR="00E2009E">
        <w:rPr>
          <w:rFonts w:ascii="Arial" w:hAnsi="Arial" w:cs="Arial"/>
          <w:sz w:val="20"/>
          <w:szCs w:val="20"/>
        </w:rPr>
        <w:t xml:space="preserve"> муниципального образования </w:t>
      </w:r>
      <w:proofErr w:type="spellStart"/>
      <w:r w:rsidR="00E2009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2009E">
        <w:rPr>
          <w:rFonts w:ascii="Arial" w:hAnsi="Arial" w:cs="Arial"/>
          <w:sz w:val="20"/>
          <w:szCs w:val="20"/>
        </w:rPr>
        <w:t xml:space="preserve"> сельского</w:t>
      </w:r>
      <w:proofErr w:type="gramEnd"/>
      <w:r w:rsidR="00E2009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2009E">
        <w:rPr>
          <w:rFonts w:ascii="Arial" w:hAnsi="Arial" w:cs="Arial"/>
          <w:sz w:val="20"/>
          <w:szCs w:val="20"/>
        </w:rPr>
        <w:t xml:space="preserve">поселения </w:t>
      </w:r>
      <w:proofErr w:type="spellStart"/>
      <w:r w:rsidR="00E2009E">
        <w:rPr>
          <w:rFonts w:ascii="Arial" w:hAnsi="Arial" w:cs="Arial"/>
          <w:sz w:val="20"/>
          <w:szCs w:val="20"/>
        </w:rPr>
        <w:t>Глинковско</w:t>
      </w:r>
      <w:r w:rsidR="008805CE">
        <w:rPr>
          <w:rFonts w:ascii="Arial" w:hAnsi="Arial" w:cs="Arial"/>
          <w:sz w:val="20"/>
          <w:szCs w:val="20"/>
        </w:rPr>
        <w:t>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>для выдвижения и регистрации кандидата в депутаты</w:t>
      </w:r>
      <w:r w:rsidR="008805C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C26A8D">
        <w:rPr>
          <w:rFonts w:ascii="Arial" w:hAnsi="Arial" w:cs="Arial"/>
          <w:sz w:val="20"/>
          <w:szCs w:val="20"/>
        </w:rPr>
        <w:t>Кондрашовой Светланы Ильиничны</w:t>
      </w:r>
      <w:r w:rsidR="008805CE">
        <w:rPr>
          <w:rFonts w:ascii="Arial" w:hAnsi="Arial" w:cs="Arial"/>
          <w:sz w:val="20"/>
          <w:szCs w:val="20"/>
        </w:rPr>
        <w:t>, в</w:t>
      </w:r>
      <w:r>
        <w:rPr>
          <w:rFonts w:ascii="Arial" w:hAnsi="Arial" w:cs="Arial"/>
          <w:sz w:val="20"/>
          <w:szCs w:val="20"/>
        </w:rPr>
        <w:t>ыдвинуто</w:t>
      </w:r>
      <w:r w:rsidR="008805CE">
        <w:rPr>
          <w:rFonts w:ascii="Arial" w:hAnsi="Arial" w:cs="Arial"/>
          <w:sz w:val="20"/>
          <w:szCs w:val="20"/>
        </w:rPr>
        <w:t>й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316AC0">
        <w:rPr>
          <w:rFonts w:ascii="Arial" w:hAnsi="Arial" w:cs="Arial"/>
          <w:sz w:val="20"/>
          <w:szCs w:val="20"/>
        </w:rPr>
        <w:t xml:space="preserve"> списком</w:t>
      </w:r>
      <w:r>
        <w:rPr>
          <w:rFonts w:ascii="Arial" w:hAnsi="Arial" w:cs="Arial"/>
          <w:sz w:val="20"/>
          <w:szCs w:val="20"/>
        </w:rPr>
        <w:t>,</w:t>
      </w:r>
      <w:r w:rsidR="00316AC0">
        <w:rPr>
          <w:rFonts w:ascii="Arial" w:hAnsi="Arial" w:cs="Arial"/>
          <w:sz w:val="20"/>
          <w:szCs w:val="20"/>
        </w:rPr>
        <w:t xml:space="preserve"> проверив соответствие порядка выдвижения </w:t>
      </w:r>
      <w:r w:rsidR="00C26A8D">
        <w:rPr>
          <w:rFonts w:ascii="Arial" w:hAnsi="Arial" w:cs="Arial"/>
          <w:sz w:val="20"/>
          <w:szCs w:val="20"/>
        </w:rPr>
        <w:t>Кондрашовой Светланы Ильиничны</w:t>
      </w:r>
      <w:r w:rsidR="00316AC0">
        <w:rPr>
          <w:rFonts w:ascii="Arial" w:hAnsi="Arial" w:cs="Arial"/>
          <w:sz w:val="20"/>
          <w:szCs w:val="20"/>
        </w:rPr>
        <w:t xml:space="preserve"> требованиям Федерального закона от 12 июня 2002 года №67-ФЗ «Об</w:t>
      </w:r>
      <w:proofErr w:type="gramEnd"/>
      <w:r w:rsidR="00316A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16AC0">
        <w:rPr>
          <w:rFonts w:ascii="Arial" w:hAnsi="Arial" w:cs="Arial"/>
          <w:sz w:val="20"/>
          <w:szCs w:val="20"/>
        </w:rPr>
        <w:t xml:space="preserve">основных гарантиях избирательных прав  и права на участие в референдуме граждан Российской Федерации» и областного закона от 03.07.2003 года №41-з «О выборах органов местного самоуправления в Смоленской области», </w:t>
      </w:r>
      <w:r w:rsidR="008805CE">
        <w:rPr>
          <w:rFonts w:ascii="Arial" w:hAnsi="Arial" w:cs="Arial"/>
          <w:sz w:val="20"/>
          <w:szCs w:val="20"/>
        </w:rPr>
        <w:t>из</w:t>
      </w:r>
      <w:r w:rsidRPr="00852FA1">
        <w:rPr>
          <w:rFonts w:ascii="Arial" w:hAnsi="Arial" w:cs="Arial"/>
          <w:bCs/>
          <w:iCs/>
          <w:sz w:val="20"/>
          <w:szCs w:val="20"/>
        </w:rPr>
        <w:t>бирательная комиссия муниципального образования</w:t>
      </w:r>
      <w:r w:rsidR="008805CE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района Смоленской области</w:t>
      </w:r>
      <w:proofErr w:type="gramEnd"/>
    </w:p>
    <w:p w:rsidR="00417599" w:rsidRDefault="00417599" w:rsidP="00417599">
      <w:pPr>
        <w:ind w:firstLine="600"/>
        <w:jc w:val="both"/>
        <w:rPr>
          <w:rFonts w:ascii="Arial" w:hAnsi="Arial" w:cs="Arial"/>
          <w:bCs/>
          <w:sz w:val="20"/>
          <w:szCs w:val="20"/>
        </w:rPr>
      </w:pP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ПОСТАНОВИЛА:</w:t>
      </w: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</w:p>
    <w:p w:rsidR="00316AC0" w:rsidRDefault="00417599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 Зарегистрировать кандидата в депутаты </w:t>
      </w:r>
      <w:r w:rsidR="008805CE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 xml:space="preserve">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C26A8D">
        <w:rPr>
          <w:rFonts w:ascii="Arial" w:hAnsi="Arial" w:cs="Arial"/>
          <w:sz w:val="20"/>
          <w:szCs w:val="20"/>
        </w:rPr>
        <w:t>Кондрашову Светлану Ильиничну</w:t>
      </w:r>
      <w:r w:rsidR="00E6324C">
        <w:rPr>
          <w:rFonts w:ascii="Arial" w:hAnsi="Arial" w:cs="Arial"/>
          <w:sz w:val="20"/>
          <w:szCs w:val="20"/>
        </w:rPr>
        <w:t xml:space="preserve"> 19</w:t>
      </w:r>
      <w:r w:rsidR="00C26A8D">
        <w:rPr>
          <w:rFonts w:ascii="Arial" w:hAnsi="Arial" w:cs="Arial"/>
          <w:sz w:val="20"/>
          <w:szCs w:val="20"/>
        </w:rPr>
        <w:t>6</w:t>
      </w:r>
      <w:r w:rsidR="00A15F80">
        <w:rPr>
          <w:rFonts w:ascii="Arial" w:hAnsi="Arial" w:cs="Arial"/>
          <w:sz w:val="20"/>
          <w:szCs w:val="20"/>
        </w:rPr>
        <w:t>0</w:t>
      </w:r>
      <w:r w:rsidR="00B0465B">
        <w:rPr>
          <w:rFonts w:ascii="Arial" w:hAnsi="Arial" w:cs="Arial"/>
          <w:sz w:val="20"/>
          <w:szCs w:val="20"/>
        </w:rPr>
        <w:t xml:space="preserve"> года рождения, </w:t>
      </w:r>
      <w:r w:rsidR="009B4B76">
        <w:rPr>
          <w:rFonts w:ascii="Arial" w:hAnsi="Arial" w:cs="Arial"/>
          <w:sz w:val="20"/>
          <w:szCs w:val="20"/>
        </w:rPr>
        <w:t xml:space="preserve">место работы:  </w:t>
      </w:r>
      <w:r w:rsidR="00C26A8D">
        <w:rPr>
          <w:rFonts w:ascii="Arial" w:hAnsi="Arial" w:cs="Arial"/>
          <w:sz w:val="20"/>
          <w:szCs w:val="20"/>
        </w:rPr>
        <w:t>детский сад «Солнышко», воспитатель</w:t>
      </w:r>
      <w:r w:rsidR="005C3BA1">
        <w:rPr>
          <w:rFonts w:ascii="Arial" w:hAnsi="Arial" w:cs="Arial"/>
          <w:sz w:val="20"/>
          <w:szCs w:val="20"/>
        </w:rPr>
        <w:t xml:space="preserve">, </w:t>
      </w:r>
      <w:r w:rsidR="00B0465B">
        <w:rPr>
          <w:rFonts w:ascii="Arial" w:hAnsi="Arial" w:cs="Arial"/>
          <w:sz w:val="20"/>
          <w:szCs w:val="20"/>
        </w:rPr>
        <w:t>п</w:t>
      </w:r>
      <w:r w:rsidR="00E6324C">
        <w:rPr>
          <w:rFonts w:ascii="Arial" w:hAnsi="Arial" w:cs="Arial"/>
          <w:sz w:val="20"/>
          <w:szCs w:val="20"/>
        </w:rPr>
        <w:t>роживающую по адресу</w:t>
      </w:r>
      <w:r w:rsidR="009B4B76">
        <w:rPr>
          <w:rFonts w:ascii="Arial" w:hAnsi="Arial" w:cs="Arial"/>
          <w:sz w:val="20"/>
          <w:szCs w:val="20"/>
        </w:rPr>
        <w:t>:</w:t>
      </w:r>
      <w:r w:rsidR="00E6324C">
        <w:rPr>
          <w:rFonts w:ascii="Arial" w:hAnsi="Arial" w:cs="Arial"/>
          <w:sz w:val="20"/>
          <w:szCs w:val="20"/>
        </w:rPr>
        <w:t xml:space="preserve"> Смолен</w:t>
      </w:r>
      <w:r w:rsidR="005C3BA1">
        <w:rPr>
          <w:rFonts w:ascii="Arial" w:hAnsi="Arial" w:cs="Arial"/>
          <w:sz w:val="20"/>
          <w:szCs w:val="20"/>
        </w:rPr>
        <w:t xml:space="preserve">ская область </w:t>
      </w:r>
      <w:proofErr w:type="spellStart"/>
      <w:r w:rsidR="005C3BA1">
        <w:rPr>
          <w:rFonts w:ascii="Arial" w:hAnsi="Arial" w:cs="Arial"/>
          <w:sz w:val="20"/>
          <w:szCs w:val="20"/>
        </w:rPr>
        <w:t>Глинковский</w:t>
      </w:r>
      <w:proofErr w:type="spellEnd"/>
      <w:r w:rsidR="005C3BA1">
        <w:rPr>
          <w:rFonts w:ascii="Arial" w:hAnsi="Arial" w:cs="Arial"/>
          <w:sz w:val="20"/>
          <w:szCs w:val="20"/>
        </w:rPr>
        <w:t xml:space="preserve"> район </w:t>
      </w:r>
      <w:proofErr w:type="spellStart"/>
      <w:r w:rsidR="00A15F80">
        <w:rPr>
          <w:rFonts w:ascii="Arial" w:hAnsi="Arial" w:cs="Arial"/>
          <w:sz w:val="20"/>
          <w:szCs w:val="20"/>
        </w:rPr>
        <w:t>д</w:t>
      </w:r>
      <w:proofErr w:type="gramStart"/>
      <w:r w:rsidR="00A15F80">
        <w:rPr>
          <w:rFonts w:ascii="Arial" w:hAnsi="Arial" w:cs="Arial"/>
          <w:sz w:val="20"/>
          <w:szCs w:val="20"/>
        </w:rPr>
        <w:t>.Б</w:t>
      </w:r>
      <w:proofErr w:type="gramEnd"/>
      <w:r w:rsidR="00A15F80">
        <w:rPr>
          <w:rFonts w:ascii="Arial" w:hAnsi="Arial" w:cs="Arial"/>
          <w:sz w:val="20"/>
          <w:szCs w:val="20"/>
        </w:rPr>
        <w:t>ерезкино</w:t>
      </w:r>
      <w:proofErr w:type="spellEnd"/>
      <w:r w:rsidR="00B0465B">
        <w:rPr>
          <w:rFonts w:ascii="Arial" w:hAnsi="Arial" w:cs="Arial"/>
          <w:sz w:val="20"/>
          <w:szCs w:val="20"/>
        </w:rPr>
        <w:t xml:space="preserve">, </w:t>
      </w:r>
      <w:r w:rsidR="00E6324C">
        <w:rPr>
          <w:rFonts w:ascii="Arial" w:hAnsi="Arial" w:cs="Arial"/>
          <w:sz w:val="20"/>
          <w:szCs w:val="20"/>
        </w:rPr>
        <w:t>выдвинутую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2C00BD">
        <w:rPr>
          <w:rFonts w:ascii="Arial" w:hAnsi="Arial" w:cs="Arial"/>
          <w:sz w:val="20"/>
          <w:szCs w:val="20"/>
        </w:rPr>
        <w:t>.</w:t>
      </w:r>
    </w:p>
    <w:p w:rsidR="00417599" w:rsidRDefault="00E6324C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регистрации - «2</w:t>
      </w:r>
      <w:r w:rsidR="005C3BA1">
        <w:rPr>
          <w:rFonts w:ascii="Arial" w:hAnsi="Arial" w:cs="Arial"/>
          <w:sz w:val="20"/>
          <w:szCs w:val="20"/>
        </w:rPr>
        <w:t>3</w:t>
      </w:r>
      <w:r w:rsidR="00417599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 xml:space="preserve">июля </w:t>
      </w:r>
      <w:r w:rsidR="0041759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15 </w:t>
      </w:r>
      <w:r w:rsidR="00417599">
        <w:rPr>
          <w:rFonts w:ascii="Arial" w:hAnsi="Arial" w:cs="Arial"/>
          <w:sz w:val="20"/>
          <w:szCs w:val="20"/>
        </w:rPr>
        <w:t xml:space="preserve"> года, время регистрации  </w:t>
      </w:r>
      <w:r w:rsidR="005C3BA1">
        <w:rPr>
          <w:rFonts w:ascii="Arial" w:hAnsi="Arial" w:cs="Arial"/>
          <w:sz w:val="20"/>
          <w:szCs w:val="20"/>
        </w:rPr>
        <w:t>10</w:t>
      </w:r>
      <w:r w:rsidR="00417599">
        <w:rPr>
          <w:rFonts w:ascii="Arial" w:hAnsi="Arial" w:cs="Arial"/>
          <w:sz w:val="20"/>
          <w:szCs w:val="20"/>
        </w:rPr>
        <w:t xml:space="preserve"> часов </w:t>
      </w:r>
      <w:r w:rsidR="00C26A8D">
        <w:rPr>
          <w:rFonts w:ascii="Arial" w:hAnsi="Arial" w:cs="Arial"/>
          <w:sz w:val="20"/>
          <w:szCs w:val="20"/>
        </w:rPr>
        <w:t>2</w:t>
      </w:r>
      <w:r w:rsidR="00B0465B">
        <w:rPr>
          <w:rFonts w:ascii="Arial" w:hAnsi="Arial" w:cs="Arial"/>
          <w:sz w:val="20"/>
          <w:szCs w:val="20"/>
        </w:rPr>
        <w:t>0</w:t>
      </w:r>
      <w:r w:rsidR="00417599">
        <w:rPr>
          <w:rFonts w:ascii="Arial" w:hAnsi="Arial" w:cs="Arial"/>
          <w:sz w:val="20"/>
          <w:szCs w:val="20"/>
        </w:rPr>
        <w:t xml:space="preserve"> минут.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C40B1">
        <w:rPr>
          <w:rFonts w:ascii="Arial" w:hAnsi="Arial" w:cs="Arial"/>
          <w:sz w:val="20"/>
          <w:szCs w:val="20"/>
        </w:rPr>
        <w:t xml:space="preserve">. Включить зарегистрированного кандидата в депутаты </w:t>
      </w:r>
      <w:r w:rsidR="00E6324C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E6324C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E6324C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E6324C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 w:rsidR="00E6324C">
        <w:rPr>
          <w:rFonts w:ascii="Arial" w:hAnsi="Arial" w:cs="Arial"/>
          <w:sz w:val="20"/>
          <w:szCs w:val="20"/>
        </w:rPr>
        <w:t xml:space="preserve"> </w:t>
      </w:r>
      <w:r w:rsidR="00C26A8D">
        <w:rPr>
          <w:rFonts w:ascii="Arial" w:hAnsi="Arial" w:cs="Arial"/>
          <w:sz w:val="20"/>
          <w:szCs w:val="20"/>
        </w:rPr>
        <w:t>Кондрашову Светлану Ильиничну</w:t>
      </w:r>
      <w:r w:rsidR="00E6324C">
        <w:rPr>
          <w:rFonts w:ascii="Arial" w:hAnsi="Arial" w:cs="Arial"/>
          <w:sz w:val="20"/>
          <w:szCs w:val="20"/>
        </w:rPr>
        <w:t xml:space="preserve"> в </w:t>
      </w:r>
      <w:r w:rsidRPr="003C40B1">
        <w:rPr>
          <w:rFonts w:ascii="Arial" w:hAnsi="Arial" w:cs="Arial"/>
          <w:sz w:val="20"/>
          <w:szCs w:val="20"/>
        </w:rPr>
        <w:t>избирательный бюллетень для голосования на выборах депутатов</w:t>
      </w:r>
      <w:r w:rsidR="00A55EE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A55EE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A55EE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района Смоленской области </w:t>
      </w:r>
      <w:r w:rsidRPr="003C40B1">
        <w:rPr>
          <w:rFonts w:ascii="Arial" w:hAnsi="Arial" w:cs="Arial"/>
          <w:sz w:val="20"/>
          <w:szCs w:val="20"/>
        </w:rPr>
        <w:t>по</w:t>
      </w:r>
      <w:r w:rsidR="00A55E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5EEE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>
        <w:rPr>
          <w:rFonts w:ascii="Arial" w:hAnsi="Arial" w:cs="Arial"/>
          <w:sz w:val="20"/>
          <w:szCs w:val="20"/>
        </w:rPr>
        <w:t>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</w:t>
      </w:r>
      <w:r w:rsidRPr="003C40B1">
        <w:rPr>
          <w:rFonts w:ascii="Arial" w:hAnsi="Arial" w:cs="Arial"/>
          <w:bCs/>
          <w:iCs/>
          <w:sz w:val="20"/>
          <w:szCs w:val="20"/>
        </w:rPr>
        <w:t>. Опубликовать настоящее постановление в</w:t>
      </w:r>
      <w:r w:rsidR="00A55EEE">
        <w:rPr>
          <w:rFonts w:ascii="Arial" w:hAnsi="Arial" w:cs="Arial"/>
          <w:bCs/>
          <w:iCs/>
          <w:sz w:val="20"/>
          <w:szCs w:val="20"/>
        </w:rPr>
        <w:t xml:space="preserve"> газете «</w:t>
      </w:r>
      <w:proofErr w:type="spellStart"/>
      <w:r w:rsidR="00A55EEE">
        <w:rPr>
          <w:rFonts w:ascii="Arial" w:hAnsi="Arial" w:cs="Arial"/>
          <w:bCs/>
          <w:iCs/>
          <w:sz w:val="20"/>
          <w:szCs w:val="20"/>
        </w:rPr>
        <w:t>Глинковский</w:t>
      </w:r>
      <w:proofErr w:type="spellEnd"/>
      <w:r w:rsidR="00A55EEE">
        <w:rPr>
          <w:rFonts w:ascii="Arial" w:hAnsi="Arial" w:cs="Arial"/>
          <w:bCs/>
          <w:iCs/>
          <w:sz w:val="20"/>
          <w:szCs w:val="20"/>
        </w:rPr>
        <w:t xml:space="preserve"> вестник».</w:t>
      </w:r>
    </w:p>
    <w:p w:rsidR="00A55EEE" w:rsidRDefault="00A55EEE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A55EEE" w:rsidRDefault="00A55EEE" w:rsidP="00A55EEE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Pr="003C40B1" w:rsidRDefault="00417599" w:rsidP="00417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Председатель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С.А.Егорова</w:t>
      </w: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Секретарь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Т.П.Воробьева           </w:t>
      </w:r>
    </w:p>
    <w:sectPr w:rsidR="00417599" w:rsidSect="00CC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99"/>
    <w:rsid w:val="00050F04"/>
    <w:rsid w:val="002C00BD"/>
    <w:rsid w:val="00316AC0"/>
    <w:rsid w:val="0032016D"/>
    <w:rsid w:val="00417599"/>
    <w:rsid w:val="005C3BA1"/>
    <w:rsid w:val="008805CE"/>
    <w:rsid w:val="009B4B76"/>
    <w:rsid w:val="009D3767"/>
    <w:rsid w:val="00A15F80"/>
    <w:rsid w:val="00A55EEE"/>
    <w:rsid w:val="00B0465B"/>
    <w:rsid w:val="00B107EC"/>
    <w:rsid w:val="00C26A8D"/>
    <w:rsid w:val="00CC0F93"/>
    <w:rsid w:val="00D95531"/>
    <w:rsid w:val="00DE56BD"/>
    <w:rsid w:val="00E13D97"/>
    <w:rsid w:val="00E2009E"/>
    <w:rsid w:val="00E6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17599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75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1759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41759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17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417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75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2015-07-22T09:10:00Z</cp:lastPrinted>
  <dcterms:created xsi:type="dcterms:W3CDTF">2015-07-22T09:11:00Z</dcterms:created>
  <dcterms:modified xsi:type="dcterms:W3CDTF">2015-07-22T09:11:00Z</dcterms:modified>
</cp:coreProperties>
</file>