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>от "</w:t>
      </w:r>
      <w:r w:rsidR="00E7427B">
        <w:rPr>
          <w:sz w:val="28"/>
        </w:rPr>
        <w:t>05</w:t>
      </w:r>
      <w:r>
        <w:rPr>
          <w:sz w:val="28"/>
        </w:rPr>
        <w:t xml:space="preserve"> "</w:t>
      </w:r>
      <w:r w:rsidR="00E7427B">
        <w:rPr>
          <w:sz w:val="28"/>
        </w:rPr>
        <w:t>декабря</w:t>
      </w:r>
      <w:r>
        <w:rPr>
          <w:sz w:val="28"/>
        </w:rPr>
        <w:t xml:space="preserve">  2018 г.                </w:t>
      </w:r>
      <w:r w:rsidR="00E7427B">
        <w:rPr>
          <w:sz w:val="28"/>
        </w:rPr>
        <w:t xml:space="preserve">     </w:t>
      </w:r>
      <w:r>
        <w:rPr>
          <w:sz w:val="28"/>
        </w:rPr>
        <w:t xml:space="preserve"> № </w:t>
      </w:r>
      <w:r w:rsidR="00A0054C">
        <w:rPr>
          <w:sz w:val="28"/>
        </w:rPr>
        <w:t>4</w:t>
      </w:r>
      <w:r w:rsidR="00E7427B">
        <w:rPr>
          <w:sz w:val="28"/>
        </w:rPr>
        <w:t>6</w:t>
      </w:r>
    </w:p>
    <w:p w:rsidR="002F4884" w:rsidRDefault="00E7427B" w:rsidP="002F4884">
      <w:pPr>
        <w:tabs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5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6345"/>
      </w:tblGrid>
      <w:tr w:rsidR="00E7427B" w:rsidTr="00E7427B">
        <w:tc>
          <w:tcPr>
            <w:tcW w:w="2352" w:type="pct"/>
          </w:tcPr>
          <w:p w:rsidR="00E7427B" w:rsidRDefault="00E7427B" w:rsidP="00E742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О внесении изменений в    Административный регламент </w:t>
            </w:r>
          </w:p>
          <w:p w:rsidR="00E7427B" w:rsidRDefault="00E7427B" w:rsidP="00E742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сохранности автомобильных дорог местного значения Бердниковского сельского поселения Глинковского района Смоленской области </w:t>
            </w:r>
          </w:p>
        </w:tc>
        <w:tc>
          <w:tcPr>
            <w:tcW w:w="2648" w:type="pct"/>
          </w:tcPr>
          <w:p w:rsidR="00E7427B" w:rsidRDefault="00E7427B" w:rsidP="004F64BF">
            <w:pPr>
              <w:rPr>
                <w:sz w:val="28"/>
              </w:rPr>
            </w:pPr>
          </w:p>
        </w:tc>
      </w:tr>
    </w:tbl>
    <w:p w:rsidR="00E7427B" w:rsidRDefault="00E7427B" w:rsidP="00E7427B">
      <w:pPr>
        <w:ind w:firstLine="240"/>
        <w:rPr>
          <w:sz w:val="28"/>
        </w:rPr>
      </w:pPr>
    </w:p>
    <w:p w:rsidR="00E7427B" w:rsidRDefault="00E7427B" w:rsidP="00E7427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E7427B" w:rsidRDefault="00E7427B" w:rsidP="00E7427B">
      <w:pPr>
        <w:ind w:firstLine="600"/>
        <w:jc w:val="both"/>
        <w:rPr>
          <w:sz w:val="28"/>
          <w:szCs w:val="28"/>
        </w:rPr>
      </w:pPr>
    </w:p>
    <w:p w:rsidR="00E7427B" w:rsidRDefault="00E7427B" w:rsidP="00E7427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7427B" w:rsidRDefault="00E7427B" w:rsidP="00E7427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E7427B" w:rsidRPr="008A2858" w:rsidRDefault="00E7427B" w:rsidP="00E7427B">
      <w:pPr>
        <w:pStyle w:val="a3"/>
        <w:numPr>
          <w:ilvl w:val="0"/>
          <w:numId w:val="8"/>
        </w:numPr>
        <w:jc w:val="both"/>
        <w:rPr>
          <w:sz w:val="28"/>
        </w:rPr>
      </w:pPr>
      <w:r w:rsidRPr="008A2858">
        <w:rPr>
          <w:sz w:val="28"/>
          <w:szCs w:val="28"/>
        </w:rPr>
        <w:t xml:space="preserve">Внести изменения в Административный регламент по Порядку осуществления муниципального дорожного </w:t>
      </w:r>
      <w:proofErr w:type="gramStart"/>
      <w:r w:rsidRPr="008A2858">
        <w:rPr>
          <w:sz w:val="28"/>
          <w:szCs w:val="28"/>
        </w:rPr>
        <w:t>контроля за</w:t>
      </w:r>
      <w:proofErr w:type="gramEnd"/>
      <w:r w:rsidRPr="008A2858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>
        <w:rPr>
          <w:sz w:val="28"/>
          <w:szCs w:val="28"/>
        </w:rPr>
        <w:t>Бердниковского</w:t>
      </w:r>
      <w:r w:rsidRPr="008A2858"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Pr="008A2858">
        <w:rPr>
          <w:sz w:val="28"/>
        </w:rPr>
        <w:t xml:space="preserve">утвержденный постановлением Администрации </w:t>
      </w:r>
      <w:r>
        <w:rPr>
          <w:sz w:val="28"/>
        </w:rPr>
        <w:t>Бердниковского</w:t>
      </w:r>
      <w:r w:rsidRPr="008A2858">
        <w:rPr>
          <w:sz w:val="28"/>
        </w:rPr>
        <w:t xml:space="preserve"> сельского поселения Глинковского района Смоленской области от </w:t>
      </w:r>
      <w:r w:rsidR="00A839D0">
        <w:rPr>
          <w:sz w:val="28"/>
        </w:rPr>
        <w:t>15</w:t>
      </w:r>
      <w:r w:rsidRPr="008A2858">
        <w:rPr>
          <w:sz w:val="28"/>
        </w:rPr>
        <w:t>.03.2016г. №1</w:t>
      </w:r>
      <w:r w:rsidR="00A839D0">
        <w:rPr>
          <w:sz w:val="28"/>
        </w:rPr>
        <w:t>2</w:t>
      </w:r>
      <w:r w:rsidRPr="008A2858">
        <w:rPr>
          <w:sz w:val="28"/>
        </w:rPr>
        <w:t xml:space="preserve"> следующие изменения:</w:t>
      </w:r>
    </w:p>
    <w:p w:rsidR="00E7427B" w:rsidRPr="008A2858" w:rsidRDefault="00E7427B" w:rsidP="00E7427B">
      <w:pPr>
        <w:pStyle w:val="a3"/>
        <w:ind w:left="885"/>
        <w:jc w:val="both"/>
        <w:rPr>
          <w:sz w:val="28"/>
        </w:rPr>
      </w:pPr>
    </w:p>
    <w:p w:rsidR="00E7427B" w:rsidRDefault="00E7427B" w:rsidP="00E742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раздел 2 пункта 15 добавить абзац:</w:t>
      </w:r>
    </w:p>
    <w:p w:rsidR="00E7427B" w:rsidRDefault="00E7427B" w:rsidP="00E7427B">
      <w:pPr>
        <w:ind w:left="360"/>
        <w:jc w:val="both"/>
        <w:rPr>
          <w:sz w:val="28"/>
          <w:szCs w:val="28"/>
        </w:rPr>
      </w:pPr>
      <w:proofErr w:type="gramStart"/>
      <w:r w:rsidRPr="002F6E5B">
        <w:rPr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Pr="002F6E5B">
        <w:rPr>
          <w:sz w:val="28"/>
          <w:szCs w:val="28"/>
        </w:rPr>
        <w:t xml:space="preserve">, </w:t>
      </w:r>
      <w:proofErr w:type="gramStart"/>
      <w:r w:rsidRPr="002F6E5B">
        <w:rPr>
          <w:sz w:val="28"/>
          <w:szCs w:val="28"/>
        </w:rPr>
        <w:t xml:space="preserve">из средств массовой информации в случаях, если отсутствуют подтвержденные данные о </w:t>
      </w:r>
      <w:r w:rsidRPr="002F6E5B">
        <w:rPr>
          <w:sz w:val="28"/>
          <w:szCs w:val="28"/>
        </w:rPr>
        <w:lastRenderedPageBreak/>
        <w:t>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 w:rsidRPr="002F6E5B">
        <w:rPr>
          <w:sz w:val="28"/>
          <w:szCs w:val="28"/>
        </w:rPr>
        <w:t xml:space="preserve"> </w:t>
      </w:r>
      <w:proofErr w:type="gramStart"/>
      <w:r w:rsidRPr="002F6E5B">
        <w:rPr>
          <w:sz w:val="28"/>
          <w:szCs w:val="28"/>
        </w:rPr>
        <w:t>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</w:t>
      </w:r>
      <w:proofErr w:type="gramEnd"/>
      <w:r w:rsidRPr="002F6E5B">
        <w:rPr>
          <w:sz w:val="28"/>
          <w:szCs w:val="28"/>
        </w:rPr>
        <w:t xml:space="preserve">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</w:t>
      </w:r>
      <w:r>
        <w:rPr>
          <w:sz w:val="28"/>
          <w:szCs w:val="28"/>
        </w:rPr>
        <w:t>;</w:t>
      </w:r>
    </w:p>
    <w:p w:rsidR="00E7427B" w:rsidRDefault="00E7427B" w:rsidP="00E7427B">
      <w:pPr>
        <w:ind w:left="360"/>
        <w:jc w:val="both"/>
        <w:rPr>
          <w:sz w:val="28"/>
        </w:rPr>
      </w:pPr>
    </w:p>
    <w:p w:rsidR="00E7427B" w:rsidRPr="008A2858" w:rsidRDefault="00E7427B" w:rsidP="00E7427B">
      <w:pPr>
        <w:pStyle w:val="a3"/>
        <w:numPr>
          <w:ilvl w:val="0"/>
          <w:numId w:val="2"/>
        </w:numPr>
        <w:jc w:val="both"/>
        <w:rPr>
          <w:sz w:val="28"/>
        </w:rPr>
      </w:pPr>
      <w:r w:rsidRPr="008A2858">
        <w:rPr>
          <w:sz w:val="28"/>
        </w:rPr>
        <w:t>В раздел 2 пункта 15 добавить абзац:</w:t>
      </w:r>
    </w:p>
    <w:p w:rsidR="00E7427B" w:rsidRPr="008A2858" w:rsidRDefault="00E7427B" w:rsidP="00E7427B">
      <w:pPr>
        <w:pStyle w:val="a3"/>
        <w:jc w:val="both"/>
        <w:rPr>
          <w:sz w:val="28"/>
        </w:rPr>
      </w:pPr>
    </w:p>
    <w:p w:rsidR="00E7427B" w:rsidRDefault="00E7427B" w:rsidP="00E7427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>
        <w:rPr>
          <w:sz w:val="28"/>
          <w:szCs w:val="28"/>
        </w:rPr>
        <w:t xml:space="preserve"> юридического лица, индивидуального предпринимателя </w:t>
      </w:r>
    </w:p>
    <w:p w:rsidR="00E7427B" w:rsidRDefault="00E7427B" w:rsidP="00E7427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E5B">
        <w:rPr>
          <w:sz w:val="28"/>
          <w:szCs w:val="28"/>
        </w:rPr>
        <w:t xml:space="preserve"> </w:t>
      </w:r>
      <w:proofErr w:type="gramStart"/>
      <w:r w:rsidRPr="002F6E5B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2F6E5B">
        <w:rPr>
          <w:sz w:val="28"/>
          <w:szCs w:val="28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>
        <w:rPr>
          <w:sz w:val="28"/>
          <w:szCs w:val="28"/>
        </w:rPr>
        <w:t>муниципальными правовыми актами;</w:t>
      </w:r>
    </w:p>
    <w:p w:rsidR="00E7427B" w:rsidRDefault="00E7427B" w:rsidP="00E7427B">
      <w:pPr>
        <w:pStyle w:val="Default"/>
        <w:ind w:left="360"/>
        <w:jc w:val="both"/>
        <w:rPr>
          <w:sz w:val="28"/>
          <w:szCs w:val="28"/>
        </w:rPr>
      </w:pPr>
    </w:p>
    <w:p w:rsidR="00E7427B" w:rsidRDefault="00E7427B" w:rsidP="00E7427B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</w:rPr>
        <w:t>3) В раздел 3 пункта 6 добавить абзац</w:t>
      </w:r>
      <w:r>
        <w:rPr>
          <w:sz w:val="28"/>
          <w:szCs w:val="28"/>
        </w:rPr>
        <w:t>:</w:t>
      </w:r>
    </w:p>
    <w:p w:rsidR="00E7427B" w:rsidRDefault="00E7427B" w:rsidP="00E7427B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E7427B" w:rsidRDefault="00E7427B" w:rsidP="00E7427B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необходимости при проведении проверки,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муниципального контроля на срок, необходимый для осуществления межведомственного информационного </w:t>
      </w:r>
      <w:r>
        <w:rPr>
          <w:color w:val="auto"/>
          <w:sz w:val="28"/>
          <w:szCs w:val="28"/>
        </w:rPr>
        <w:lastRenderedPageBreak/>
        <w:t>взаимодействия, но не более чем на десять рабочих дней. Повторное приостановление проведения проверки не допускается.</w:t>
      </w:r>
      <w:r w:rsidRPr="002F6E5B">
        <w:rPr>
          <w:sz w:val="28"/>
          <w:szCs w:val="28"/>
        </w:rPr>
        <w:t xml:space="preserve">  </w:t>
      </w:r>
    </w:p>
    <w:p w:rsidR="00E7427B" w:rsidRDefault="00E7427B" w:rsidP="00E7427B">
      <w:pPr>
        <w:pStyle w:val="Default"/>
        <w:ind w:left="360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       </w:t>
      </w:r>
    </w:p>
    <w:p w:rsidR="00E7427B" w:rsidRDefault="00E7427B" w:rsidP="00E7427B">
      <w:pPr>
        <w:pStyle w:val="Default"/>
        <w:ind w:left="360"/>
        <w:jc w:val="both"/>
        <w:rPr>
          <w:sz w:val="28"/>
        </w:rPr>
      </w:pPr>
    </w:p>
    <w:p w:rsidR="00E7427B" w:rsidRDefault="00E7427B" w:rsidP="00E7427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</w:rPr>
        <w:t>4) В раздел 3 пункта 12 добавить абзац</w:t>
      </w:r>
      <w:r>
        <w:rPr>
          <w:sz w:val="28"/>
          <w:szCs w:val="28"/>
        </w:rPr>
        <w:t>:</w:t>
      </w:r>
    </w:p>
    <w:p w:rsidR="00E7427B" w:rsidRDefault="00E7427B" w:rsidP="00E7427B">
      <w:pPr>
        <w:pStyle w:val="Default"/>
        <w:jc w:val="both"/>
      </w:pPr>
    </w:p>
    <w:p w:rsidR="00E7427B" w:rsidRDefault="00E7427B" w:rsidP="00E7427B">
      <w:pPr>
        <w:pStyle w:val="Default"/>
        <w:ind w:left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E7427B" w:rsidRDefault="00E7427B" w:rsidP="00E7427B">
      <w:pPr>
        <w:pStyle w:val="Default"/>
        <w:ind w:left="960"/>
        <w:jc w:val="both"/>
        <w:rPr>
          <w:sz w:val="28"/>
          <w:szCs w:val="28"/>
        </w:rPr>
      </w:pPr>
    </w:p>
    <w:p w:rsidR="00E7427B" w:rsidRPr="002F6E5B" w:rsidRDefault="00E7427B" w:rsidP="00E7427B">
      <w:pPr>
        <w:pStyle w:val="Default"/>
        <w:ind w:left="426"/>
        <w:jc w:val="both"/>
        <w:rPr>
          <w:sz w:val="28"/>
          <w:szCs w:val="28"/>
        </w:rPr>
      </w:pPr>
      <w:r w:rsidRPr="002F6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6E5B">
        <w:rPr>
          <w:sz w:val="28"/>
          <w:szCs w:val="28"/>
        </w:rPr>
        <w:t>2.Настоящее постановление подлежит официальному обнародованию.</w:t>
      </w:r>
    </w:p>
    <w:p w:rsidR="00E7427B" w:rsidRDefault="00E7427B" w:rsidP="00E7427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427B" w:rsidRDefault="00E7427B" w:rsidP="00E7427B">
      <w:pPr>
        <w:ind w:firstLine="240"/>
        <w:jc w:val="both"/>
      </w:pPr>
    </w:p>
    <w:p w:rsidR="00E7427B" w:rsidRDefault="00E7427B" w:rsidP="00E7427B">
      <w:pPr>
        <w:ind w:firstLine="240"/>
        <w:jc w:val="both"/>
        <w:rPr>
          <w:bCs/>
          <w:sz w:val="28"/>
          <w:szCs w:val="28"/>
        </w:rPr>
      </w:pPr>
    </w:p>
    <w:p w:rsidR="002D125F" w:rsidRDefault="002D125F" w:rsidP="00047A9B">
      <w:pPr>
        <w:spacing w:line="200" w:lineRule="atLeast"/>
        <w:jc w:val="both"/>
        <w:rPr>
          <w:bCs/>
        </w:rPr>
      </w:pPr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71" w:rsidRDefault="00F20671" w:rsidP="00BE1CBC">
      <w:r>
        <w:separator/>
      </w:r>
    </w:p>
  </w:endnote>
  <w:endnote w:type="continuationSeparator" w:id="0">
    <w:p w:rsidR="00F20671" w:rsidRDefault="00F20671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71" w:rsidRDefault="00F20671" w:rsidP="00BE1CBC">
      <w:r>
        <w:separator/>
      </w:r>
    </w:p>
  </w:footnote>
  <w:footnote w:type="continuationSeparator" w:id="0">
    <w:p w:rsidR="00F20671" w:rsidRDefault="00F20671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5129"/>
    <w:multiLevelType w:val="hybridMultilevel"/>
    <w:tmpl w:val="7D84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F0D3680"/>
    <w:multiLevelType w:val="hybridMultilevel"/>
    <w:tmpl w:val="4B5802D6"/>
    <w:lvl w:ilvl="0" w:tplc="8AD6D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47A9B"/>
    <w:rsid w:val="00054377"/>
    <w:rsid w:val="000841A3"/>
    <w:rsid w:val="000A7348"/>
    <w:rsid w:val="000B74E6"/>
    <w:rsid w:val="00103F5E"/>
    <w:rsid w:val="00114B18"/>
    <w:rsid w:val="001A5B3A"/>
    <w:rsid w:val="001B1D6B"/>
    <w:rsid w:val="00232A59"/>
    <w:rsid w:val="00241522"/>
    <w:rsid w:val="00262BC4"/>
    <w:rsid w:val="00282652"/>
    <w:rsid w:val="002D125F"/>
    <w:rsid w:val="002E5682"/>
    <w:rsid w:val="002F4884"/>
    <w:rsid w:val="002F66F4"/>
    <w:rsid w:val="0033436E"/>
    <w:rsid w:val="003400F0"/>
    <w:rsid w:val="003A5894"/>
    <w:rsid w:val="003B1BC7"/>
    <w:rsid w:val="003D2B13"/>
    <w:rsid w:val="00452247"/>
    <w:rsid w:val="00492010"/>
    <w:rsid w:val="004E1298"/>
    <w:rsid w:val="00544224"/>
    <w:rsid w:val="00583DBF"/>
    <w:rsid w:val="005A256B"/>
    <w:rsid w:val="005A4715"/>
    <w:rsid w:val="005C4C05"/>
    <w:rsid w:val="005D3F2A"/>
    <w:rsid w:val="006052E8"/>
    <w:rsid w:val="006370B3"/>
    <w:rsid w:val="0064636C"/>
    <w:rsid w:val="00675999"/>
    <w:rsid w:val="006834F8"/>
    <w:rsid w:val="00695508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9E7D79"/>
    <w:rsid w:val="009F3F98"/>
    <w:rsid w:val="00A0054C"/>
    <w:rsid w:val="00A04687"/>
    <w:rsid w:val="00A22EBD"/>
    <w:rsid w:val="00A231FE"/>
    <w:rsid w:val="00A7608C"/>
    <w:rsid w:val="00A839D0"/>
    <w:rsid w:val="00A84DE5"/>
    <w:rsid w:val="00AF1403"/>
    <w:rsid w:val="00B073D2"/>
    <w:rsid w:val="00B14A2C"/>
    <w:rsid w:val="00B850BA"/>
    <w:rsid w:val="00BD5DCC"/>
    <w:rsid w:val="00BE1CBC"/>
    <w:rsid w:val="00BE226F"/>
    <w:rsid w:val="00C20C65"/>
    <w:rsid w:val="00C71615"/>
    <w:rsid w:val="00C7723A"/>
    <w:rsid w:val="00CB4065"/>
    <w:rsid w:val="00CB74DD"/>
    <w:rsid w:val="00D061B4"/>
    <w:rsid w:val="00D31F55"/>
    <w:rsid w:val="00D50ABE"/>
    <w:rsid w:val="00DA4935"/>
    <w:rsid w:val="00E05FDC"/>
    <w:rsid w:val="00E44094"/>
    <w:rsid w:val="00E5162B"/>
    <w:rsid w:val="00E5723A"/>
    <w:rsid w:val="00E6249F"/>
    <w:rsid w:val="00E7427B"/>
    <w:rsid w:val="00E8108C"/>
    <w:rsid w:val="00EA3657"/>
    <w:rsid w:val="00EA5A9D"/>
    <w:rsid w:val="00ED3055"/>
    <w:rsid w:val="00EE340B"/>
    <w:rsid w:val="00EF7F51"/>
    <w:rsid w:val="00F20671"/>
    <w:rsid w:val="00F20679"/>
    <w:rsid w:val="00F43AAD"/>
    <w:rsid w:val="00F837E1"/>
    <w:rsid w:val="00F95673"/>
    <w:rsid w:val="00F96DB7"/>
    <w:rsid w:val="00FA18B2"/>
    <w:rsid w:val="00FD07D3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97D7-3A19-4AE5-B588-55F36E4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2018-12-07T11:54:00Z</cp:lastPrinted>
  <dcterms:created xsi:type="dcterms:W3CDTF">2018-12-07T11:08:00Z</dcterms:created>
  <dcterms:modified xsi:type="dcterms:W3CDTF">2018-12-07T11:58:00Z</dcterms:modified>
</cp:coreProperties>
</file>