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4524" w14:textId="77777777" w:rsidR="00650B85" w:rsidRDefault="00650B85" w:rsidP="00380948">
      <w:pPr>
        <w:ind w:firstLine="5103"/>
        <w:jc w:val="both"/>
        <w:rPr>
          <w:i/>
          <w:sz w:val="28"/>
          <w:szCs w:val="28"/>
        </w:rPr>
      </w:pPr>
      <w:r w:rsidRPr="00155705">
        <w:rPr>
          <w:noProof/>
          <w:sz w:val="28"/>
          <w:szCs w:val="28"/>
        </w:rPr>
        <w:drawing>
          <wp:anchor distT="0" distB="0" distL="114300" distR="114300" simplePos="0" relativeHeight="251657728" behindDoc="0" locked="0" layoutInCell="1" allowOverlap="1" wp14:anchorId="6B987BA3" wp14:editId="53CC057D">
            <wp:simplePos x="0" y="0"/>
            <wp:positionH relativeFrom="column">
              <wp:posOffset>2686216</wp:posOffset>
            </wp:positionH>
            <wp:positionV relativeFrom="paragraph">
              <wp:posOffset>9001</wp:posOffset>
            </wp:positionV>
            <wp:extent cx="699770" cy="796290"/>
            <wp:effectExtent l="0" t="0" r="0" b="0"/>
            <wp:wrapTight wrapText="bothSides">
              <wp:wrapPolygon edited="0">
                <wp:start x="8820" y="0"/>
                <wp:lineTo x="5292" y="1550"/>
                <wp:lineTo x="588" y="7234"/>
                <wp:lineTo x="0" y="16536"/>
                <wp:lineTo x="0" y="20153"/>
                <wp:lineTo x="1176" y="21187"/>
                <wp:lineTo x="19405" y="21187"/>
                <wp:lineTo x="21169" y="20670"/>
                <wp:lineTo x="21169" y="9301"/>
                <wp:lineTo x="20581" y="8268"/>
                <wp:lineTo x="20581" y="6718"/>
                <wp:lineTo x="15289" y="1033"/>
                <wp:lineTo x="12348" y="0"/>
                <wp:lineTo x="882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p>
    <w:p w14:paraId="3DD66C64" w14:textId="77777777" w:rsidR="00650B85" w:rsidRPr="00155705" w:rsidRDefault="00650B85" w:rsidP="00650B85">
      <w:pPr>
        <w:rPr>
          <w:sz w:val="28"/>
          <w:szCs w:val="28"/>
        </w:rPr>
      </w:pPr>
    </w:p>
    <w:p w14:paraId="66090AF9" w14:textId="77777777" w:rsidR="00650B85" w:rsidRPr="00155705" w:rsidRDefault="00650B85" w:rsidP="00650B85">
      <w:pPr>
        <w:keepNext/>
        <w:outlineLvl w:val="0"/>
        <w:rPr>
          <w:b/>
          <w:sz w:val="28"/>
          <w:szCs w:val="28"/>
        </w:rPr>
      </w:pPr>
    </w:p>
    <w:p w14:paraId="03F6D9B6" w14:textId="77777777" w:rsidR="00650B85" w:rsidRPr="00155705" w:rsidRDefault="00650B85" w:rsidP="00650B85">
      <w:pPr>
        <w:keepNext/>
        <w:jc w:val="center"/>
        <w:outlineLvl w:val="0"/>
        <w:rPr>
          <w:b/>
          <w:sz w:val="28"/>
          <w:szCs w:val="28"/>
        </w:rPr>
      </w:pPr>
    </w:p>
    <w:p w14:paraId="300ADA22" w14:textId="77777777" w:rsidR="00650B85" w:rsidRPr="00155705" w:rsidRDefault="00650B85" w:rsidP="00650B85">
      <w:pPr>
        <w:keepNext/>
        <w:jc w:val="center"/>
        <w:outlineLvl w:val="0"/>
        <w:rPr>
          <w:b/>
          <w:sz w:val="28"/>
          <w:szCs w:val="28"/>
        </w:rPr>
      </w:pPr>
    </w:p>
    <w:p w14:paraId="2B5F1AFA" w14:textId="77777777" w:rsidR="00650B85" w:rsidRPr="00155705" w:rsidRDefault="00650B85" w:rsidP="00650B85">
      <w:pPr>
        <w:keepNext/>
        <w:jc w:val="center"/>
        <w:outlineLvl w:val="0"/>
        <w:rPr>
          <w:b/>
          <w:sz w:val="28"/>
          <w:szCs w:val="28"/>
        </w:rPr>
      </w:pPr>
      <w:r w:rsidRPr="00155705">
        <w:rPr>
          <w:b/>
          <w:sz w:val="28"/>
          <w:szCs w:val="28"/>
        </w:rPr>
        <w:t>АДМИНИСТРАЦИЯ МУНИЦИПАЛЬНОГО ОБРАЗОВАНИЯ</w:t>
      </w:r>
    </w:p>
    <w:p w14:paraId="7A9AAD60" w14:textId="77777777" w:rsidR="00650B85" w:rsidRPr="00155705" w:rsidRDefault="00650B85" w:rsidP="00650B85">
      <w:pPr>
        <w:keepNext/>
        <w:jc w:val="center"/>
        <w:outlineLvl w:val="1"/>
        <w:rPr>
          <w:b/>
          <w:caps/>
          <w:sz w:val="28"/>
          <w:szCs w:val="28"/>
        </w:rPr>
      </w:pPr>
      <w:r w:rsidRPr="00155705">
        <w:rPr>
          <w:b/>
          <w:caps/>
          <w:sz w:val="28"/>
          <w:szCs w:val="28"/>
        </w:rPr>
        <w:t>«ГЛИНКОВСКИЙ район» Смоленской области</w:t>
      </w:r>
    </w:p>
    <w:p w14:paraId="1AFA43CC" w14:textId="77777777" w:rsidR="00650B85" w:rsidRPr="00155705" w:rsidRDefault="00650B85" w:rsidP="00650B85">
      <w:pPr>
        <w:rPr>
          <w:sz w:val="28"/>
          <w:szCs w:val="28"/>
        </w:rPr>
      </w:pPr>
    </w:p>
    <w:p w14:paraId="0E07AFC5" w14:textId="77777777" w:rsidR="00650B85" w:rsidRPr="00155705" w:rsidRDefault="00650B85" w:rsidP="00650B85">
      <w:pPr>
        <w:jc w:val="center"/>
        <w:rPr>
          <w:b/>
          <w:sz w:val="28"/>
          <w:szCs w:val="28"/>
        </w:rPr>
      </w:pPr>
      <w:r w:rsidRPr="00155705">
        <w:rPr>
          <w:b/>
          <w:sz w:val="28"/>
          <w:szCs w:val="28"/>
        </w:rPr>
        <w:t>П О С Т А Н О В Л Е Н И Е</w:t>
      </w:r>
    </w:p>
    <w:p w14:paraId="57EED70E" w14:textId="77777777" w:rsidR="00650B85" w:rsidRPr="00155705" w:rsidRDefault="00650B85" w:rsidP="00650B85">
      <w:pPr>
        <w:jc w:val="center"/>
        <w:rPr>
          <w:b/>
          <w:sz w:val="28"/>
          <w:szCs w:val="28"/>
        </w:rPr>
      </w:pPr>
    </w:p>
    <w:p w14:paraId="00BD20A9" w14:textId="52A5EFD1" w:rsidR="00650B85" w:rsidRDefault="00071841" w:rsidP="00650B85">
      <w:pPr>
        <w:rPr>
          <w:sz w:val="28"/>
          <w:szCs w:val="28"/>
        </w:rPr>
      </w:pPr>
      <w:r>
        <w:rPr>
          <w:sz w:val="28"/>
          <w:szCs w:val="28"/>
        </w:rPr>
        <w:t>о</w:t>
      </w:r>
      <w:r w:rsidR="00650B85" w:rsidRPr="00155705">
        <w:rPr>
          <w:sz w:val="28"/>
          <w:szCs w:val="28"/>
        </w:rPr>
        <w:t>т</w:t>
      </w:r>
      <w:r>
        <w:rPr>
          <w:sz w:val="28"/>
          <w:szCs w:val="28"/>
        </w:rPr>
        <w:t xml:space="preserve"> </w:t>
      </w:r>
      <w:r w:rsidR="00ED1D3E">
        <w:rPr>
          <w:sz w:val="28"/>
          <w:szCs w:val="28"/>
        </w:rPr>
        <w:t>16 мая</w:t>
      </w:r>
      <w:r w:rsidR="00650B85">
        <w:rPr>
          <w:sz w:val="28"/>
          <w:szCs w:val="28"/>
        </w:rPr>
        <w:t xml:space="preserve"> </w:t>
      </w:r>
      <w:r w:rsidR="00650B85" w:rsidRPr="00155705">
        <w:rPr>
          <w:sz w:val="28"/>
          <w:szCs w:val="28"/>
        </w:rPr>
        <w:t>202</w:t>
      </w:r>
      <w:r w:rsidR="00FF7291">
        <w:rPr>
          <w:sz w:val="28"/>
          <w:szCs w:val="28"/>
        </w:rPr>
        <w:t>5</w:t>
      </w:r>
      <w:r w:rsidR="00650B85" w:rsidRPr="00155705">
        <w:rPr>
          <w:sz w:val="28"/>
          <w:szCs w:val="28"/>
        </w:rPr>
        <w:t xml:space="preserve"> г.  №</w:t>
      </w:r>
      <w:r w:rsidR="00ED1D3E">
        <w:rPr>
          <w:sz w:val="28"/>
          <w:szCs w:val="28"/>
        </w:rPr>
        <w:t xml:space="preserve"> 485</w:t>
      </w:r>
      <w:r w:rsidR="00B440CA">
        <w:rPr>
          <w:sz w:val="28"/>
          <w:szCs w:val="28"/>
        </w:rPr>
        <w:t>_</w:t>
      </w:r>
    </w:p>
    <w:p w14:paraId="729AAE6F" w14:textId="77777777" w:rsidR="00B4427C" w:rsidRPr="00155705" w:rsidRDefault="00B4427C" w:rsidP="00650B85">
      <w:pPr>
        <w:rPr>
          <w:sz w:val="28"/>
          <w:szCs w:val="28"/>
        </w:rPr>
      </w:pPr>
    </w:p>
    <w:tbl>
      <w:tblPr>
        <w:tblpPr w:leftFromText="180" w:rightFromText="180" w:vertAnchor="text" w:horzAnchor="margin" w:tblpY="42"/>
        <w:tblW w:w="0" w:type="auto"/>
        <w:tblLook w:val="01E0" w:firstRow="1" w:lastRow="1" w:firstColumn="1" w:lastColumn="1" w:noHBand="0" w:noVBand="0"/>
      </w:tblPr>
      <w:tblGrid>
        <w:gridCol w:w="4361"/>
      </w:tblGrid>
      <w:tr w:rsidR="00650B85" w:rsidRPr="00155705" w14:paraId="3236E664" w14:textId="77777777" w:rsidTr="00846653">
        <w:tc>
          <w:tcPr>
            <w:tcW w:w="4361" w:type="dxa"/>
          </w:tcPr>
          <w:p w14:paraId="3322DDA0" w14:textId="00CE993C" w:rsidR="00B440CA" w:rsidRDefault="00F44FAE" w:rsidP="00B440CA">
            <w:pPr>
              <w:pStyle w:val="2"/>
              <w:shd w:val="clear" w:color="auto" w:fill="FFFFFF"/>
              <w:spacing w:before="0" w:after="0"/>
              <w:jc w:val="both"/>
              <w:rPr>
                <w:rFonts w:ascii="Times New Roman" w:hAnsi="Times New Roman"/>
                <w:b w:val="0"/>
                <w:i w:val="0"/>
                <w:color w:val="000000" w:themeColor="text1"/>
              </w:rPr>
            </w:pPr>
            <w:r w:rsidRPr="008E57C2">
              <w:rPr>
                <w:rFonts w:ascii="Times New Roman" w:hAnsi="Times New Roman"/>
                <w:b w:val="0"/>
                <w:i w:val="0"/>
                <w:color w:val="auto"/>
              </w:rPr>
              <w:t>Об утверждении Положения о порядке финансирования несения муниципальной или иной службы членами казачьих обществ</w:t>
            </w:r>
            <w:r>
              <w:rPr>
                <w:rFonts w:ascii="Times New Roman" w:hAnsi="Times New Roman"/>
                <w:b w:val="0"/>
                <w:i w:val="0"/>
                <w:color w:val="auto"/>
              </w:rPr>
              <w:t xml:space="preserve"> </w:t>
            </w:r>
            <w:r w:rsidR="00B440CA" w:rsidRPr="00422F78">
              <w:rPr>
                <w:rFonts w:ascii="Times New Roman" w:hAnsi="Times New Roman"/>
                <w:b w:val="0"/>
                <w:i w:val="0"/>
                <w:color w:val="000000" w:themeColor="text1"/>
              </w:rPr>
              <w:t xml:space="preserve">в </w:t>
            </w:r>
            <w:r w:rsidR="00B440CA">
              <w:rPr>
                <w:rFonts w:ascii="Times New Roman" w:hAnsi="Times New Roman"/>
                <w:b w:val="0"/>
                <w:i w:val="0"/>
                <w:color w:val="000000" w:themeColor="text1"/>
              </w:rPr>
              <w:t xml:space="preserve">муниципальном образовании «Глинковский </w:t>
            </w:r>
            <w:r w:rsidR="00FF7291">
              <w:rPr>
                <w:rFonts w:ascii="Times New Roman" w:hAnsi="Times New Roman"/>
                <w:b w:val="0"/>
                <w:i w:val="0"/>
                <w:color w:val="000000" w:themeColor="text1"/>
              </w:rPr>
              <w:t>муниципальный округ</w:t>
            </w:r>
            <w:r w:rsidR="00B440CA">
              <w:rPr>
                <w:rFonts w:ascii="Times New Roman" w:hAnsi="Times New Roman"/>
                <w:b w:val="0"/>
                <w:i w:val="0"/>
                <w:color w:val="000000" w:themeColor="text1"/>
              </w:rPr>
              <w:t>» Смоленской области</w:t>
            </w:r>
          </w:p>
          <w:p w14:paraId="5B9D0788" w14:textId="77777777" w:rsidR="00650B85" w:rsidRPr="00155705" w:rsidRDefault="00650B85" w:rsidP="00650B85">
            <w:pPr>
              <w:ind w:right="-108"/>
              <w:jc w:val="both"/>
              <w:rPr>
                <w:color w:val="000000"/>
                <w:sz w:val="18"/>
                <w:szCs w:val="18"/>
              </w:rPr>
            </w:pPr>
          </w:p>
        </w:tc>
      </w:tr>
    </w:tbl>
    <w:p w14:paraId="7F315913" w14:textId="77777777" w:rsidR="00650B85" w:rsidRPr="00155705" w:rsidRDefault="00650B85" w:rsidP="00650B85">
      <w:pPr>
        <w:rPr>
          <w:sz w:val="28"/>
          <w:szCs w:val="28"/>
        </w:rPr>
      </w:pPr>
    </w:p>
    <w:p w14:paraId="23332A6F" w14:textId="77777777" w:rsidR="00650B85" w:rsidRPr="00155705" w:rsidRDefault="00650B85" w:rsidP="00650B85">
      <w:pPr>
        <w:tabs>
          <w:tab w:val="left" w:pos="840"/>
        </w:tabs>
        <w:ind w:firstLine="851"/>
        <w:jc w:val="both"/>
        <w:rPr>
          <w:sz w:val="28"/>
          <w:szCs w:val="28"/>
        </w:rPr>
      </w:pPr>
    </w:p>
    <w:p w14:paraId="7CEFB9F7" w14:textId="77777777" w:rsidR="00650B85" w:rsidRPr="00155705" w:rsidRDefault="00650B85" w:rsidP="00650B85">
      <w:pPr>
        <w:tabs>
          <w:tab w:val="left" w:pos="840"/>
        </w:tabs>
        <w:ind w:firstLine="851"/>
        <w:jc w:val="both"/>
        <w:rPr>
          <w:sz w:val="28"/>
          <w:szCs w:val="28"/>
        </w:rPr>
      </w:pPr>
      <w:r w:rsidRPr="00155705">
        <w:rPr>
          <w:sz w:val="28"/>
          <w:szCs w:val="28"/>
        </w:rPr>
        <w:t xml:space="preserve">         </w:t>
      </w:r>
    </w:p>
    <w:p w14:paraId="13BE2A2D" w14:textId="77777777" w:rsidR="00650B85" w:rsidRPr="00155705" w:rsidRDefault="00650B85" w:rsidP="00650B85">
      <w:pPr>
        <w:tabs>
          <w:tab w:val="left" w:pos="840"/>
        </w:tabs>
        <w:jc w:val="both"/>
        <w:rPr>
          <w:sz w:val="28"/>
          <w:szCs w:val="28"/>
        </w:rPr>
      </w:pPr>
    </w:p>
    <w:p w14:paraId="0164B421" w14:textId="77777777" w:rsidR="00650B85" w:rsidRPr="00155705" w:rsidRDefault="00650B85" w:rsidP="00650B85">
      <w:pPr>
        <w:tabs>
          <w:tab w:val="left" w:pos="840"/>
        </w:tabs>
        <w:jc w:val="both"/>
        <w:rPr>
          <w:sz w:val="28"/>
          <w:szCs w:val="28"/>
        </w:rPr>
      </w:pPr>
    </w:p>
    <w:p w14:paraId="0F5EF6CF" w14:textId="77777777" w:rsidR="00650B85" w:rsidRPr="00155705" w:rsidRDefault="00650B85" w:rsidP="00650B85">
      <w:pPr>
        <w:tabs>
          <w:tab w:val="left" w:pos="840"/>
        </w:tabs>
        <w:jc w:val="both"/>
        <w:rPr>
          <w:sz w:val="28"/>
          <w:szCs w:val="28"/>
        </w:rPr>
      </w:pPr>
    </w:p>
    <w:p w14:paraId="492F2C1B" w14:textId="77777777" w:rsidR="00650B85" w:rsidRPr="00155705" w:rsidRDefault="00650B85" w:rsidP="00650B85">
      <w:pPr>
        <w:tabs>
          <w:tab w:val="left" w:pos="840"/>
        </w:tabs>
        <w:jc w:val="both"/>
        <w:rPr>
          <w:sz w:val="28"/>
          <w:szCs w:val="28"/>
        </w:rPr>
      </w:pPr>
    </w:p>
    <w:p w14:paraId="31BBE309" w14:textId="77777777" w:rsidR="00650B85" w:rsidRPr="00155705" w:rsidRDefault="00650B85" w:rsidP="00650B85">
      <w:pPr>
        <w:tabs>
          <w:tab w:val="left" w:pos="840"/>
        </w:tabs>
        <w:jc w:val="both"/>
        <w:rPr>
          <w:sz w:val="28"/>
          <w:szCs w:val="28"/>
        </w:rPr>
      </w:pPr>
    </w:p>
    <w:p w14:paraId="20D4EAA7" w14:textId="77777777" w:rsidR="00B440CA" w:rsidRDefault="00B440CA" w:rsidP="0022300D">
      <w:pPr>
        <w:autoSpaceDE w:val="0"/>
        <w:autoSpaceDN w:val="0"/>
        <w:adjustRightInd w:val="0"/>
        <w:ind w:firstLine="567"/>
        <w:jc w:val="both"/>
        <w:rPr>
          <w:color w:val="000000" w:themeColor="text1"/>
          <w:sz w:val="28"/>
          <w:szCs w:val="28"/>
        </w:rPr>
      </w:pPr>
      <w:r w:rsidRPr="00422F78">
        <w:rPr>
          <w:color w:val="000000" w:themeColor="text1"/>
          <w:sz w:val="28"/>
          <w:szCs w:val="28"/>
        </w:rPr>
        <w:t>В соответствии с Федеральн</w:t>
      </w:r>
      <w:r>
        <w:rPr>
          <w:color w:val="000000" w:themeColor="text1"/>
          <w:sz w:val="28"/>
          <w:szCs w:val="28"/>
        </w:rPr>
        <w:t>ым</w:t>
      </w:r>
      <w:r w:rsidRPr="00422F78">
        <w:rPr>
          <w:color w:val="000000" w:themeColor="text1"/>
          <w:sz w:val="28"/>
          <w:szCs w:val="28"/>
        </w:rPr>
        <w:t xml:space="preserve"> закон</w:t>
      </w:r>
      <w:r>
        <w:rPr>
          <w:color w:val="000000" w:themeColor="text1"/>
          <w:sz w:val="28"/>
          <w:szCs w:val="28"/>
        </w:rPr>
        <w:t>ом</w:t>
      </w:r>
      <w:r w:rsidRPr="00422F78">
        <w:rPr>
          <w:color w:val="000000" w:themeColor="text1"/>
          <w:sz w:val="28"/>
          <w:szCs w:val="28"/>
        </w:rPr>
        <w:t xml:space="preserve"> от </w:t>
      </w:r>
      <w:r>
        <w:rPr>
          <w:color w:val="000000" w:themeColor="text1"/>
          <w:sz w:val="28"/>
          <w:szCs w:val="28"/>
        </w:rPr>
        <w:t>05.12.2005 г. №</w:t>
      </w:r>
      <w:r w:rsidRPr="00422F78">
        <w:rPr>
          <w:color w:val="000000" w:themeColor="text1"/>
          <w:sz w:val="28"/>
          <w:szCs w:val="28"/>
        </w:rPr>
        <w:t xml:space="preserve"> 154-ФЗ «О государственной службе российского казачества» </w:t>
      </w:r>
    </w:p>
    <w:p w14:paraId="233AB973" w14:textId="77777777" w:rsidR="00B440CA" w:rsidRDefault="00B440CA" w:rsidP="0022300D">
      <w:pPr>
        <w:autoSpaceDE w:val="0"/>
        <w:autoSpaceDN w:val="0"/>
        <w:adjustRightInd w:val="0"/>
        <w:ind w:firstLine="567"/>
        <w:jc w:val="both"/>
        <w:rPr>
          <w:color w:val="000000" w:themeColor="text1"/>
          <w:sz w:val="28"/>
          <w:szCs w:val="28"/>
        </w:rPr>
      </w:pPr>
    </w:p>
    <w:p w14:paraId="1EE92DC5" w14:textId="688267CA" w:rsidR="00B440CA" w:rsidRPr="00422F78" w:rsidRDefault="00B440CA" w:rsidP="0022300D">
      <w:pPr>
        <w:autoSpaceDE w:val="0"/>
        <w:autoSpaceDN w:val="0"/>
        <w:adjustRightInd w:val="0"/>
        <w:ind w:firstLine="567"/>
        <w:jc w:val="both"/>
        <w:rPr>
          <w:color w:val="000000" w:themeColor="text1"/>
          <w:sz w:val="28"/>
          <w:szCs w:val="28"/>
        </w:rPr>
      </w:pPr>
      <w:r w:rsidRPr="00422F78">
        <w:rPr>
          <w:color w:val="000000" w:themeColor="text1"/>
          <w:sz w:val="28"/>
          <w:szCs w:val="28"/>
        </w:rPr>
        <w:t>Администрация</w:t>
      </w:r>
      <w:r>
        <w:rPr>
          <w:color w:val="000000" w:themeColor="text1"/>
          <w:sz w:val="28"/>
          <w:szCs w:val="28"/>
        </w:rPr>
        <w:t xml:space="preserve"> муниципального образования «Глинковский </w:t>
      </w:r>
      <w:r w:rsidR="00FF7291">
        <w:rPr>
          <w:color w:val="000000" w:themeColor="text1"/>
          <w:sz w:val="28"/>
          <w:szCs w:val="28"/>
        </w:rPr>
        <w:t>муниципальный округ</w:t>
      </w:r>
      <w:r>
        <w:rPr>
          <w:color w:val="000000" w:themeColor="text1"/>
          <w:sz w:val="28"/>
          <w:szCs w:val="28"/>
        </w:rPr>
        <w:t xml:space="preserve">» Смоленской области </w:t>
      </w:r>
      <w:r w:rsidRPr="00422F78">
        <w:rPr>
          <w:color w:val="000000" w:themeColor="text1"/>
          <w:sz w:val="28"/>
          <w:szCs w:val="28"/>
        </w:rPr>
        <w:t>п о с т а н о в л я е т:</w:t>
      </w:r>
    </w:p>
    <w:p w14:paraId="728DB2DC" w14:textId="77777777" w:rsidR="00B440CA" w:rsidRPr="00422F78" w:rsidRDefault="00B440CA" w:rsidP="0022300D">
      <w:pPr>
        <w:pStyle w:val="ConsPlusNormal"/>
        <w:ind w:firstLine="567"/>
        <w:jc w:val="both"/>
        <w:rPr>
          <w:rFonts w:ascii="Times New Roman" w:hAnsi="Times New Roman"/>
          <w:color w:val="000000" w:themeColor="text1"/>
          <w:sz w:val="28"/>
          <w:szCs w:val="28"/>
        </w:rPr>
      </w:pPr>
    </w:p>
    <w:p w14:paraId="41138906" w14:textId="3C52088D" w:rsidR="00B440CA" w:rsidRDefault="00B440CA" w:rsidP="0022300D">
      <w:pPr>
        <w:pStyle w:val="2"/>
        <w:shd w:val="clear" w:color="auto" w:fill="FFFFFF"/>
        <w:spacing w:before="0" w:after="0"/>
        <w:ind w:firstLine="567"/>
        <w:jc w:val="both"/>
        <w:rPr>
          <w:rFonts w:ascii="Times New Roman" w:hAnsi="Times New Roman"/>
          <w:b w:val="0"/>
          <w:i w:val="0"/>
          <w:color w:val="000000" w:themeColor="text1"/>
        </w:rPr>
      </w:pPr>
      <w:r>
        <w:rPr>
          <w:rFonts w:ascii="Times New Roman" w:hAnsi="Times New Roman"/>
          <w:b w:val="0"/>
          <w:i w:val="0"/>
          <w:color w:val="000000" w:themeColor="text1"/>
        </w:rPr>
        <w:t xml:space="preserve">1. </w:t>
      </w:r>
      <w:r w:rsidRPr="00422F78">
        <w:rPr>
          <w:rFonts w:ascii="Times New Roman" w:hAnsi="Times New Roman"/>
          <w:b w:val="0"/>
          <w:i w:val="0"/>
          <w:color w:val="000000" w:themeColor="text1"/>
        </w:rPr>
        <w:t>Утвердить прилагаемое</w:t>
      </w:r>
      <w:r w:rsidRPr="00422F78">
        <w:rPr>
          <w:rFonts w:ascii="Times New Roman" w:hAnsi="Times New Roman"/>
          <w:color w:val="000000" w:themeColor="text1"/>
        </w:rPr>
        <w:t xml:space="preserve"> </w:t>
      </w:r>
      <w:r w:rsidR="002A3BED" w:rsidRPr="008E57C2">
        <w:rPr>
          <w:rFonts w:ascii="Times New Roman" w:hAnsi="Times New Roman"/>
          <w:b w:val="0"/>
          <w:i w:val="0"/>
          <w:color w:val="auto"/>
        </w:rPr>
        <w:t>Положени</w:t>
      </w:r>
      <w:r w:rsidR="002A3BED">
        <w:rPr>
          <w:rFonts w:ascii="Times New Roman" w:hAnsi="Times New Roman"/>
          <w:b w:val="0"/>
          <w:i w:val="0"/>
          <w:color w:val="auto"/>
        </w:rPr>
        <w:t>е</w:t>
      </w:r>
      <w:r w:rsidR="002A3BED" w:rsidRPr="008E57C2">
        <w:rPr>
          <w:rFonts w:ascii="Times New Roman" w:hAnsi="Times New Roman"/>
          <w:b w:val="0"/>
          <w:i w:val="0"/>
          <w:color w:val="auto"/>
        </w:rPr>
        <w:t xml:space="preserve"> о порядке финансирования несения муниципальной или иной службы членами казачьих обществ в </w:t>
      </w:r>
      <w:r>
        <w:rPr>
          <w:rFonts w:ascii="Times New Roman" w:hAnsi="Times New Roman"/>
          <w:b w:val="0"/>
          <w:i w:val="0"/>
          <w:color w:val="000000" w:themeColor="text1"/>
        </w:rPr>
        <w:t xml:space="preserve">муниципальном образовании «Глинковский </w:t>
      </w:r>
      <w:r w:rsidR="00FF7291">
        <w:rPr>
          <w:rFonts w:ascii="Times New Roman" w:hAnsi="Times New Roman"/>
          <w:b w:val="0"/>
          <w:i w:val="0"/>
          <w:color w:val="000000" w:themeColor="text1"/>
        </w:rPr>
        <w:t>муниципальный округ</w:t>
      </w:r>
      <w:r>
        <w:rPr>
          <w:rFonts w:ascii="Times New Roman" w:hAnsi="Times New Roman"/>
          <w:b w:val="0"/>
          <w:i w:val="0"/>
          <w:color w:val="000000" w:themeColor="text1"/>
        </w:rPr>
        <w:t>» Смоленской области.</w:t>
      </w:r>
    </w:p>
    <w:p w14:paraId="7112A25A" w14:textId="321EDA25" w:rsidR="00FF7291" w:rsidRPr="00FF7291" w:rsidRDefault="00FF7291" w:rsidP="0022300D">
      <w:pPr>
        <w:pStyle w:val="ConsPlusNormal"/>
        <w:ind w:firstLine="567"/>
        <w:jc w:val="both"/>
        <w:rPr>
          <w:rFonts w:ascii="Times New Roman" w:hAnsi="Times New Roman"/>
          <w:color w:val="000000"/>
          <w:sz w:val="28"/>
          <w:szCs w:val="28"/>
        </w:rPr>
      </w:pPr>
      <w:r w:rsidRPr="00515AD9">
        <w:rPr>
          <w:rFonts w:ascii="Times New Roman" w:hAnsi="Times New Roman"/>
          <w:sz w:val="28"/>
          <w:szCs w:val="24"/>
        </w:rPr>
        <w:t>2.</w:t>
      </w:r>
      <w:r>
        <w:rPr>
          <w:rFonts w:ascii="Times New Roman" w:hAnsi="Times New Roman"/>
          <w:sz w:val="28"/>
          <w:szCs w:val="24"/>
        </w:rPr>
        <w:t xml:space="preserve"> </w:t>
      </w:r>
      <w:r w:rsidRPr="00515AD9">
        <w:rPr>
          <w:rFonts w:ascii="Times New Roman" w:hAnsi="Times New Roman"/>
          <w:sz w:val="28"/>
          <w:szCs w:val="28"/>
        </w:rPr>
        <w:t xml:space="preserve">Признать утратившим силу постановление Администрации муниципального образования «Глинковский район» Смоленской области от </w:t>
      </w:r>
      <w:r>
        <w:rPr>
          <w:rFonts w:ascii="Times New Roman" w:hAnsi="Times New Roman"/>
          <w:sz w:val="28"/>
          <w:szCs w:val="28"/>
        </w:rPr>
        <w:t>14</w:t>
      </w:r>
      <w:r w:rsidRPr="00515AD9">
        <w:rPr>
          <w:rFonts w:ascii="Times New Roman" w:hAnsi="Times New Roman"/>
          <w:sz w:val="28"/>
          <w:szCs w:val="28"/>
        </w:rPr>
        <w:t>.</w:t>
      </w:r>
      <w:r>
        <w:rPr>
          <w:rFonts w:ascii="Times New Roman" w:hAnsi="Times New Roman"/>
          <w:sz w:val="28"/>
          <w:szCs w:val="28"/>
        </w:rPr>
        <w:t>12</w:t>
      </w:r>
      <w:r w:rsidRPr="00515AD9">
        <w:rPr>
          <w:rFonts w:ascii="Times New Roman" w:hAnsi="Times New Roman"/>
          <w:sz w:val="28"/>
          <w:szCs w:val="28"/>
        </w:rPr>
        <w:t>.2022</w:t>
      </w:r>
      <w:r>
        <w:rPr>
          <w:rFonts w:ascii="Times New Roman" w:hAnsi="Times New Roman"/>
          <w:sz w:val="28"/>
          <w:szCs w:val="28"/>
        </w:rPr>
        <w:t xml:space="preserve"> </w:t>
      </w:r>
      <w:r w:rsidRPr="00515AD9">
        <w:rPr>
          <w:rFonts w:ascii="Times New Roman" w:hAnsi="Times New Roman"/>
          <w:sz w:val="28"/>
          <w:szCs w:val="28"/>
        </w:rPr>
        <w:t>г. №</w:t>
      </w:r>
      <w:r w:rsidR="002A3BED">
        <w:rPr>
          <w:rFonts w:ascii="Times New Roman" w:hAnsi="Times New Roman"/>
          <w:sz w:val="28"/>
          <w:szCs w:val="28"/>
        </w:rPr>
        <w:t xml:space="preserve"> </w:t>
      </w:r>
      <w:r>
        <w:rPr>
          <w:rFonts w:ascii="Times New Roman" w:hAnsi="Times New Roman"/>
          <w:sz w:val="28"/>
          <w:szCs w:val="28"/>
        </w:rPr>
        <w:t>393</w:t>
      </w:r>
      <w:r w:rsidRPr="00515AD9">
        <w:rPr>
          <w:rFonts w:ascii="Times New Roman" w:hAnsi="Times New Roman"/>
          <w:sz w:val="28"/>
          <w:szCs w:val="28"/>
        </w:rPr>
        <w:t xml:space="preserve"> «Об утверждении Положения </w:t>
      </w:r>
      <w:r w:rsidRPr="00FF7291">
        <w:rPr>
          <w:rFonts w:ascii="Times New Roman" w:hAnsi="Times New Roman"/>
          <w:sz w:val="28"/>
          <w:szCs w:val="28"/>
        </w:rPr>
        <w:t xml:space="preserve">о </w:t>
      </w:r>
      <w:r w:rsidRPr="00FF7291">
        <w:rPr>
          <w:rFonts w:ascii="Times New Roman" w:hAnsi="Times New Roman"/>
          <w:color w:val="000000" w:themeColor="text1"/>
          <w:sz w:val="28"/>
          <w:szCs w:val="28"/>
        </w:rPr>
        <w:t xml:space="preserve">порядке финансирования муниципальной или иной службы членов казачьих обществ в муниципальном образовании </w:t>
      </w:r>
      <w:r w:rsidRPr="00FF7291">
        <w:rPr>
          <w:rFonts w:ascii="Times New Roman" w:hAnsi="Times New Roman"/>
          <w:bCs/>
          <w:color w:val="22272F"/>
          <w:sz w:val="28"/>
          <w:szCs w:val="28"/>
        </w:rPr>
        <w:t xml:space="preserve">«Глинковский </w:t>
      </w:r>
      <w:r w:rsidRPr="00FF7291">
        <w:rPr>
          <w:rFonts w:ascii="Times New Roman" w:hAnsi="Times New Roman"/>
          <w:sz w:val="28"/>
          <w:szCs w:val="28"/>
        </w:rPr>
        <w:t>район»</w:t>
      </w:r>
      <w:r w:rsidRPr="00FF7291">
        <w:rPr>
          <w:rFonts w:ascii="Times New Roman" w:hAnsi="Times New Roman"/>
          <w:bCs/>
          <w:color w:val="22272F"/>
          <w:sz w:val="28"/>
          <w:szCs w:val="28"/>
        </w:rPr>
        <w:t xml:space="preserve"> </w:t>
      </w:r>
      <w:r w:rsidRPr="00FF7291">
        <w:rPr>
          <w:rFonts w:ascii="Times New Roman" w:hAnsi="Times New Roman"/>
          <w:sz w:val="28"/>
          <w:szCs w:val="28"/>
        </w:rPr>
        <w:t>Смоленской области».</w:t>
      </w:r>
    </w:p>
    <w:p w14:paraId="737665A2" w14:textId="4B171EB4" w:rsidR="0022300D" w:rsidRPr="00CC50BE" w:rsidRDefault="00FF7291" w:rsidP="0022300D">
      <w:pPr>
        <w:ind w:right="-108" w:firstLine="567"/>
        <w:jc w:val="both"/>
        <w:rPr>
          <w:sz w:val="28"/>
          <w:szCs w:val="28"/>
        </w:rPr>
      </w:pPr>
      <w:r>
        <w:rPr>
          <w:color w:val="000000"/>
          <w:sz w:val="28"/>
          <w:szCs w:val="28"/>
        </w:rPr>
        <w:t>3.</w:t>
      </w:r>
      <w:r w:rsidRPr="007632CA">
        <w:rPr>
          <w:sz w:val="28"/>
          <w:szCs w:val="28"/>
        </w:rPr>
        <w:t xml:space="preserve"> </w:t>
      </w:r>
      <w:r w:rsidR="0022300D" w:rsidRPr="00CC50BE">
        <w:rPr>
          <w:sz w:val="28"/>
          <w:szCs w:val="28"/>
        </w:rPr>
        <w:t xml:space="preserve">Опубликовать настоящее постановление в </w:t>
      </w:r>
      <w:r w:rsidR="0022300D">
        <w:rPr>
          <w:sz w:val="28"/>
          <w:szCs w:val="28"/>
        </w:rPr>
        <w:t xml:space="preserve">газете «Глинковский вестник» </w:t>
      </w:r>
      <w:r w:rsidR="0022300D" w:rsidRPr="00CC50BE">
        <w:rPr>
          <w:sz w:val="28"/>
          <w:szCs w:val="28"/>
        </w:rPr>
        <w:t>и разместить на официальном сайте Администрации муниципального образования «</w:t>
      </w:r>
      <w:r w:rsidR="0022300D">
        <w:rPr>
          <w:sz w:val="28"/>
          <w:szCs w:val="28"/>
        </w:rPr>
        <w:t xml:space="preserve">Глинковский </w:t>
      </w:r>
      <w:r w:rsidR="0022300D" w:rsidRPr="00CC50BE">
        <w:rPr>
          <w:sz w:val="28"/>
          <w:szCs w:val="28"/>
        </w:rPr>
        <w:t>муниципальный округ» Смоленской области.</w:t>
      </w:r>
    </w:p>
    <w:p w14:paraId="2025F5A9" w14:textId="77777777" w:rsidR="0022300D" w:rsidRDefault="0022300D" w:rsidP="0022300D">
      <w:pPr>
        <w:ind w:right="-108" w:firstLine="567"/>
        <w:jc w:val="both"/>
        <w:rPr>
          <w:sz w:val="28"/>
          <w:szCs w:val="28"/>
        </w:rPr>
      </w:pPr>
      <w:r w:rsidRPr="00CC50BE">
        <w:rPr>
          <w:sz w:val="28"/>
          <w:szCs w:val="28"/>
        </w:rPr>
        <w:t>4. Настоящее постановление вступает в силу со дня его подписания.</w:t>
      </w:r>
    </w:p>
    <w:p w14:paraId="17FEB69F" w14:textId="77777777" w:rsidR="0022300D" w:rsidRPr="004C05FC" w:rsidRDefault="0022300D" w:rsidP="0022300D">
      <w:pPr>
        <w:ind w:right="-108" w:firstLine="567"/>
        <w:jc w:val="both"/>
        <w:rPr>
          <w:sz w:val="28"/>
          <w:szCs w:val="28"/>
        </w:rPr>
      </w:pPr>
    </w:p>
    <w:p w14:paraId="1B86FEF9" w14:textId="77777777" w:rsidR="00B440CA" w:rsidRPr="00155705" w:rsidRDefault="00B440CA" w:rsidP="00650B85">
      <w:pPr>
        <w:shd w:val="clear" w:color="auto" w:fill="FFFFFF"/>
        <w:jc w:val="both"/>
        <w:rPr>
          <w:rFonts w:ascii="yandex-sans" w:hAnsi="yandex-sans"/>
          <w:color w:val="000000"/>
          <w:sz w:val="19"/>
          <w:szCs w:val="19"/>
        </w:rPr>
      </w:pPr>
    </w:p>
    <w:p w14:paraId="24F069A1" w14:textId="77777777" w:rsidR="00650B85" w:rsidRPr="00155705" w:rsidRDefault="00650B85" w:rsidP="00650B85">
      <w:pPr>
        <w:tabs>
          <w:tab w:val="left" w:pos="840"/>
        </w:tabs>
        <w:jc w:val="both"/>
        <w:rPr>
          <w:sz w:val="28"/>
          <w:szCs w:val="28"/>
        </w:rPr>
      </w:pPr>
      <w:r w:rsidRPr="00155705">
        <w:rPr>
          <w:sz w:val="28"/>
          <w:szCs w:val="28"/>
        </w:rPr>
        <w:t>Глав</w:t>
      </w:r>
      <w:r w:rsidR="00B440CA">
        <w:rPr>
          <w:sz w:val="28"/>
          <w:szCs w:val="28"/>
        </w:rPr>
        <w:t>а</w:t>
      </w:r>
      <w:r w:rsidRPr="00155705">
        <w:rPr>
          <w:sz w:val="28"/>
          <w:szCs w:val="28"/>
        </w:rPr>
        <w:t xml:space="preserve"> муниципального образования</w:t>
      </w:r>
    </w:p>
    <w:p w14:paraId="361110CB" w14:textId="76C83736" w:rsidR="00650B85" w:rsidRPr="00155705" w:rsidRDefault="00650B85" w:rsidP="00650B85">
      <w:pPr>
        <w:tabs>
          <w:tab w:val="left" w:pos="840"/>
        </w:tabs>
        <w:jc w:val="both"/>
        <w:rPr>
          <w:sz w:val="28"/>
          <w:szCs w:val="28"/>
        </w:rPr>
      </w:pPr>
      <w:r w:rsidRPr="00155705">
        <w:rPr>
          <w:sz w:val="28"/>
          <w:szCs w:val="28"/>
        </w:rPr>
        <w:t xml:space="preserve">«Глинковский </w:t>
      </w:r>
      <w:r w:rsidR="00FF7291">
        <w:rPr>
          <w:sz w:val="28"/>
          <w:szCs w:val="28"/>
        </w:rPr>
        <w:t>муниципальный округ</w:t>
      </w:r>
      <w:r w:rsidRPr="00155705">
        <w:rPr>
          <w:sz w:val="28"/>
          <w:szCs w:val="28"/>
        </w:rPr>
        <w:t>»</w:t>
      </w:r>
    </w:p>
    <w:p w14:paraId="47BE0447" w14:textId="46127842" w:rsidR="00B440CA" w:rsidRDefault="00650B85" w:rsidP="00650B85">
      <w:pPr>
        <w:jc w:val="both"/>
        <w:rPr>
          <w:sz w:val="28"/>
          <w:szCs w:val="28"/>
        </w:rPr>
      </w:pPr>
      <w:r w:rsidRPr="00155705">
        <w:rPr>
          <w:sz w:val="28"/>
          <w:szCs w:val="28"/>
        </w:rPr>
        <w:t xml:space="preserve"> Смоленской области  </w:t>
      </w:r>
      <w:r>
        <w:rPr>
          <w:sz w:val="28"/>
          <w:szCs w:val="28"/>
        </w:rPr>
        <w:t xml:space="preserve">                                                               </w:t>
      </w:r>
      <w:r w:rsidR="00FF7291">
        <w:rPr>
          <w:sz w:val="28"/>
          <w:szCs w:val="28"/>
        </w:rPr>
        <w:t>Е.В. Кожух</w:t>
      </w:r>
      <w:r w:rsidR="00B440CA">
        <w:rPr>
          <w:sz w:val="28"/>
          <w:szCs w:val="28"/>
        </w:rPr>
        <w:t>ов</w:t>
      </w:r>
    </w:p>
    <w:p w14:paraId="5FB6EB09" w14:textId="77777777" w:rsidR="00B440CA" w:rsidRDefault="00B440CA" w:rsidP="00650B85">
      <w:pPr>
        <w:jc w:val="both"/>
        <w:rPr>
          <w:sz w:val="28"/>
          <w:szCs w:val="28"/>
        </w:rPr>
      </w:pPr>
    </w:p>
    <w:p w14:paraId="0763B0E8" w14:textId="77777777" w:rsidR="00650B85" w:rsidRDefault="00650B85" w:rsidP="00650B85">
      <w:pPr>
        <w:jc w:val="both"/>
        <w:rPr>
          <w:i/>
          <w:sz w:val="28"/>
          <w:szCs w:val="28"/>
        </w:rPr>
      </w:pPr>
      <w:r w:rsidRPr="00155705">
        <w:rPr>
          <w:sz w:val="28"/>
          <w:szCs w:val="28"/>
        </w:rPr>
        <w:t xml:space="preserve">                                                                       </w:t>
      </w:r>
    </w:p>
    <w:p w14:paraId="1E1F8C77" w14:textId="72BB1BA6" w:rsidR="000B1CB5" w:rsidRPr="000B1CB5" w:rsidRDefault="00650B85" w:rsidP="00650B85">
      <w:pPr>
        <w:shd w:val="clear" w:color="auto" w:fill="FFFFFF"/>
        <w:spacing w:before="240"/>
        <w:ind w:left="5812"/>
        <w:jc w:val="both"/>
        <w:rPr>
          <w:sz w:val="28"/>
          <w:szCs w:val="28"/>
        </w:rPr>
      </w:pPr>
      <w:r>
        <w:rPr>
          <w:color w:val="000000"/>
          <w:sz w:val="28"/>
          <w:szCs w:val="28"/>
        </w:rPr>
        <w:lastRenderedPageBreak/>
        <w:t xml:space="preserve">Приложение к </w:t>
      </w:r>
      <w:r w:rsidR="00633ACF" w:rsidRPr="000B1CB5">
        <w:rPr>
          <w:color w:val="000000"/>
          <w:sz w:val="28"/>
          <w:szCs w:val="28"/>
        </w:rPr>
        <w:t>постановлени</w:t>
      </w:r>
      <w:r>
        <w:rPr>
          <w:color w:val="000000"/>
          <w:sz w:val="28"/>
          <w:szCs w:val="28"/>
        </w:rPr>
        <w:t>ю</w:t>
      </w:r>
      <w:r w:rsidR="00633ACF" w:rsidRPr="000B1CB5">
        <w:rPr>
          <w:color w:val="000000"/>
          <w:sz w:val="28"/>
          <w:szCs w:val="28"/>
        </w:rPr>
        <w:t xml:space="preserve"> </w:t>
      </w:r>
      <w:r w:rsidR="00D71677">
        <w:rPr>
          <w:sz w:val="28"/>
          <w:szCs w:val="28"/>
        </w:rPr>
        <w:t>А</w:t>
      </w:r>
      <w:r w:rsidR="000B1CB5" w:rsidRPr="000B1CB5">
        <w:rPr>
          <w:sz w:val="28"/>
          <w:szCs w:val="28"/>
        </w:rPr>
        <w:t xml:space="preserve">дминистрации муниципального </w:t>
      </w:r>
      <w:r w:rsidR="0084779C">
        <w:rPr>
          <w:sz w:val="28"/>
          <w:szCs w:val="28"/>
        </w:rPr>
        <w:t xml:space="preserve">образования «Глинковский </w:t>
      </w:r>
      <w:r w:rsidR="00FF7291">
        <w:rPr>
          <w:sz w:val="28"/>
          <w:szCs w:val="28"/>
        </w:rPr>
        <w:t>муниципальный округ</w:t>
      </w:r>
      <w:r w:rsidR="0084779C">
        <w:rPr>
          <w:sz w:val="28"/>
          <w:szCs w:val="28"/>
        </w:rPr>
        <w:t>» Смоленской области</w:t>
      </w:r>
    </w:p>
    <w:p w14:paraId="3B5C6D19" w14:textId="6108396F" w:rsidR="00633ACF" w:rsidRDefault="00D13408" w:rsidP="00D71677">
      <w:pPr>
        <w:shd w:val="clear" w:color="auto" w:fill="FFFFFF"/>
        <w:ind w:left="5812"/>
        <w:rPr>
          <w:color w:val="000000"/>
        </w:rPr>
      </w:pPr>
      <w:r>
        <w:rPr>
          <w:color w:val="000000"/>
          <w:sz w:val="28"/>
          <w:szCs w:val="28"/>
        </w:rPr>
        <w:t>о</w:t>
      </w:r>
      <w:r w:rsidR="00633ACF">
        <w:rPr>
          <w:color w:val="000000"/>
          <w:sz w:val="28"/>
          <w:szCs w:val="28"/>
        </w:rPr>
        <w:t>т</w:t>
      </w:r>
      <w:r>
        <w:rPr>
          <w:color w:val="000000"/>
          <w:sz w:val="28"/>
          <w:szCs w:val="28"/>
        </w:rPr>
        <w:t xml:space="preserve"> </w:t>
      </w:r>
      <w:r w:rsidR="00FF7291">
        <w:rPr>
          <w:color w:val="000000"/>
          <w:sz w:val="28"/>
          <w:szCs w:val="28"/>
        </w:rPr>
        <w:t>___________</w:t>
      </w:r>
      <w:r w:rsidR="00D71677">
        <w:rPr>
          <w:color w:val="000000"/>
          <w:sz w:val="28"/>
          <w:szCs w:val="28"/>
        </w:rPr>
        <w:t xml:space="preserve"> </w:t>
      </w:r>
      <w:r w:rsidR="00B703D2">
        <w:rPr>
          <w:color w:val="000000"/>
          <w:sz w:val="28"/>
          <w:szCs w:val="28"/>
        </w:rPr>
        <w:t>202</w:t>
      </w:r>
      <w:r w:rsidR="00FF7291">
        <w:rPr>
          <w:color w:val="000000"/>
          <w:sz w:val="28"/>
          <w:szCs w:val="28"/>
        </w:rPr>
        <w:t>5</w:t>
      </w:r>
      <w:r w:rsidRPr="00D13408">
        <w:rPr>
          <w:color w:val="000000"/>
          <w:sz w:val="28"/>
          <w:szCs w:val="28"/>
        </w:rPr>
        <w:t xml:space="preserve"> № </w:t>
      </w:r>
      <w:r w:rsidR="00FF7291">
        <w:rPr>
          <w:color w:val="000000"/>
          <w:sz w:val="28"/>
          <w:szCs w:val="28"/>
        </w:rPr>
        <w:t>____</w:t>
      </w:r>
    </w:p>
    <w:p w14:paraId="63D236F0" w14:textId="77777777" w:rsidR="00032A81" w:rsidRDefault="00032A81" w:rsidP="00C176DD">
      <w:pPr>
        <w:shd w:val="clear" w:color="auto" w:fill="FFFFFF"/>
        <w:jc w:val="center"/>
        <w:rPr>
          <w:b/>
          <w:sz w:val="28"/>
          <w:szCs w:val="28"/>
        </w:rPr>
      </w:pPr>
    </w:p>
    <w:p w14:paraId="1C3AB1D9" w14:textId="77777777" w:rsidR="00B440CA" w:rsidRPr="0026219F" w:rsidRDefault="00B440CA" w:rsidP="00B440CA">
      <w:pPr>
        <w:pStyle w:val="40"/>
        <w:shd w:val="clear" w:color="auto" w:fill="auto"/>
        <w:spacing w:before="0" w:after="0"/>
        <w:ind w:right="-1"/>
      </w:pPr>
      <w:r w:rsidRPr="0026219F">
        <w:t>ПОЛОЖЕНИЕ</w:t>
      </w:r>
    </w:p>
    <w:p w14:paraId="12C592CC" w14:textId="107E1FA6" w:rsidR="00B440CA" w:rsidRPr="0026219F" w:rsidRDefault="00B440CA" w:rsidP="00B440CA">
      <w:pPr>
        <w:pStyle w:val="40"/>
        <w:shd w:val="clear" w:color="auto" w:fill="auto"/>
        <w:spacing w:before="0" w:after="0"/>
        <w:ind w:right="-1"/>
        <w:rPr>
          <w:color w:val="000000" w:themeColor="text1"/>
        </w:rPr>
      </w:pPr>
      <w:r w:rsidRPr="0026219F">
        <w:rPr>
          <w:color w:val="000000" w:themeColor="text1"/>
        </w:rPr>
        <w:t xml:space="preserve">о порядке финансирования </w:t>
      </w:r>
      <w:r w:rsidR="0022300D">
        <w:rPr>
          <w:color w:val="000000" w:themeColor="text1"/>
        </w:rPr>
        <w:t xml:space="preserve">несения </w:t>
      </w:r>
      <w:r w:rsidRPr="0026219F">
        <w:rPr>
          <w:color w:val="000000" w:themeColor="text1"/>
        </w:rPr>
        <w:t>муниципальной или иной службы</w:t>
      </w:r>
    </w:p>
    <w:p w14:paraId="409D6218" w14:textId="10392796" w:rsidR="00B440CA" w:rsidRDefault="00B440CA" w:rsidP="00B440CA">
      <w:pPr>
        <w:pStyle w:val="2"/>
        <w:shd w:val="clear" w:color="auto" w:fill="FFFFFF"/>
        <w:spacing w:before="0" w:after="0"/>
        <w:ind w:right="-1" w:firstLine="709"/>
        <w:jc w:val="center"/>
        <w:rPr>
          <w:rFonts w:ascii="Times New Roman" w:hAnsi="Times New Roman"/>
          <w:i w:val="0"/>
          <w:color w:val="000000" w:themeColor="text1"/>
        </w:rPr>
      </w:pPr>
      <w:r w:rsidRPr="0026219F">
        <w:rPr>
          <w:rFonts w:ascii="Times New Roman" w:hAnsi="Times New Roman"/>
          <w:i w:val="0"/>
          <w:color w:val="000000" w:themeColor="text1"/>
        </w:rPr>
        <w:t xml:space="preserve">членов казачьих обществ в </w:t>
      </w:r>
      <w:r w:rsidR="002B78F4">
        <w:rPr>
          <w:rFonts w:ascii="Times New Roman" w:hAnsi="Times New Roman"/>
          <w:i w:val="0"/>
          <w:color w:val="000000" w:themeColor="text1"/>
        </w:rPr>
        <w:t xml:space="preserve">муниципальном образовании «Глинковский </w:t>
      </w:r>
      <w:r w:rsidR="00FF7291">
        <w:rPr>
          <w:rFonts w:ascii="Times New Roman" w:hAnsi="Times New Roman"/>
          <w:i w:val="0"/>
          <w:color w:val="000000" w:themeColor="text1"/>
        </w:rPr>
        <w:t>муниципальный округ</w:t>
      </w:r>
      <w:r w:rsidR="002B78F4">
        <w:rPr>
          <w:rFonts w:ascii="Times New Roman" w:hAnsi="Times New Roman"/>
          <w:i w:val="0"/>
          <w:color w:val="000000" w:themeColor="text1"/>
        </w:rPr>
        <w:t>» Смоленской области</w:t>
      </w:r>
    </w:p>
    <w:p w14:paraId="50144C76" w14:textId="77777777" w:rsidR="00875758" w:rsidRDefault="00875758" w:rsidP="00875758"/>
    <w:p w14:paraId="0C83D08D" w14:textId="77777777" w:rsidR="00875758" w:rsidRDefault="00875758" w:rsidP="00875758"/>
    <w:p w14:paraId="1F453F74" w14:textId="402F3377" w:rsidR="00875758" w:rsidRPr="00875758" w:rsidRDefault="00875758" w:rsidP="00875758">
      <w:pPr>
        <w:autoSpaceDE w:val="0"/>
        <w:autoSpaceDN w:val="0"/>
        <w:adjustRightInd w:val="0"/>
        <w:ind w:firstLine="567"/>
        <w:jc w:val="both"/>
        <w:rPr>
          <w:iCs/>
          <w:sz w:val="28"/>
          <w:szCs w:val="28"/>
        </w:rPr>
      </w:pPr>
      <w:r w:rsidRPr="00875758">
        <w:rPr>
          <w:sz w:val="28"/>
          <w:szCs w:val="28"/>
        </w:rPr>
        <w:t xml:space="preserve">1. Настоящее Положение разработано в соответствии с Федеральным законом от </w:t>
      </w:r>
      <w:r>
        <w:rPr>
          <w:sz w:val="28"/>
          <w:szCs w:val="28"/>
        </w:rPr>
        <w:t>0</w:t>
      </w:r>
      <w:r w:rsidRPr="00875758">
        <w:rPr>
          <w:sz w:val="28"/>
          <w:szCs w:val="28"/>
        </w:rPr>
        <w:t>5</w:t>
      </w:r>
      <w:r>
        <w:rPr>
          <w:sz w:val="28"/>
          <w:szCs w:val="28"/>
        </w:rPr>
        <w:t>.12.</w:t>
      </w:r>
      <w:r w:rsidRPr="00875758">
        <w:rPr>
          <w:sz w:val="28"/>
          <w:szCs w:val="28"/>
        </w:rPr>
        <w:t>2005 г</w:t>
      </w:r>
      <w:r>
        <w:rPr>
          <w:sz w:val="28"/>
          <w:szCs w:val="28"/>
        </w:rPr>
        <w:t>.</w:t>
      </w:r>
      <w:r w:rsidRPr="00875758">
        <w:rPr>
          <w:sz w:val="28"/>
          <w:szCs w:val="28"/>
        </w:rPr>
        <w:t xml:space="preserve"> № 154-ФЗ «О государственной службе российского казачества» в целях установления порядка финансирования муниципальной или иной службы членов хуторских, станичных, городских, районных (юртовых), окружных (отдельских) казачьих обществ (если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районные (юртовые) казачьи общества) (далее – казачьи общества) в муниципальном образовании «Глинковский муниципальный округ» Смоленской области</w:t>
      </w:r>
      <w:r w:rsidRPr="00875758">
        <w:rPr>
          <w:i/>
          <w:sz w:val="28"/>
          <w:szCs w:val="28"/>
        </w:rPr>
        <w:t>.</w:t>
      </w:r>
    </w:p>
    <w:p w14:paraId="3E9FFF49" w14:textId="0948480F" w:rsidR="00875758" w:rsidRPr="00875758" w:rsidRDefault="00875758" w:rsidP="00875758">
      <w:pPr>
        <w:autoSpaceDE w:val="0"/>
        <w:autoSpaceDN w:val="0"/>
        <w:adjustRightInd w:val="0"/>
        <w:ind w:right="-1" w:firstLine="567"/>
        <w:jc w:val="both"/>
        <w:rPr>
          <w:sz w:val="28"/>
          <w:szCs w:val="28"/>
        </w:rPr>
      </w:pPr>
      <w:r w:rsidRPr="00875758">
        <w:rPr>
          <w:sz w:val="28"/>
          <w:szCs w:val="28"/>
        </w:rPr>
        <w:t>2. Финансирование расходов, связанных с муниципальной или иной службой членов казачьих обществ осуществляется за счет средств бюджета муниципального образования «Глинковский муниципальный округ» Смоленской области</w:t>
      </w:r>
      <w:r w:rsidRPr="00875758">
        <w:rPr>
          <w:i/>
          <w:sz w:val="28"/>
          <w:szCs w:val="28"/>
        </w:rPr>
        <w:t xml:space="preserve"> </w:t>
      </w:r>
      <w:r w:rsidRPr="00875758">
        <w:rPr>
          <w:sz w:val="28"/>
          <w:szCs w:val="28"/>
        </w:rPr>
        <w:t>(далее - местный бюджет).</w:t>
      </w:r>
    </w:p>
    <w:p w14:paraId="1B116B90" w14:textId="0C74187C" w:rsidR="00875758" w:rsidRPr="00875758" w:rsidRDefault="00875758" w:rsidP="00875758">
      <w:pPr>
        <w:autoSpaceDE w:val="0"/>
        <w:autoSpaceDN w:val="0"/>
        <w:adjustRightInd w:val="0"/>
        <w:ind w:right="-1" w:firstLine="567"/>
        <w:jc w:val="both"/>
        <w:rPr>
          <w:sz w:val="28"/>
          <w:szCs w:val="28"/>
        </w:rPr>
      </w:pPr>
      <w:r w:rsidRPr="00875758">
        <w:rPr>
          <w:sz w:val="28"/>
          <w:szCs w:val="28"/>
        </w:rPr>
        <w:t xml:space="preserve">3. 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(соглашений), заключенных Администрацией муниципального образования «Глинковский муниципальный округ» Смоленской области с казачьими обществами (далее – договор) при условии, что казачьи общества внесены в государственный реестр казачьих обществ в Российской Федерации и зарегистрированы на территории Смоленской области. </w:t>
      </w:r>
    </w:p>
    <w:p w14:paraId="06583734" w14:textId="7BFF0EA1" w:rsidR="00875758" w:rsidRPr="00875758" w:rsidRDefault="00875758" w:rsidP="00875758">
      <w:pPr>
        <w:autoSpaceDE w:val="0"/>
        <w:autoSpaceDN w:val="0"/>
        <w:adjustRightInd w:val="0"/>
        <w:ind w:right="-1" w:firstLine="567"/>
        <w:jc w:val="both"/>
        <w:rPr>
          <w:i/>
          <w:sz w:val="28"/>
          <w:szCs w:val="28"/>
        </w:rPr>
      </w:pPr>
      <w:r w:rsidRPr="00875758">
        <w:rPr>
          <w:sz w:val="28"/>
          <w:szCs w:val="28"/>
        </w:rPr>
        <w:t>4. В договоре определяется порядок финансового обеспечения расходных обязательств, связанных с оказанием членами казачьих обществ содействия органам местного самоуправления муниципального образования «Глинковский муниципальный округ» Смоленской области в осуществлении установленных задач и функций.</w:t>
      </w:r>
    </w:p>
    <w:p w14:paraId="4E3D4322" w14:textId="2DE7E3EF" w:rsidR="00875758" w:rsidRPr="00875758" w:rsidRDefault="00875758" w:rsidP="00875758">
      <w:pPr>
        <w:autoSpaceDE w:val="0"/>
        <w:autoSpaceDN w:val="0"/>
        <w:adjustRightInd w:val="0"/>
        <w:ind w:firstLine="567"/>
        <w:jc w:val="both"/>
      </w:pPr>
      <w:r w:rsidRPr="00875758">
        <w:rPr>
          <w:sz w:val="28"/>
          <w:szCs w:val="28"/>
        </w:rPr>
        <w:t>5. Финансовое обеспечение расходных обязательств, связанных с реализацией договоров осуществляется в установленном порядке в пределах ассигнований местного бюджета</w:t>
      </w:r>
      <w:r w:rsidRPr="00875758">
        <w:rPr>
          <w:i/>
          <w:sz w:val="28"/>
          <w:szCs w:val="28"/>
        </w:rPr>
        <w:t xml:space="preserve">, </w:t>
      </w:r>
      <w:r w:rsidRPr="00875758">
        <w:rPr>
          <w:sz w:val="28"/>
          <w:szCs w:val="28"/>
        </w:rPr>
        <w:t xml:space="preserve">предусмотренных на обеспечение деятельности Администрации муниципального образования «Глинковский муниципальный округ» Смоленской области на соответствующий финансовый год. </w:t>
      </w:r>
    </w:p>
    <w:sectPr w:rsidR="00875758" w:rsidRPr="00875758" w:rsidSect="00875758">
      <w:headerReference w:type="default" r:id="rId10"/>
      <w:pgSz w:w="11906" w:h="16838" w:code="9"/>
      <w:pgMar w:top="964" w:right="567" w:bottom="851"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1372" w14:textId="77777777" w:rsidR="00027C36" w:rsidRDefault="00027C36">
      <w:r>
        <w:separator/>
      </w:r>
    </w:p>
  </w:endnote>
  <w:endnote w:type="continuationSeparator" w:id="0">
    <w:p w14:paraId="37FA8575" w14:textId="77777777" w:rsidR="00027C36" w:rsidRDefault="0002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B6490" w14:textId="77777777" w:rsidR="00027C36" w:rsidRDefault="00027C36">
      <w:r>
        <w:separator/>
      </w:r>
    </w:p>
  </w:footnote>
  <w:footnote w:type="continuationSeparator" w:id="0">
    <w:p w14:paraId="24491664" w14:textId="77777777" w:rsidR="00027C36" w:rsidRDefault="0002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393E" w14:textId="77777777" w:rsidR="00D33ECE" w:rsidRPr="00827A91" w:rsidRDefault="00D33ECE" w:rsidP="00827A91">
    <w:pPr>
      <w:pStyle w:val="a3"/>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B691F"/>
    <w:multiLevelType w:val="hybridMultilevel"/>
    <w:tmpl w:val="02D29EC4"/>
    <w:lvl w:ilvl="0" w:tplc="F3709A5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5725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ECE"/>
    <w:rsid w:val="000028EE"/>
    <w:rsid w:val="000100E5"/>
    <w:rsid w:val="00022A32"/>
    <w:rsid w:val="00027212"/>
    <w:rsid w:val="00027C36"/>
    <w:rsid w:val="000313BD"/>
    <w:rsid w:val="00032A81"/>
    <w:rsid w:val="000412ED"/>
    <w:rsid w:val="00046FD1"/>
    <w:rsid w:val="00047DE4"/>
    <w:rsid w:val="00062D98"/>
    <w:rsid w:val="000648DC"/>
    <w:rsid w:val="0006682D"/>
    <w:rsid w:val="00071841"/>
    <w:rsid w:val="00073B0F"/>
    <w:rsid w:val="00080C3D"/>
    <w:rsid w:val="000824FF"/>
    <w:rsid w:val="00085ECD"/>
    <w:rsid w:val="00086713"/>
    <w:rsid w:val="000914D3"/>
    <w:rsid w:val="000B1CB5"/>
    <w:rsid w:val="000B4909"/>
    <w:rsid w:val="000C234E"/>
    <w:rsid w:val="000C7892"/>
    <w:rsid w:val="000D2D7F"/>
    <w:rsid w:val="000D3FB3"/>
    <w:rsid w:val="000D633B"/>
    <w:rsid w:val="0010085B"/>
    <w:rsid w:val="0010113E"/>
    <w:rsid w:val="00104D1C"/>
    <w:rsid w:val="0010669E"/>
    <w:rsid w:val="00107D02"/>
    <w:rsid w:val="00117B1F"/>
    <w:rsid w:val="00122064"/>
    <w:rsid w:val="001268C8"/>
    <w:rsid w:val="00132BE8"/>
    <w:rsid w:val="001444E3"/>
    <w:rsid w:val="00145C81"/>
    <w:rsid w:val="00147899"/>
    <w:rsid w:val="00160998"/>
    <w:rsid w:val="00161BD6"/>
    <w:rsid w:val="00161BFD"/>
    <w:rsid w:val="001668FE"/>
    <w:rsid w:val="00177B6B"/>
    <w:rsid w:val="001812B4"/>
    <w:rsid w:val="001B534E"/>
    <w:rsid w:val="001B54E8"/>
    <w:rsid w:val="001C01A8"/>
    <w:rsid w:val="001F4697"/>
    <w:rsid w:val="001F5736"/>
    <w:rsid w:val="001F6874"/>
    <w:rsid w:val="00215918"/>
    <w:rsid w:val="002212A7"/>
    <w:rsid w:val="0022300D"/>
    <w:rsid w:val="00223972"/>
    <w:rsid w:val="002258E4"/>
    <w:rsid w:val="00227F1A"/>
    <w:rsid w:val="002301A1"/>
    <w:rsid w:val="00235993"/>
    <w:rsid w:val="002375D4"/>
    <w:rsid w:val="002411C4"/>
    <w:rsid w:val="00264EA8"/>
    <w:rsid w:val="00272B09"/>
    <w:rsid w:val="002741D0"/>
    <w:rsid w:val="00280AA7"/>
    <w:rsid w:val="00282966"/>
    <w:rsid w:val="00282C44"/>
    <w:rsid w:val="00282FE2"/>
    <w:rsid w:val="00283648"/>
    <w:rsid w:val="00283E6B"/>
    <w:rsid w:val="002A3BED"/>
    <w:rsid w:val="002B78F4"/>
    <w:rsid w:val="002C1041"/>
    <w:rsid w:val="002C1427"/>
    <w:rsid w:val="002C291C"/>
    <w:rsid w:val="002C62D4"/>
    <w:rsid w:val="002D176F"/>
    <w:rsid w:val="002D4E01"/>
    <w:rsid w:val="002D6B7D"/>
    <w:rsid w:val="002F00D3"/>
    <w:rsid w:val="002F205D"/>
    <w:rsid w:val="002F3293"/>
    <w:rsid w:val="00301C7B"/>
    <w:rsid w:val="0032091E"/>
    <w:rsid w:val="00333163"/>
    <w:rsid w:val="00342C2D"/>
    <w:rsid w:val="0034435C"/>
    <w:rsid w:val="003563D4"/>
    <w:rsid w:val="0036187A"/>
    <w:rsid w:val="00364B00"/>
    <w:rsid w:val="00375EB5"/>
    <w:rsid w:val="00380948"/>
    <w:rsid w:val="0038111C"/>
    <w:rsid w:val="00381CDC"/>
    <w:rsid w:val="003B4526"/>
    <w:rsid w:val="003C280C"/>
    <w:rsid w:val="003C42D2"/>
    <w:rsid w:val="003E6703"/>
    <w:rsid w:val="003F22B3"/>
    <w:rsid w:val="003F6CB3"/>
    <w:rsid w:val="00415CF2"/>
    <w:rsid w:val="00415D35"/>
    <w:rsid w:val="004231B5"/>
    <w:rsid w:val="00426273"/>
    <w:rsid w:val="00431D13"/>
    <w:rsid w:val="00446A97"/>
    <w:rsid w:val="00455672"/>
    <w:rsid w:val="0045643E"/>
    <w:rsid w:val="00473DF7"/>
    <w:rsid w:val="0048332A"/>
    <w:rsid w:val="00484D55"/>
    <w:rsid w:val="004860B3"/>
    <w:rsid w:val="004914E8"/>
    <w:rsid w:val="004A1C5A"/>
    <w:rsid w:val="004B167C"/>
    <w:rsid w:val="004C38C0"/>
    <w:rsid w:val="004C4588"/>
    <w:rsid w:val="004D1790"/>
    <w:rsid w:val="004D369C"/>
    <w:rsid w:val="004D6678"/>
    <w:rsid w:val="004D684E"/>
    <w:rsid w:val="004E771E"/>
    <w:rsid w:val="004F11B4"/>
    <w:rsid w:val="005110C5"/>
    <w:rsid w:val="00515215"/>
    <w:rsid w:val="00534E57"/>
    <w:rsid w:val="005533B0"/>
    <w:rsid w:val="005600EE"/>
    <w:rsid w:val="00560296"/>
    <w:rsid w:val="0059033A"/>
    <w:rsid w:val="005904A2"/>
    <w:rsid w:val="00594000"/>
    <w:rsid w:val="005B5C7F"/>
    <w:rsid w:val="005B6FCC"/>
    <w:rsid w:val="005C0206"/>
    <w:rsid w:val="005C42E5"/>
    <w:rsid w:val="005D00F4"/>
    <w:rsid w:val="005D2406"/>
    <w:rsid w:val="005D2F83"/>
    <w:rsid w:val="005D3FCD"/>
    <w:rsid w:val="005D7C06"/>
    <w:rsid w:val="005E2DE1"/>
    <w:rsid w:val="005F4118"/>
    <w:rsid w:val="0060312F"/>
    <w:rsid w:val="00613D22"/>
    <w:rsid w:val="0062352A"/>
    <w:rsid w:val="00624294"/>
    <w:rsid w:val="0062579D"/>
    <w:rsid w:val="006308FC"/>
    <w:rsid w:val="00633ACF"/>
    <w:rsid w:val="006442CF"/>
    <w:rsid w:val="00650B85"/>
    <w:rsid w:val="0065394E"/>
    <w:rsid w:val="00671A71"/>
    <w:rsid w:val="00675752"/>
    <w:rsid w:val="0067695B"/>
    <w:rsid w:val="006770C9"/>
    <w:rsid w:val="00683F22"/>
    <w:rsid w:val="006852E5"/>
    <w:rsid w:val="00696689"/>
    <w:rsid w:val="006A057E"/>
    <w:rsid w:val="006B521C"/>
    <w:rsid w:val="006C13E4"/>
    <w:rsid w:val="006C7439"/>
    <w:rsid w:val="006D3433"/>
    <w:rsid w:val="006E181B"/>
    <w:rsid w:val="006F0B5C"/>
    <w:rsid w:val="006F6CA3"/>
    <w:rsid w:val="007038DB"/>
    <w:rsid w:val="00704209"/>
    <w:rsid w:val="00707174"/>
    <w:rsid w:val="00716637"/>
    <w:rsid w:val="00721E82"/>
    <w:rsid w:val="0072701C"/>
    <w:rsid w:val="0072746D"/>
    <w:rsid w:val="0072747C"/>
    <w:rsid w:val="00730882"/>
    <w:rsid w:val="007363F9"/>
    <w:rsid w:val="007522A0"/>
    <w:rsid w:val="007616A2"/>
    <w:rsid w:val="00767283"/>
    <w:rsid w:val="0077056B"/>
    <w:rsid w:val="00785C7E"/>
    <w:rsid w:val="0079368F"/>
    <w:rsid w:val="00797EF1"/>
    <w:rsid w:val="007A2105"/>
    <w:rsid w:val="007A3BB7"/>
    <w:rsid w:val="007C3885"/>
    <w:rsid w:val="007C3934"/>
    <w:rsid w:val="007C45EB"/>
    <w:rsid w:val="007D1958"/>
    <w:rsid w:val="007D2A25"/>
    <w:rsid w:val="007D6DE3"/>
    <w:rsid w:val="007F6781"/>
    <w:rsid w:val="00805B13"/>
    <w:rsid w:val="00816894"/>
    <w:rsid w:val="0081718C"/>
    <w:rsid w:val="008277DC"/>
    <w:rsid w:val="00827A91"/>
    <w:rsid w:val="00827E0F"/>
    <w:rsid w:val="008447A6"/>
    <w:rsid w:val="0084779C"/>
    <w:rsid w:val="008529FB"/>
    <w:rsid w:val="00861AC5"/>
    <w:rsid w:val="008715BD"/>
    <w:rsid w:val="00875758"/>
    <w:rsid w:val="0088044B"/>
    <w:rsid w:val="00884687"/>
    <w:rsid w:val="008902BF"/>
    <w:rsid w:val="00890B59"/>
    <w:rsid w:val="00892387"/>
    <w:rsid w:val="008956F3"/>
    <w:rsid w:val="00895B5A"/>
    <w:rsid w:val="00896AAA"/>
    <w:rsid w:val="008B0C34"/>
    <w:rsid w:val="008B23C2"/>
    <w:rsid w:val="008C482A"/>
    <w:rsid w:val="008C50CA"/>
    <w:rsid w:val="008C5651"/>
    <w:rsid w:val="008D6FD6"/>
    <w:rsid w:val="008D7C45"/>
    <w:rsid w:val="008E4814"/>
    <w:rsid w:val="008E7AFF"/>
    <w:rsid w:val="008F0A0E"/>
    <w:rsid w:val="00911F72"/>
    <w:rsid w:val="00912E35"/>
    <w:rsid w:val="00927244"/>
    <w:rsid w:val="0093015A"/>
    <w:rsid w:val="009342FE"/>
    <w:rsid w:val="0093634E"/>
    <w:rsid w:val="00941E18"/>
    <w:rsid w:val="009463F9"/>
    <w:rsid w:val="0095554C"/>
    <w:rsid w:val="00957E8A"/>
    <w:rsid w:val="009602B8"/>
    <w:rsid w:val="00965304"/>
    <w:rsid w:val="00966B7F"/>
    <w:rsid w:val="00966ED8"/>
    <w:rsid w:val="00973171"/>
    <w:rsid w:val="009800D9"/>
    <w:rsid w:val="00980FB7"/>
    <w:rsid w:val="00991591"/>
    <w:rsid w:val="00992740"/>
    <w:rsid w:val="00993618"/>
    <w:rsid w:val="009A77BE"/>
    <w:rsid w:val="009A793E"/>
    <w:rsid w:val="009B0DDF"/>
    <w:rsid w:val="009B1100"/>
    <w:rsid w:val="009C080A"/>
    <w:rsid w:val="009C4F3D"/>
    <w:rsid w:val="009E4ACE"/>
    <w:rsid w:val="009F1500"/>
    <w:rsid w:val="009F4A80"/>
    <w:rsid w:val="00A057EB"/>
    <w:rsid w:val="00A16598"/>
    <w:rsid w:val="00A443BC"/>
    <w:rsid w:val="00A50114"/>
    <w:rsid w:val="00A648ED"/>
    <w:rsid w:val="00A658CE"/>
    <w:rsid w:val="00A83AC2"/>
    <w:rsid w:val="00A84AC2"/>
    <w:rsid w:val="00A8765F"/>
    <w:rsid w:val="00A94C72"/>
    <w:rsid w:val="00AA42F2"/>
    <w:rsid w:val="00AB1EA9"/>
    <w:rsid w:val="00AB4129"/>
    <w:rsid w:val="00AC0BB1"/>
    <w:rsid w:val="00AC1D38"/>
    <w:rsid w:val="00AC777F"/>
    <w:rsid w:val="00AD05E0"/>
    <w:rsid w:val="00AD0FDB"/>
    <w:rsid w:val="00AE6055"/>
    <w:rsid w:val="00AF0C1B"/>
    <w:rsid w:val="00AF538F"/>
    <w:rsid w:val="00AF7621"/>
    <w:rsid w:val="00B008BE"/>
    <w:rsid w:val="00B11078"/>
    <w:rsid w:val="00B121D9"/>
    <w:rsid w:val="00B14830"/>
    <w:rsid w:val="00B24E9F"/>
    <w:rsid w:val="00B275EB"/>
    <w:rsid w:val="00B32353"/>
    <w:rsid w:val="00B42A2E"/>
    <w:rsid w:val="00B440CA"/>
    <w:rsid w:val="00B4427C"/>
    <w:rsid w:val="00B54EA5"/>
    <w:rsid w:val="00B60F43"/>
    <w:rsid w:val="00B62933"/>
    <w:rsid w:val="00B63EB7"/>
    <w:rsid w:val="00B703D2"/>
    <w:rsid w:val="00B72D8B"/>
    <w:rsid w:val="00B76825"/>
    <w:rsid w:val="00B854C9"/>
    <w:rsid w:val="00B95A96"/>
    <w:rsid w:val="00BA1A1F"/>
    <w:rsid w:val="00BB030B"/>
    <w:rsid w:val="00BB0808"/>
    <w:rsid w:val="00BB2E5F"/>
    <w:rsid w:val="00BC4ABC"/>
    <w:rsid w:val="00BE3C82"/>
    <w:rsid w:val="00BF1074"/>
    <w:rsid w:val="00BF413F"/>
    <w:rsid w:val="00C0485F"/>
    <w:rsid w:val="00C12743"/>
    <w:rsid w:val="00C1578A"/>
    <w:rsid w:val="00C176DD"/>
    <w:rsid w:val="00C178B8"/>
    <w:rsid w:val="00C3288A"/>
    <w:rsid w:val="00C32F9D"/>
    <w:rsid w:val="00C344D4"/>
    <w:rsid w:val="00C35E83"/>
    <w:rsid w:val="00C53195"/>
    <w:rsid w:val="00C55548"/>
    <w:rsid w:val="00C7093E"/>
    <w:rsid w:val="00C70C31"/>
    <w:rsid w:val="00C71B72"/>
    <w:rsid w:val="00C7244E"/>
    <w:rsid w:val="00C737E2"/>
    <w:rsid w:val="00C751FC"/>
    <w:rsid w:val="00C80A0D"/>
    <w:rsid w:val="00C81BAE"/>
    <w:rsid w:val="00C8787E"/>
    <w:rsid w:val="00C91C29"/>
    <w:rsid w:val="00C92EC9"/>
    <w:rsid w:val="00CA16B1"/>
    <w:rsid w:val="00CB5F3D"/>
    <w:rsid w:val="00CB7ADA"/>
    <w:rsid w:val="00CD0214"/>
    <w:rsid w:val="00CF225E"/>
    <w:rsid w:val="00D11735"/>
    <w:rsid w:val="00D13408"/>
    <w:rsid w:val="00D14366"/>
    <w:rsid w:val="00D16CEE"/>
    <w:rsid w:val="00D23D60"/>
    <w:rsid w:val="00D250A7"/>
    <w:rsid w:val="00D33ECE"/>
    <w:rsid w:val="00D35CB7"/>
    <w:rsid w:val="00D520F9"/>
    <w:rsid w:val="00D54D58"/>
    <w:rsid w:val="00D57682"/>
    <w:rsid w:val="00D607DE"/>
    <w:rsid w:val="00D622A1"/>
    <w:rsid w:val="00D678D5"/>
    <w:rsid w:val="00D71677"/>
    <w:rsid w:val="00D803F4"/>
    <w:rsid w:val="00D967FB"/>
    <w:rsid w:val="00DA7E6C"/>
    <w:rsid w:val="00DB119A"/>
    <w:rsid w:val="00DC4C33"/>
    <w:rsid w:val="00DC4CA1"/>
    <w:rsid w:val="00DD776E"/>
    <w:rsid w:val="00DD7CBA"/>
    <w:rsid w:val="00DE62CB"/>
    <w:rsid w:val="00E02AF1"/>
    <w:rsid w:val="00E02B34"/>
    <w:rsid w:val="00E06A4F"/>
    <w:rsid w:val="00E24815"/>
    <w:rsid w:val="00E2587C"/>
    <w:rsid w:val="00E26419"/>
    <w:rsid w:val="00E34119"/>
    <w:rsid w:val="00E3478A"/>
    <w:rsid w:val="00E36EFE"/>
    <w:rsid w:val="00E46819"/>
    <w:rsid w:val="00E47185"/>
    <w:rsid w:val="00E47E11"/>
    <w:rsid w:val="00E53FED"/>
    <w:rsid w:val="00E5628B"/>
    <w:rsid w:val="00E675D1"/>
    <w:rsid w:val="00E81D04"/>
    <w:rsid w:val="00E91FBC"/>
    <w:rsid w:val="00EA35CC"/>
    <w:rsid w:val="00EA675C"/>
    <w:rsid w:val="00EA7FF1"/>
    <w:rsid w:val="00EB6661"/>
    <w:rsid w:val="00EB66A9"/>
    <w:rsid w:val="00EC0801"/>
    <w:rsid w:val="00EC30C5"/>
    <w:rsid w:val="00ED027F"/>
    <w:rsid w:val="00ED04D3"/>
    <w:rsid w:val="00ED1D3E"/>
    <w:rsid w:val="00ED7382"/>
    <w:rsid w:val="00EF6686"/>
    <w:rsid w:val="00F01CF4"/>
    <w:rsid w:val="00F0386F"/>
    <w:rsid w:val="00F13AE7"/>
    <w:rsid w:val="00F209FC"/>
    <w:rsid w:val="00F21741"/>
    <w:rsid w:val="00F2584C"/>
    <w:rsid w:val="00F266ED"/>
    <w:rsid w:val="00F32A20"/>
    <w:rsid w:val="00F44FAE"/>
    <w:rsid w:val="00F458F7"/>
    <w:rsid w:val="00F50EDC"/>
    <w:rsid w:val="00F538D4"/>
    <w:rsid w:val="00F72575"/>
    <w:rsid w:val="00F76C2A"/>
    <w:rsid w:val="00F83BFC"/>
    <w:rsid w:val="00F87BB4"/>
    <w:rsid w:val="00FA5E88"/>
    <w:rsid w:val="00FB72CF"/>
    <w:rsid w:val="00FC0C73"/>
    <w:rsid w:val="00FC3C47"/>
    <w:rsid w:val="00FD3380"/>
    <w:rsid w:val="00FD4F91"/>
    <w:rsid w:val="00FD7CC3"/>
    <w:rsid w:val="00FE798C"/>
    <w:rsid w:val="00FE7E50"/>
    <w:rsid w:val="00FF057C"/>
    <w:rsid w:val="00FF1A57"/>
    <w:rsid w:val="00FF45E0"/>
    <w:rsid w:val="00FF7291"/>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765B7"/>
  <w15:docId w15:val="{B9DE8D15-2386-40D6-98F5-D793EF35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CE"/>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B2E5F"/>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BB2E5F"/>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BB2E5F"/>
    <w:rPr>
      <w:rFonts w:cs="Times New Roman"/>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2743"/>
    <w:rPr>
      <w:rFonts w:ascii="Tahoma" w:hAnsi="Tahoma" w:cs="Tahoma"/>
      <w:sz w:val="16"/>
      <w:szCs w:val="16"/>
    </w:rPr>
  </w:style>
  <w:style w:type="character" w:customStyle="1" w:styleId="aa">
    <w:name w:val="Текст выноски Знак"/>
    <w:basedOn w:val="a0"/>
    <w:link w:val="a9"/>
    <w:uiPriority w:val="99"/>
    <w:semiHidden/>
    <w:locked/>
    <w:rsid w:val="00C12743"/>
    <w:rPr>
      <w:rFonts w:ascii="Tahoma" w:hAnsi="Tahoma" w:cs="Tahoma"/>
      <w:sz w:val="16"/>
      <w:szCs w:val="16"/>
    </w:rPr>
  </w:style>
  <w:style w:type="paragraph" w:customStyle="1" w:styleId="ConsPlusNormal">
    <w:name w:val="ConsPlusNormal"/>
    <w:link w:val="ConsPlusNormal0"/>
    <w:rsid w:val="00C12743"/>
    <w:pPr>
      <w:autoSpaceDE w:val="0"/>
      <w:autoSpaceDN w:val="0"/>
      <w:adjustRightInd w:val="0"/>
      <w:ind w:firstLine="720"/>
    </w:pPr>
    <w:rPr>
      <w:rFonts w:ascii="Arial" w:hAnsi="Arial"/>
      <w:sz w:val="22"/>
      <w:szCs w:val="22"/>
    </w:rPr>
  </w:style>
  <w:style w:type="paragraph" w:customStyle="1" w:styleId="ConsPlusNonformat">
    <w:name w:val="ConsPlusNonformat"/>
    <w:rsid w:val="00C12743"/>
    <w:pPr>
      <w:widowControl w:val="0"/>
      <w:autoSpaceDE w:val="0"/>
      <w:autoSpaceDN w:val="0"/>
      <w:adjustRightInd w:val="0"/>
    </w:pPr>
    <w:rPr>
      <w:rFonts w:ascii="Courier New" w:hAnsi="Courier New" w:cs="Courier New"/>
    </w:rPr>
  </w:style>
  <w:style w:type="character" w:customStyle="1" w:styleId="ab">
    <w:name w:val="Основной текст_"/>
    <w:basedOn w:val="a0"/>
    <w:link w:val="3"/>
    <w:locked/>
    <w:rsid w:val="00C12743"/>
    <w:rPr>
      <w:rFonts w:cs="Times New Roman"/>
      <w:shd w:val="clear" w:color="auto" w:fill="FFFFFF"/>
    </w:rPr>
  </w:style>
  <w:style w:type="character" w:customStyle="1" w:styleId="30">
    <w:name w:val="Основной текст (3)_"/>
    <w:basedOn w:val="a0"/>
    <w:link w:val="31"/>
    <w:locked/>
    <w:rsid w:val="00C12743"/>
    <w:rPr>
      <w:rFonts w:cs="Times New Roman"/>
      <w:b/>
      <w:bCs/>
      <w:shd w:val="clear" w:color="auto" w:fill="FFFFFF"/>
    </w:rPr>
  </w:style>
  <w:style w:type="paragraph" w:customStyle="1" w:styleId="3">
    <w:name w:val="Основной текст3"/>
    <w:basedOn w:val="a"/>
    <w:link w:val="ab"/>
    <w:rsid w:val="00C12743"/>
    <w:pPr>
      <w:widowControl w:val="0"/>
      <w:shd w:val="clear" w:color="auto" w:fill="FFFFFF"/>
      <w:spacing w:before="900" w:after="60" w:line="240" w:lineRule="atLeast"/>
      <w:jc w:val="both"/>
    </w:pPr>
    <w:rPr>
      <w:sz w:val="22"/>
      <w:szCs w:val="22"/>
    </w:rPr>
  </w:style>
  <w:style w:type="paragraph" w:customStyle="1" w:styleId="31">
    <w:name w:val="Основной текст (3)"/>
    <w:basedOn w:val="a"/>
    <w:link w:val="30"/>
    <w:rsid w:val="00C12743"/>
    <w:pPr>
      <w:widowControl w:val="0"/>
      <w:shd w:val="clear" w:color="auto" w:fill="FFFFFF"/>
      <w:spacing w:before="720" w:after="600" w:line="331" w:lineRule="exact"/>
      <w:jc w:val="center"/>
    </w:pPr>
    <w:rPr>
      <w:b/>
      <w:bCs/>
      <w:sz w:val="22"/>
      <w:szCs w:val="22"/>
    </w:rPr>
  </w:style>
  <w:style w:type="paragraph" w:customStyle="1" w:styleId="ConsPlusTitle">
    <w:name w:val="ConsPlusTitle"/>
    <w:rsid w:val="00C12743"/>
    <w:pPr>
      <w:widowControl w:val="0"/>
      <w:autoSpaceDE w:val="0"/>
      <w:autoSpaceDN w:val="0"/>
      <w:adjustRightInd w:val="0"/>
    </w:pPr>
    <w:rPr>
      <w:rFonts w:ascii="Calibri" w:hAnsi="Calibri" w:cs="Calibri"/>
      <w:b/>
      <w:bCs/>
      <w:sz w:val="22"/>
      <w:szCs w:val="22"/>
    </w:rPr>
  </w:style>
  <w:style w:type="paragraph" w:styleId="ac">
    <w:name w:val="List Paragraph"/>
    <w:basedOn w:val="a"/>
    <w:uiPriority w:val="34"/>
    <w:qFormat/>
    <w:rsid w:val="00C12743"/>
    <w:pPr>
      <w:ind w:left="720"/>
      <w:contextualSpacing/>
    </w:pPr>
  </w:style>
  <w:style w:type="character" w:customStyle="1" w:styleId="ConsPlusNormal0">
    <w:name w:val="ConsPlusNormal Знак"/>
    <w:link w:val="ConsPlusNormal"/>
    <w:locked/>
    <w:rsid w:val="00C12743"/>
    <w:rPr>
      <w:rFonts w:ascii="Arial" w:hAnsi="Arial"/>
      <w:sz w:val="22"/>
      <w:szCs w:val="22"/>
      <w:lang w:val="ru-RU" w:eastAsia="ru-RU" w:bidi="ar-SA"/>
    </w:rPr>
  </w:style>
  <w:style w:type="paragraph" w:customStyle="1" w:styleId="Default">
    <w:name w:val="Default"/>
    <w:rsid w:val="00C12743"/>
    <w:pPr>
      <w:autoSpaceDE w:val="0"/>
      <w:autoSpaceDN w:val="0"/>
      <w:adjustRightInd w:val="0"/>
    </w:pPr>
    <w:rPr>
      <w:color w:val="000000"/>
      <w:sz w:val="24"/>
      <w:szCs w:val="24"/>
    </w:rPr>
  </w:style>
  <w:style w:type="paragraph" w:styleId="ad">
    <w:name w:val="Body Text"/>
    <w:basedOn w:val="a"/>
    <w:link w:val="ae"/>
    <w:uiPriority w:val="99"/>
    <w:semiHidden/>
    <w:unhideWhenUsed/>
    <w:rsid w:val="002301A1"/>
    <w:pPr>
      <w:spacing w:before="100" w:beforeAutospacing="1" w:after="100" w:afterAutospacing="1"/>
    </w:pPr>
    <w:rPr>
      <w:sz w:val="24"/>
      <w:szCs w:val="24"/>
    </w:rPr>
  </w:style>
  <w:style w:type="character" w:customStyle="1" w:styleId="ae">
    <w:name w:val="Основной текст Знак"/>
    <w:basedOn w:val="a0"/>
    <w:link w:val="ad"/>
    <w:uiPriority w:val="99"/>
    <w:semiHidden/>
    <w:locked/>
    <w:rsid w:val="002301A1"/>
    <w:rPr>
      <w:rFonts w:cs="Times New Roman"/>
      <w:sz w:val="24"/>
      <w:szCs w:val="24"/>
    </w:rPr>
  </w:style>
  <w:style w:type="paragraph" w:styleId="af">
    <w:name w:val="Normal (Web)"/>
    <w:basedOn w:val="a"/>
    <w:uiPriority w:val="99"/>
    <w:unhideWhenUsed/>
    <w:rsid w:val="00633ACF"/>
    <w:pPr>
      <w:spacing w:before="100" w:beforeAutospacing="1" w:after="100" w:afterAutospacing="1"/>
    </w:pPr>
    <w:rPr>
      <w:sz w:val="24"/>
      <w:szCs w:val="24"/>
    </w:rPr>
  </w:style>
  <w:style w:type="character" w:customStyle="1" w:styleId="4">
    <w:name w:val="Основной текст (4)_"/>
    <w:basedOn w:val="a0"/>
    <w:link w:val="40"/>
    <w:uiPriority w:val="99"/>
    <w:rsid w:val="00B440CA"/>
    <w:rPr>
      <w:b/>
      <w:bCs/>
      <w:sz w:val="28"/>
      <w:szCs w:val="28"/>
      <w:shd w:val="clear" w:color="auto" w:fill="FFFFFF"/>
    </w:rPr>
  </w:style>
  <w:style w:type="paragraph" w:customStyle="1" w:styleId="40">
    <w:name w:val="Основной текст (4)"/>
    <w:basedOn w:val="a"/>
    <w:link w:val="4"/>
    <w:uiPriority w:val="99"/>
    <w:rsid w:val="00B440CA"/>
    <w:pPr>
      <w:shd w:val="clear" w:color="auto" w:fill="FFFFFF"/>
      <w:spacing w:before="900" w:after="900" w:line="320"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551935">
      <w:marLeft w:val="0"/>
      <w:marRight w:val="0"/>
      <w:marTop w:val="0"/>
      <w:marBottom w:val="0"/>
      <w:divBdr>
        <w:top w:val="none" w:sz="0" w:space="0" w:color="auto"/>
        <w:left w:val="none" w:sz="0" w:space="0" w:color="auto"/>
        <w:bottom w:val="none" w:sz="0" w:space="0" w:color="auto"/>
        <w:right w:val="none" w:sz="0" w:space="0" w:color="auto"/>
      </w:divBdr>
    </w:div>
    <w:div w:id="1656179283">
      <w:bodyDiv w:val="1"/>
      <w:marLeft w:val="0"/>
      <w:marRight w:val="0"/>
      <w:marTop w:val="0"/>
      <w:marBottom w:val="0"/>
      <w:divBdr>
        <w:top w:val="none" w:sz="0" w:space="0" w:color="auto"/>
        <w:left w:val="none" w:sz="0" w:space="0" w:color="auto"/>
        <w:bottom w:val="none" w:sz="0" w:space="0" w:color="auto"/>
        <w:right w:val="none" w:sz="0" w:space="0" w:color="auto"/>
      </w:divBdr>
    </w:div>
    <w:div w:id="17304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610E6-C6BE-4357-B08F-55544F72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Макаренкова НН</cp:lastModifiedBy>
  <cp:revision>122</cp:revision>
  <cp:lastPrinted>2025-05-19T12:52:00Z</cp:lastPrinted>
  <dcterms:created xsi:type="dcterms:W3CDTF">2021-04-07T06:20:00Z</dcterms:created>
  <dcterms:modified xsi:type="dcterms:W3CDTF">2025-05-19T12:56:00Z</dcterms:modified>
</cp:coreProperties>
</file>