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09AA7" w14:textId="77777777" w:rsidR="00772082" w:rsidRDefault="002D5051" w:rsidP="00772082">
      <w:pPr>
        <w:pStyle w:val="a3"/>
        <w:tabs>
          <w:tab w:val="left" w:pos="720"/>
        </w:tabs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</w:p>
    <w:p w14:paraId="5909BCED" w14:textId="77777777" w:rsidR="00772082" w:rsidRDefault="00772082" w:rsidP="00772082">
      <w:pPr>
        <w:pStyle w:val="a3"/>
        <w:tabs>
          <w:tab w:val="left" w:pos="720"/>
        </w:tabs>
        <w:rPr>
          <w:rFonts w:ascii="Times New Roman" w:hAnsi="Times New Roman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4FFDDCC" wp14:editId="56ECAE6E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699770" cy="840740"/>
            <wp:effectExtent l="0" t="0" r="5080" b="0"/>
            <wp:wrapSquare wrapText="bothSides"/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40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5A1BC24" w14:textId="77777777" w:rsidR="00772082" w:rsidRDefault="00772082" w:rsidP="00772082">
      <w:pPr>
        <w:rPr>
          <w:b/>
          <w:sz w:val="28"/>
          <w:szCs w:val="28"/>
        </w:rPr>
      </w:pPr>
    </w:p>
    <w:p w14:paraId="08BBAE70" w14:textId="77777777" w:rsidR="00772082" w:rsidRDefault="00772082" w:rsidP="00772082">
      <w:pPr>
        <w:rPr>
          <w:b/>
          <w:sz w:val="28"/>
          <w:szCs w:val="28"/>
        </w:rPr>
      </w:pPr>
    </w:p>
    <w:p w14:paraId="231FADBF" w14:textId="77EA6BDF" w:rsidR="00772082" w:rsidRDefault="00772082" w:rsidP="007720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14:paraId="11592E90" w14:textId="3AF8B161" w:rsidR="00C84AEE" w:rsidRDefault="00772082" w:rsidP="007720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«ГЛИНКОВСКИЙ </w:t>
      </w:r>
      <w:r w:rsidR="00B22F8D">
        <w:rPr>
          <w:b/>
          <w:sz w:val="28"/>
          <w:szCs w:val="28"/>
        </w:rPr>
        <w:t>МУНИЦИПАЛЬНЫЙ ОКРУГ</w:t>
      </w:r>
      <w:r>
        <w:rPr>
          <w:b/>
          <w:sz w:val="28"/>
          <w:szCs w:val="28"/>
        </w:rPr>
        <w:t>»</w:t>
      </w:r>
    </w:p>
    <w:p w14:paraId="255C0A4E" w14:textId="77777777" w:rsidR="00772082" w:rsidRDefault="00772082" w:rsidP="007720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СМОЛЕНСКОЙ ОБЛАСТИ</w:t>
      </w:r>
    </w:p>
    <w:p w14:paraId="57040A75" w14:textId="77777777" w:rsidR="00772082" w:rsidRDefault="00772082" w:rsidP="00772082">
      <w:pPr>
        <w:jc w:val="center"/>
        <w:rPr>
          <w:b/>
          <w:sz w:val="28"/>
          <w:szCs w:val="28"/>
        </w:rPr>
      </w:pPr>
    </w:p>
    <w:p w14:paraId="51120637" w14:textId="77777777" w:rsidR="00772082" w:rsidRDefault="00772082" w:rsidP="00050642">
      <w:pPr>
        <w:pStyle w:val="1"/>
        <w:tabs>
          <w:tab w:val="left" w:pos="666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Е Н И Е</w:t>
      </w:r>
    </w:p>
    <w:p w14:paraId="3B855268" w14:textId="77777777" w:rsidR="00734D9D" w:rsidRDefault="00734D9D" w:rsidP="00734D9D"/>
    <w:p w14:paraId="04B7453D" w14:textId="6C34A707" w:rsidR="00734D9D" w:rsidRDefault="00894EA8" w:rsidP="00734D9D">
      <w:pPr>
        <w:pStyle w:val="2"/>
        <w:jc w:val="lef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о</w:t>
      </w:r>
      <w:r w:rsidR="00734D9D">
        <w:rPr>
          <w:rFonts w:ascii="Times New Roman" w:hAnsi="Times New Roman"/>
          <w:b w:val="0"/>
          <w:szCs w:val="28"/>
        </w:rPr>
        <w:t>т</w:t>
      </w:r>
      <w:r>
        <w:rPr>
          <w:rFonts w:ascii="Times New Roman" w:hAnsi="Times New Roman"/>
          <w:b w:val="0"/>
          <w:szCs w:val="28"/>
        </w:rPr>
        <w:t xml:space="preserve"> 25 февраля </w:t>
      </w:r>
      <w:r w:rsidR="00734D9D">
        <w:rPr>
          <w:rFonts w:ascii="Times New Roman" w:hAnsi="Times New Roman"/>
          <w:b w:val="0"/>
          <w:szCs w:val="28"/>
        </w:rPr>
        <w:t>202</w:t>
      </w:r>
      <w:r w:rsidR="00B22F8D">
        <w:rPr>
          <w:rFonts w:ascii="Times New Roman" w:hAnsi="Times New Roman"/>
          <w:b w:val="0"/>
          <w:szCs w:val="28"/>
        </w:rPr>
        <w:t>5</w:t>
      </w:r>
      <w:r w:rsidR="00734D9D">
        <w:rPr>
          <w:rFonts w:ascii="Times New Roman" w:hAnsi="Times New Roman"/>
          <w:b w:val="0"/>
          <w:szCs w:val="28"/>
        </w:rPr>
        <w:t xml:space="preserve"> г. №</w:t>
      </w:r>
      <w:r>
        <w:rPr>
          <w:rFonts w:ascii="Times New Roman" w:hAnsi="Times New Roman"/>
          <w:b w:val="0"/>
          <w:szCs w:val="28"/>
        </w:rPr>
        <w:t xml:space="preserve"> 264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918"/>
      </w:tblGrid>
      <w:tr w:rsidR="00121E69" w14:paraId="284993B4" w14:textId="77777777" w:rsidTr="00121E69">
        <w:tc>
          <w:tcPr>
            <w:tcW w:w="4361" w:type="dxa"/>
          </w:tcPr>
          <w:p w14:paraId="05E7E664" w14:textId="77777777" w:rsidR="00121E69" w:rsidRDefault="00121E69" w:rsidP="00121E69">
            <w:pPr>
              <w:jc w:val="both"/>
              <w:rPr>
                <w:sz w:val="28"/>
                <w:szCs w:val="28"/>
              </w:rPr>
            </w:pPr>
          </w:p>
          <w:p w14:paraId="2C7E4AC5" w14:textId="77777777" w:rsidR="00121E69" w:rsidRDefault="00121E69" w:rsidP="00121E69">
            <w:pPr>
              <w:jc w:val="both"/>
            </w:pPr>
            <w:r w:rsidRPr="00CD0CAE">
              <w:rPr>
                <w:sz w:val="28"/>
                <w:szCs w:val="28"/>
              </w:rPr>
              <w:t>О единой комиссии по</w:t>
            </w:r>
            <w:r>
              <w:rPr>
                <w:sz w:val="28"/>
                <w:szCs w:val="28"/>
              </w:rPr>
              <w:t xml:space="preserve"> о</w:t>
            </w:r>
            <w:r w:rsidRPr="00CD0CAE">
              <w:rPr>
                <w:sz w:val="28"/>
                <w:szCs w:val="28"/>
              </w:rPr>
              <w:t>существлению</w:t>
            </w:r>
            <w:r>
              <w:rPr>
                <w:sz w:val="28"/>
                <w:szCs w:val="28"/>
              </w:rPr>
              <w:t xml:space="preserve"> </w:t>
            </w:r>
            <w:r w:rsidRPr="00CD0CAE">
              <w:rPr>
                <w:sz w:val="28"/>
                <w:szCs w:val="28"/>
              </w:rPr>
              <w:t>закупок путем проведения конкурсов,</w:t>
            </w:r>
            <w:r>
              <w:rPr>
                <w:sz w:val="28"/>
                <w:szCs w:val="28"/>
              </w:rPr>
              <w:t xml:space="preserve"> </w:t>
            </w:r>
            <w:r w:rsidRPr="00CD0CAE">
              <w:rPr>
                <w:sz w:val="28"/>
                <w:szCs w:val="28"/>
              </w:rPr>
              <w:t>аукционов, запросов котировок, для</w:t>
            </w:r>
            <w:r>
              <w:rPr>
                <w:sz w:val="28"/>
                <w:szCs w:val="28"/>
              </w:rPr>
              <w:t xml:space="preserve"> </w:t>
            </w:r>
            <w:r w:rsidRPr="00CD0CAE">
              <w:rPr>
                <w:sz w:val="28"/>
                <w:szCs w:val="28"/>
              </w:rPr>
              <w:t>муниципальных нужд</w:t>
            </w:r>
            <w:r>
              <w:rPr>
                <w:sz w:val="28"/>
                <w:szCs w:val="28"/>
              </w:rPr>
              <w:t xml:space="preserve"> </w:t>
            </w:r>
            <w:r w:rsidRPr="00CD0CAE">
              <w:rPr>
                <w:sz w:val="28"/>
                <w:szCs w:val="28"/>
              </w:rPr>
              <w:t>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CD0CAE">
              <w:rPr>
                <w:sz w:val="28"/>
                <w:szCs w:val="28"/>
              </w:rPr>
              <w:t>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CD0CAE">
              <w:rPr>
                <w:sz w:val="28"/>
                <w:szCs w:val="28"/>
              </w:rPr>
              <w:t>«Глинковский муниципальный</w:t>
            </w:r>
            <w:r>
              <w:rPr>
                <w:sz w:val="28"/>
                <w:szCs w:val="28"/>
              </w:rPr>
              <w:t xml:space="preserve"> </w:t>
            </w:r>
            <w:r w:rsidRPr="00CD0CAE">
              <w:rPr>
                <w:sz w:val="28"/>
                <w:szCs w:val="28"/>
              </w:rPr>
              <w:t>округ» Смоленской области</w:t>
            </w:r>
          </w:p>
          <w:p w14:paraId="04072323" w14:textId="77777777" w:rsidR="00121E69" w:rsidRDefault="00121E69" w:rsidP="00121E69"/>
        </w:tc>
        <w:tc>
          <w:tcPr>
            <w:tcW w:w="5918" w:type="dxa"/>
          </w:tcPr>
          <w:p w14:paraId="20DBB8B4" w14:textId="77777777" w:rsidR="00121E69" w:rsidRDefault="00121E69" w:rsidP="00121E69"/>
        </w:tc>
      </w:tr>
    </w:tbl>
    <w:p w14:paraId="29B430B7" w14:textId="77777777" w:rsidR="00121E69" w:rsidRPr="00121E69" w:rsidRDefault="00121E69" w:rsidP="00121E69"/>
    <w:p w14:paraId="00BDAB89" w14:textId="77777777" w:rsidR="00145436" w:rsidRDefault="0015753C" w:rsidP="00FD085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 соответствии с</w:t>
      </w:r>
      <w:r w:rsidR="00FD085A">
        <w:rPr>
          <w:color w:val="000000" w:themeColor="text1"/>
          <w:sz w:val="28"/>
          <w:szCs w:val="28"/>
        </w:rPr>
        <w:t xml:space="preserve"> Гражданским кодексом российской Федерации, Бюджетным кодексом Российской Федерации, Фе</w:t>
      </w:r>
      <w:r w:rsidR="00561E8A">
        <w:rPr>
          <w:color w:val="000000" w:themeColor="text1"/>
          <w:sz w:val="28"/>
          <w:szCs w:val="28"/>
        </w:rPr>
        <w:t>дерального закона от 05.04.2013г №44-ФЗ «О контрактной системе в сфере закупок товаров работ, услуг для обеспечения государственных и муниципальных нужд»</w:t>
      </w:r>
      <w:r w:rsidR="00FD085A">
        <w:rPr>
          <w:color w:val="000000" w:themeColor="text1"/>
          <w:sz w:val="28"/>
          <w:szCs w:val="28"/>
        </w:rPr>
        <w:t xml:space="preserve">, решением Глинковского окружного Совета </w:t>
      </w:r>
      <w:r w:rsidR="00561E8A">
        <w:rPr>
          <w:color w:val="000000" w:themeColor="text1"/>
          <w:sz w:val="28"/>
          <w:szCs w:val="28"/>
        </w:rPr>
        <w:t xml:space="preserve"> </w:t>
      </w:r>
      <w:r w:rsidR="00FD085A">
        <w:rPr>
          <w:color w:val="000000" w:themeColor="text1"/>
          <w:sz w:val="28"/>
          <w:szCs w:val="28"/>
        </w:rPr>
        <w:t xml:space="preserve">депутатов от 25 </w:t>
      </w:r>
      <w:r w:rsidR="004D2660">
        <w:rPr>
          <w:color w:val="000000" w:themeColor="text1"/>
          <w:sz w:val="28"/>
          <w:szCs w:val="28"/>
        </w:rPr>
        <w:t>декабря</w:t>
      </w:r>
      <w:r w:rsidR="00FD085A">
        <w:rPr>
          <w:color w:val="000000" w:themeColor="text1"/>
          <w:sz w:val="28"/>
          <w:szCs w:val="28"/>
        </w:rPr>
        <w:t xml:space="preserve"> 2024</w:t>
      </w:r>
      <w:r w:rsidR="008E1DB4">
        <w:rPr>
          <w:color w:val="000000" w:themeColor="text1"/>
          <w:sz w:val="28"/>
          <w:szCs w:val="28"/>
        </w:rPr>
        <w:t xml:space="preserve"> </w:t>
      </w:r>
      <w:r w:rsidR="00FD085A">
        <w:rPr>
          <w:color w:val="000000" w:themeColor="text1"/>
          <w:sz w:val="28"/>
          <w:szCs w:val="28"/>
        </w:rPr>
        <w:t xml:space="preserve">года № </w:t>
      </w:r>
      <w:r w:rsidR="004D2660">
        <w:rPr>
          <w:color w:val="000000" w:themeColor="text1"/>
          <w:sz w:val="28"/>
          <w:szCs w:val="28"/>
        </w:rPr>
        <w:t>74</w:t>
      </w:r>
      <w:r w:rsidR="003F6BF9">
        <w:rPr>
          <w:color w:val="000000" w:themeColor="text1"/>
          <w:sz w:val="28"/>
          <w:szCs w:val="28"/>
        </w:rPr>
        <w:t xml:space="preserve"> «</w:t>
      </w:r>
      <w:r w:rsidR="00FD085A">
        <w:rPr>
          <w:color w:val="000000" w:themeColor="text1"/>
          <w:sz w:val="28"/>
          <w:szCs w:val="28"/>
        </w:rPr>
        <w:t xml:space="preserve">Об утверждении </w:t>
      </w:r>
      <w:r w:rsidR="004D2660">
        <w:rPr>
          <w:color w:val="000000" w:themeColor="text1"/>
          <w:sz w:val="28"/>
          <w:szCs w:val="28"/>
        </w:rPr>
        <w:t xml:space="preserve"> Порядка планирования и осуществления закупок для обеспечения муниципальных нужд муниципального образования «Глинковский муниципальный округ» Смоленской области</w:t>
      </w:r>
      <w:r w:rsidR="008E1DB4">
        <w:rPr>
          <w:color w:val="000000" w:themeColor="text1"/>
          <w:sz w:val="28"/>
          <w:szCs w:val="28"/>
        </w:rPr>
        <w:t>».</w:t>
      </w:r>
    </w:p>
    <w:p w14:paraId="076A4C16" w14:textId="77777777" w:rsidR="00FD085A" w:rsidRDefault="00FD085A" w:rsidP="00145436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</w:p>
    <w:p w14:paraId="13F5AD01" w14:textId="77777777" w:rsidR="00772082" w:rsidRDefault="0062271C" w:rsidP="00145436">
      <w:pPr>
        <w:shd w:val="clear" w:color="auto" w:fill="FFFFFF"/>
        <w:ind w:firstLine="567"/>
        <w:jc w:val="both"/>
        <w:rPr>
          <w:szCs w:val="28"/>
        </w:rPr>
      </w:pPr>
      <w:r>
        <w:rPr>
          <w:color w:val="000000" w:themeColor="text1"/>
          <w:sz w:val="28"/>
          <w:szCs w:val="28"/>
        </w:rPr>
        <w:t xml:space="preserve">Администрация муниципального образования «Глинковский </w:t>
      </w:r>
      <w:r w:rsidR="00B22F8D">
        <w:rPr>
          <w:color w:val="000000" w:themeColor="text1"/>
          <w:sz w:val="28"/>
          <w:szCs w:val="28"/>
        </w:rPr>
        <w:t>муниципальный округ</w:t>
      </w:r>
      <w:r>
        <w:rPr>
          <w:color w:val="000000" w:themeColor="text1"/>
          <w:sz w:val="28"/>
          <w:szCs w:val="28"/>
        </w:rPr>
        <w:t xml:space="preserve">» Смоленской области </w:t>
      </w:r>
      <w:r w:rsidR="00772082" w:rsidRPr="0062271C">
        <w:rPr>
          <w:sz w:val="28"/>
          <w:szCs w:val="28"/>
        </w:rPr>
        <w:t>п о с т а н о в л я е т:</w:t>
      </w:r>
    </w:p>
    <w:p w14:paraId="52FAC981" w14:textId="77777777" w:rsidR="00772082" w:rsidRDefault="00772082" w:rsidP="00145436">
      <w:pPr>
        <w:pStyle w:val="a5"/>
        <w:tabs>
          <w:tab w:val="left" w:pos="720"/>
          <w:tab w:val="left" w:pos="900"/>
        </w:tabs>
        <w:ind w:firstLine="567"/>
        <w:rPr>
          <w:rFonts w:ascii="Times New Roman" w:hAnsi="Times New Roman"/>
          <w:szCs w:val="28"/>
        </w:rPr>
      </w:pPr>
    </w:p>
    <w:p w14:paraId="7A113CA7" w14:textId="77777777" w:rsidR="00BC11CF" w:rsidRPr="00C36F6B" w:rsidRDefault="00753F87" w:rsidP="00145436">
      <w:pPr>
        <w:shd w:val="clear" w:color="auto" w:fill="FFFFFF"/>
        <w:ind w:firstLine="567"/>
        <w:jc w:val="both"/>
        <w:rPr>
          <w:color w:val="000000" w:themeColor="text1"/>
        </w:rPr>
      </w:pPr>
      <w:r>
        <w:rPr>
          <w:sz w:val="28"/>
          <w:szCs w:val="28"/>
        </w:rPr>
        <w:t xml:space="preserve"> </w:t>
      </w:r>
      <w:r w:rsidR="00357F90">
        <w:rPr>
          <w:sz w:val="28"/>
          <w:szCs w:val="28"/>
        </w:rPr>
        <w:t>1</w:t>
      </w:r>
      <w:r w:rsidR="004D2660">
        <w:rPr>
          <w:sz w:val="28"/>
          <w:szCs w:val="28"/>
        </w:rPr>
        <w:t>.Утвердить состав единой комиссии по осуществлению закупок путем проведения конкурсов аукционов, запросов котировок для муниципальных нужд муниципального образования «Глинковский муниципальный округ» Смоленской области (Приложение 1)</w:t>
      </w:r>
      <w:r w:rsidR="00561E8A">
        <w:rPr>
          <w:sz w:val="28"/>
          <w:szCs w:val="28"/>
          <w:lang w:eastAsia="en-US"/>
        </w:rPr>
        <w:t>.</w:t>
      </w:r>
    </w:p>
    <w:p w14:paraId="0250D2A6" w14:textId="77777777" w:rsidR="008E1DB4" w:rsidRDefault="008E1DB4" w:rsidP="00145436">
      <w:pPr>
        <w:tabs>
          <w:tab w:val="left" w:pos="720"/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Положение о единой комиссии по осуществлению закупок путем проведения конкурсов, аукционов, запросов котировок для муниципальных нужд муниципального образования «Глинковский муниципальный округ» Смоленской области (Приложение 2)</w:t>
      </w:r>
    </w:p>
    <w:p w14:paraId="71ADE712" w14:textId="77777777" w:rsidR="00F137AE" w:rsidRDefault="008E1DB4" w:rsidP="00145436">
      <w:pPr>
        <w:tabs>
          <w:tab w:val="left" w:pos="720"/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605BC">
        <w:rPr>
          <w:sz w:val="28"/>
          <w:szCs w:val="28"/>
        </w:rPr>
        <w:t>. Признать утратившим силу</w:t>
      </w:r>
      <w:r w:rsidR="00F137AE">
        <w:rPr>
          <w:sz w:val="28"/>
          <w:szCs w:val="28"/>
        </w:rPr>
        <w:t xml:space="preserve">: </w:t>
      </w:r>
    </w:p>
    <w:p w14:paraId="3786834B" w14:textId="77777777" w:rsidR="00F137AE" w:rsidRDefault="00F137AE" w:rsidP="00145436">
      <w:pPr>
        <w:tabs>
          <w:tab w:val="left" w:pos="720"/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</w:t>
      </w:r>
      <w:r w:rsidR="002605BC">
        <w:rPr>
          <w:sz w:val="28"/>
          <w:szCs w:val="28"/>
        </w:rPr>
        <w:t>Администрации муниципального образования «Глинковский район» Смоленской области от 27.03.2014 года №111 «О единой комиссии по осуществлению закупок путем проведения конкурсов аукционов, запросов котировок для муниципальных нужд муниципального образования «Глинковский район» Смоленской области»</w:t>
      </w:r>
      <w:r w:rsidR="00A73674">
        <w:rPr>
          <w:sz w:val="28"/>
          <w:szCs w:val="28"/>
        </w:rPr>
        <w:t>;</w:t>
      </w:r>
      <w:r w:rsidR="002605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3E67B86D" w14:textId="77777777" w:rsidR="00F137AE" w:rsidRDefault="00F137AE" w:rsidP="00145436">
      <w:pPr>
        <w:tabs>
          <w:tab w:val="left" w:pos="720"/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постановление Администрации муниципального образования «Глинковский район» Смоленской области от 16.06.2014 года № 196 «О внесении изменений в постановление Администрации муниципальный район» Смоленск</w:t>
      </w:r>
      <w:r w:rsidR="00A73674">
        <w:rPr>
          <w:sz w:val="28"/>
          <w:szCs w:val="28"/>
        </w:rPr>
        <w:t>ой области от</w:t>
      </w:r>
      <w:r w:rsidR="008E1DB4">
        <w:rPr>
          <w:sz w:val="28"/>
          <w:szCs w:val="28"/>
        </w:rPr>
        <w:t xml:space="preserve"> </w:t>
      </w:r>
      <w:r w:rsidR="00A73674">
        <w:rPr>
          <w:sz w:val="28"/>
          <w:szCs w:val="28"/>
        </w:rPr>
        <w:t>27.03.2014г. №111»;</w:t>
      </w:r>
    </w:p>
    <w:p w14:paraId="2C1B01D2" w14:textId="77777777" w:rsidR="008E1DB4" w:rsidRDefault="00F137AE" w:rsidP="00145436">
      <w:pPr>
        <w:tabs>
          <w:tab w:val="left" w:pos="720"/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муниципального образования «Глинковский район» Смоленской области от 11.11.2015 года № 436 «О внесении изменений в постановление Администрации муниципальный район» Смоленской обла</w:t>
      </w:r>
      <w:r w:rsidR="00A73674">
        <w:rPr>
          <w:sz w:val="28"/>
          <w:szCs w:val="28"/>
        </w:rPr>
        <w:t>сти от</w:t>
      </w:r>
    </w:p>
    <w:p w14:paraId="23218F10" w14:textId="77777777" w:rsidR="00F137AE" w:rsidRDefault="00A73674" w:rsidP="000F1F07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27.03.2014г. №111»;</w:t>
      </w:r>
    </w:p>
    <w:p w14:paraId="597A0E03" w14:textId="77777777" w:rsidR="00F137AE" w:rsidRDefault="00F137AE" w:rsidP="00145436">
      <w:pPr>
        <w:tabs>
          <w:tab w:val="left" w:pos="720"/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муниципального образования «Глинковский район» Смоленской области от </w:t>
      </w:r>
      <w:r w:rsidR="00E24528">
        <w:rPr>
          <w:sz w:val="28"/>
          <w:szCs w:val="28"/>
        </w:rPr>
        <w:t>29.</w:t>
      </w:r>
      <w:r>
        <w:rPr>
          <w:sz w:val="28"/>
          <w:szCs w:val="28"/>
        </w:rPr>
        <w:t>06.201</w:t>
      </w:r>
      <w:r w:rsidR="00E24528">
        <w:rPr>
          <w:sz w:val="28"/>
          <w:szCs w:val="28"/>
        </w:rPr>
        <w:t>6</w:t>
      </w:r>
      <w:r>
        <w:rPr>
          <w:sz w:val="28"/>
          <w:szCs w:val="28"/>
        </w:rPr>
        <w:t xml:space="preserve"> года № </w:t>
      </w:r>
      <w:r w:rsidR="00E24528">
        <w:rPr>
          <w:sz w:val="28"/>
          <w:szCs w:val="28"/>
        </w:rPr>
        <w:t>273</w:t>
      </w:r>
      <w:r>
        <w:rPr>
          <w:sz w:val="28"/>
          <w:szCs w:val="28"/>
        </w:rPr>
        <w:t>«О внесении изменений в постановление Администрации муниципальный район» Смоленской области от</w:t>
      </w:r>
      <w:r w:rsidR="008E1D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27.03.2014г. </w:t>
      </w:r>
      <w:r w:rsidR="00A73674">
        <w:rPr>
          <w:sz w:val="28"/>
          <w:szCs w:val="28"/>
        </w:rPr>
        <w:t>№111»;</w:t>
      </w:r>
    </w:p>
    <w:p w14:paraId="3A786195" w14:textId="77777777" w:rsidR="00F137AE" w:rsidRDefault="00E24528" w:rsidP="00145436">
      <w:pPr>
        <w:tabs>
          <w:tab w:val="left" w:pos="720"/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муниципального образования «Глинковский район» Смоленской области от 24.03.2020года № 110 «О внесении изменений в постановление Администрации муниципальный район» Смоленск</w:t>
      </w:r>
      <w:r w:rsidR="00A73674">
        <w:rPr>
          <w:sz w:val="28"/>
          <w:szCs w:val="28"/>
        </w:rPr>
        <w:t>ой области от</w:t>
      </w:r>
      <w:r w:rsidR="008E1DB4">
        <w:rPr>
          <w:sz w:val="28"/>
          <w:szCs w:val="28"/>
        </w:rPr>
        <w:t xml:space="preserve"> </w:t>
      </w:r>
      <w:r w:rsidR="00A73674">
        <w:rPr>
          <w:sz w:val="28"/>
          <w:szCs w:val="28"/>
        </w:rPr>
        <w:t>27.03.2014г. №111»;</w:t>
      </w:r>
    </w:p>
    <w:p w14:paraId="37445876" w14:textId="77777777" w:rsidR="008E1DB4" w:rsidRDefault="00E24528" w:rsidP="00145436">
      <w:pPr>
        <w:tabs>
          <w:tab w:val="left" w:pos="720"/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муниципального образования «Глинковский район» Смоленской области от 19.02.2021 года № 47 «О внесении изменений в постановление Администрации муниципальный район» Смоленск</w:t>
      </w:r>
      <w:r w:rsidR="00A73674">
        <w:rPr>
          <w:sz w:val="28"/>
          <w:szCs w:val="28"/>
        </w:rPr>
        <w:t>ой области от</w:t>
      </w:r>
    </w:p>
    <w:p w14:paraId="54027DB5" w14:textId="77777777" w:rsidR="00F137AE" w:rsidRDefault="00A73674" w:rsidP="000F1F07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27.03.2014г. №111»;</w:t>
      </w:r>
    </w:p>
    <w:p w14:paraId="7E9D7698" w14:textId="77777777" w:rsidR="008E1DB4" w:rsidRDefault="00E24528" w:rsidP="00145436">
      <w:pPr>
        <w:tabs>
          <w:tab w:val="left" w:pos="720"/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муниципального образования «Глинковский район» Смоленской области от 20.04.2021 года № 131 «О внесении изменений в постановление Администрации муниципальный район» Смоленской области от</w:t>
      </w:r>
    </w:p>
    <w:p w14:paraId="79DBB05B" w14:textId="77777777" w:rsidR="00F137AE" w:rsidRDefault="00E24528" w:rsidP="000F1F07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27.03.2014г. №111».</w:t>
      </w:r>
    </w:p>
    <w:p w14:paraId="7C099F19" w14:textId="77777777" w:rsidR="00E24528" w:rsidRPr="00A73674" w:rsidRDefault="008E1DB4" w:rsidP="00145436">
      <w:pPr>
        <w:tabs>
          <w:tab w:val="left" w:pos="720"/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73674">
        <w:rPr>
          <w:sz w:val="28"/>
          <w:szCs w:val="28"/>
        </w:rPr>
        <w:t>.Настоящее постановление распространяет своё действия на правоотношения, возникшие с 1</w:t>
      </w:r>
      <w:r w:rsidR="00121E69">
        <w:rPr>
          <w:sz w:val="28"/>
          <w:szCs w:val="28"/>
        </w:rPr>
        <w:t>8</w:t>
      </w:r>
      <w:r w:rsidR="00A73674">
        <w:rPr>
          <w:sz w:val="28"/>
          <w:szCs w:val="28"/>
        </w:rPr>
        <w:t xml:space="preserve"> февраля 2025</w:t>
      </w:r>
      <w:r>
        <w:rPr>
          <w:sz w:val="28"/>
          <w:szCs w:val="28"/>
        </w:rPr>
        <w:t xml:space="preserve"> </w:t>
      </w:r>
      <w:r w:rsidR="00A73674">
        <w:rPr>
          <w:sz w:val="28"/>
          <w:szCs w:val="28"/>
        </w:rPr>
        <w:t>года.</w:t>
      </w:r>
    </w:p>
    <w:p w14:paraId="18296EA8" w14:textId="77777777" w:rsidR="003F6BF9" w:rsidRDefault="003F6BF9" w:rsidP="003F6BF9">
      <w:pPr>
        <w:tabs>
          <w:tab w:val="left" w:pos="720"/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подлежит официальному обнародованию.</w:t>
      </w:r>
    </w:p>
    <w:p w14:paraId="0886DE27" w14:textId="77777777" w:rsidR="002605BC" w:rsidRDefault="002605BC" w:rsidP="00145436">
      <w:pPr>
        <w:tabs>
          <w:tab w:val="left" w:pos="720"/>
          <w:tab w:val="left" w:pos="900"/>
        </w:tabs>
        <w:ind w:firstLine="567"/>
        <w:jc w:val="both"/>
        <w:rPr>
          <w:sz w:val="28"/>
          <w:szCs w:val="28"/>
        </w:rPr>
      </w:pPr>
    </w:p>
    <w:p w14:paraId="39053DB5" w14:textId="77777777" w:rsidR="002605BC" w:rsidRDefault="002605BC" w:rsidP="00145436">
      <w:pPr>
        <w:tabs>
          <w:tab w:val="left" w:pos="720"/>
          <w:tab w:val="left" w:pos="900"/>
        </w:tabs>
        <w:ind w:firstLine="567"/>
        <w:jc w:val="both"/>
        <w:rPr>
          <w:sz w:val="28"/>
          <w:szCs w:val="28"/>
        </w:rPr>
      </w:pPr>
    </w:p>
    <w:p w14:paraId="191D23CB" w14:textId="77777777" w:rsidR="00772082" w:rsidRDefault="00772082" w:rsidP="00772082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0DF2F0D3" w14:textId="77777777" w:rsidR="00772082" w:rsidRDefault="00772082" w:rsidP="00772082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A0694D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</w:t>
      </w:r>
    </w:p>
    <w:p w14:paraId="3C0D8C78" w14:textId="77777777" w:rsidR="00772082" w:rsidRDefault="00772082" w:rsidP="00772082">
      <w:pPr>
        <w:tabs>
          <w:tab w:val="left" w:pos="720"/>
          <w:tab w:val="left" w:pos="90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«Глинковский </w:t>
      </w:r>
      <w:r w:rsidR="00DB05EA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                                                                             </w:t>
      </w:r>
    </w:p>
    <w:p w14:paraId="6ED2ABD0" w14:textId="5F11C11C" w:rsidR="00772082" w:rsidRDefault="00772082" w:rsidP="00772082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                                                           </w:t>
      </w:r>
      <w:r w:rsidR="00734D9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</w:t>
      </w:r>
      <w:r w:rsidR="00DB05EA">
        <w:rPr>
          <w:sz w:val="28"/>
          <w:szCs w:val="28"/>
        </w:rPr>
        <w:t>Е.В.</w:t>
      </w:r>
      <w:r w:rsidR="002B61B1">
        <w:rPr>
          <w:sz w:val="28"/>
          <w:szCs w:val="28"/>
        </w:rPr>
        <w:t xml:space="preserve"> </w:t>
      </w:r>
      <w:r w:rsidR="00DB05EA">
        <w:rPr>
          <w:sz w:val="28"/>
          <w:szCs w:val="28"/>
        </w:rPr>
        <w:t>Кожухов</w:t>
      </w:r>
    </w:p>
    <w:p w14:paraId="23162AB3" w14:textId="77777777" w:rsidR="009C74D1" w:rsidRDefault="009C74D1" w:rsidP="00772082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p w14:paraId="2470CA4E" w14:textId="77777777" w:rsidR="00561E8A" w:rsidRDefault="00561E8A" w:rsidP="00145436">
      <w:pPr>
        <w:pStyle w:val="11"/>
        <w:ind w:firstLine="6096"/>
        <w:rPr>
          <w:rFonts w:ascii="Times New Roman" w:hAnsi="Times New Roman"/>
          <w:b w:val="0"/>
          <w:sz w:val="28"/>
          <w:szCs w:val="28"/>
        </w:rPr>
      </w:pPr>
      <w:bookmarkStart w:id="0" w:name="_Hlk78465144"/>
    </w:p>
    <w:p w14:paraId="160DCB6F" w14:textId="77777777" w:rsidR="00561E8A" w:rsidRDefault="00561E8A" w:rsidP="00145436">
      <w:pPr>
        <w:pStyle w:val="11"/>
        <w:ind w:firstLine="6096"/>
        <w:rPr>
          <w:rFonts w:ascii="Times New Roman" w:hAnsi="Times New Roman"/>
          <w:b w:val="0"/>
          <w:sz w:val="28"/>
          <w:szCs w:val="28"/>
        </w:rPr>
      </w:pPr>
    </w:p>
    <w:p w14:paraId="2A422489" w14:textId="77777777" w:rsidR="00561E8A" w:rsidRDefault="00561E8A" w:rsidP="00145436">
      <w:pPr>
        <w:pStyle w:val="11"/>
        <w:ind w:firstLine="6096"/>
        <w:rPr>
          <w:rFonts w:ascii="Times New Roman" w:hAnsi="Times New Roman"/>
          <w:b w:val="0"/>
          <w:sz w:val="28"/>
          <w:szCs w:val="28"/>
        </w:rPr>
      </w:pPr>
    </w:p>
    <w:p w14:paraId="468072FC" w14:textId="77777777" w:rsidR="00561E8A" w:rsidRDefault="00561E8A" w:rsidP="00145436">
      <w:pPr>
        <w:pStyle w:val="11"/>
        <w:ind w:firstLine="6096"/>
        <w:rPr>
          <w:rFonts w:ascii="Times New Roman" w:hAnsi="Times New Roman"/>
          <w:b w:val="0"/>
          <w:sz w:val="28"/>
          <w:szCs w:val="28"/>
        </w:rPr>
      </w:pPr>
    </w:p>
    <w:tbl>
      <w:tblPr>
        <w:tblStyle w:val="a7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820"/>
      </w:tblGrid>
      <w:tr w:rsidR="002543CD" w14:paraId="58BFCE9A" w14:textId="77777777" w:rsidTr="002B61B1">
        <w:tc>
          <w:tcPr>
            <w:tcW w:w="5778" w:type="dxa"/>
          </w:tcPr>
          <w:p w14:paraId="48C817DF" w14:textId="77777777" w:rsidR="003F6BF9" w:rsidRDefault="003F6BF9" w:rsidP="003F6BF9">
            <w:pPr>
              <w:pStyle w:val="11"/>
              <w:jc w:val="right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820" w:type="dxa"/>
          </w:tcPr>
          <w:p w14:paraId="3F48962F" w14:textId="77777777" w:rsidR="00A43679" w:rsidRDefault="00A43679" w:rsidP="00145436">
            <w:pPr>
              <w:pStyle w:val="11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5EB6708C" w14:textId="77777777" w:rsidR="00A43679" w:rsidRDefault="00A43679" w:rsidP="00145436">
            <w:pPr>
              <w:pStyle w:val="11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1808A525" w14:textId="77777777" w:rsidR="00121E69" w:rsidRDefault="00121E69" w:rsidP="00145436">
            <w:pPr>
              <w:pStyle w:val="11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1EB440B4" w14:textId="77777777" w:rsidR="00121E69" w:rsidRDefault="00121E69" w:rsidP="00145436">
            <w:pPr>
              <w:pStyle w:val="11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0422FF14" w14:textId="77777777" w:rsidR="00121E69" w:rsidRDefault="00121E69" w:rsidP="00145436">
            <w:pPr>
              <w:pStyle w:val="11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4DA052E5" w14:textId="77777777" w:rsidR="00121E69" w:rsidRDefault="00121E69" w:rsidP="00145436">
            <w:pPr>
              <w:pStyle w:val="11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1A98F09D" w14:textId="77777777" w:rsidR="00121E69" w:rsidRDefault="00121E69" w:rsidP="00145436">
            <w:pPr>
              <w:pStyle w:val="11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78536D35" w14:textId="77777777" w:rsidR="00121E69" w:rsidRDefault="00121E69" w:rsidP="00145436">
            <w:pPr>
              <w:pStyle w:val="11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3391709B" w14:textId="77777777" w:rsidR="00A43679" w:rsidRDefault="00A43679" w:rsidP="00145436">
            <w:pPr>
              <w:pStyle w:val="11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6D99C8F1" w14:textId="77777777" w:rsidR="00A43679" w:rsidRDefault="00A43679" w:rsidP="00145436">
            <w:pPr>
              <w:pStyle w:val="11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14:paraId="3FBEAF33" w14:textId="77777777" w:rsidR="003F6BF9" w:rsidRDefault="002543CD" w:rsidP="00145436">
            <w:pPr>
              <w:pStyle w:val="11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Приложение</w:t>
            </w:r>
            <w:r w:rsidR="003F6BF9">
              <w:rPr>
                <w:rFonts w:ascii="Times New Roman" w:hAnsi="Times New Roman"/>
                <w:b w:val="0"/>
                <w:sz w:val="28"/>
                <w:szCs w:val="28"/>
              </w:rPr>
              <w:t xml:space="preserve"> 1</w:t>
            </w:r>
          </w:p>
          <w:p w14:paraId="115415DE" w14:textId="77777777" w:rsidR="002543CD" w:rsidRDefault="002543CD" w:rsidP="00145436">
            <w:pPr>
              <w:pStyle w:val="11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к постановлению Администрации муниципального образования «Глинковский </w:t>
            </w:r>
            <w:r w:rsidR="001C1744">
              <w:rPr>
                <w:rFonts w:ascii="Times New Roman" w:hAnsi="Times New Roman"/>
                <w:b w:val="0"/>
                <w:sz w:val="28"/>
                <w:szCs w:val="28"/>
              </w:rPr>
              <w:t>муниципальный округ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» Смоленской области </w:t>
            </w:r>
          </w:p>
          <w:p w14:paraId="61D78D0F" w14:textId="0D61D7B4" w:rsidR="001B2098" w:rsidRDefault="002543CD" w:rsidP="002648D8">
            <w:pPr>
              <w:pStyle w:val="11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от</w:t>
            </w:r>
            <w:r w:rsidR="00894EA8">
              <w:rPr>
                <w:rFonts w:ascii="Times New Roman" w:hAnsi="Times New Roman"/>
                <w:b w:val="0"/>
                <w:sz w:val="28"/>
                <w:szCs w:val="28"/>
              </w:rPr>
              <w:t xml:space="preserve"> 25.02.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202</w:t>
            </w:r>
            <w:r w:rsidR="002648D8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г. №</w:t>
            </w:r>
            <w:r w:rsidR="00894EA8">
              <w:rPr>
                <w:rFonts w:ascii="Times New Roman" w:hAnsi="Times New Roman"/>
                <w:b w:val="0"/>
                <w:sz w:val="28"/>
                <w:szCs w:val="28"/>
              </w:rPr>
              <w:t xml:space="preserve"> 264</w:t>
            </w:r>
            <w:r w:rsidR="001B2098">
              <w:rPr>
                <w:rFonts w:ascii="Times New Roman" w:hAnsi="Times New Roman"/>
                <w:b w:val="0"/>
                <w:sz w:val="28"/>
                <w:szCs w:val="28"/>
              </w:rPr>
              <w:t>__</w:t>
            </w:r>
          </w:p>
          <w:p w14:paraId="254B671F" w14:textId="77777777" w:rsidR="002543CD" w:rsidRDefault="002543CD" w:rsidP="002648D8">
            <w:pPr>
              <w:pStyle w:val="11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bookmarkEnd w:id="0"/>
    <w:p w14:paraId="5165C894" w14:textId="77777777" w:rsidR="00232AF8" w:rsidRPr="001B2098" w:rsidRDefault="00232AF8" w:rsidP="001B2098">
      <w:pPr>
        <w:spacing w:line="200" w:lineRule="atLeast"/>
        <w:jc w:val="center"/>
        <w:rPr>
          <w:b/>
          <w:sz w:val="28"/>
          <w:szCs w:val="28"/>
        </w:rPr>
      </w:pPr>
      <w:r w:rsidRPr="001B2098">
        <w:rPr>
          <w:b/>
          <w:sz w:val="28"/>
          <w:szCs w:val="28"/>
        </w:rPr>
        <w:lastRenderedPageBreak/>
        <w:t>С О С Т А В</w:t>
      </w:r>
    </w:p>
    <w:p w14:paraId="48CCBF6A" w14:textId="77777777" w:rsidR="00232AF8" w:rsidRPr="001B2098" w:rsidRDefault="00232AF8" w:rsidP="001B2098">
      <w:pPr>
        <w:spacing w:line="200" w:lineRule="atLeast"/>
        <w:ind w:left="-426"/>
        <w:jc w:val="center"/>
        <w:rPr>
          <w:b/>
          <w:sz w:val="28"/>
          <w:szCs w:val="28"/>
        </w:rPr>
      </w:pPr>
      <w:r w:rsidRPr="001B2098">
        <w:rPr>
          <w:b/>
          <w:sz w:val="28"/>
          <w:szCs w:val="28"/>
        </w:rPr>
        <w:t>единой комиссии по осуществлению закупок путем проведения конкурсов, аукционов, запросов котировок, для муниципальных нужд муниципального образования «Глинковский муниципальный округ» Смоленской области</w:t>
      </w:r>
    </w:p>
    <w:p w14:paraId="71D823B1" w14:textId="77777777" w:rsidR="00232AF8" w:rsidRDefault="00232AF8" w:rsidP="00232AF8">
      <w:pPr>
        <w:spacing w:line="200" w:lineRule="atLeast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310"/>
        <w:gridCol w:w="5245"/>
      </w:tblGrid>
      <w:tr w:rsidR="00232AF8" w14:paraId="767380C2" w14:textId="77777777" w:rsidTr="001B2098">
        <w:tc>
          <w:tcPr>
            <w:tcW w:w="4644" w:type="dxa"/>
            <w:hideMark/>
          </w:tcPr>
          <w:p w14:paraId="0BDE2382" w14:textId="77777777" w:rsidR="00232AF8" w:rsidRDefault="00232AF8">
            <w:pPr>
              <w:spacing w:line="200" w:lineRule="atLeast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Саулина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Галина Александровна</w:t>
            </w:r>
          </w:p>
        </w:tc>
        <w:tc>
          <w:tcPr>
            <w:tcW w:w="284" w:type="dxa"/>
          </w:tcPr>
          <w:p w14:paraId="6404DC69" w14:textId="77777777" w:rsidR="00232AF8" w:rsidRDefault="001B2098">
            <w:pPr>
              <w:spacing w:line="20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245" w:type="dxa"/>
            <w:hideMark/>
          </w:tcPr>
          <w:p w14:paraId="29888C1A" w14:textId="77777777" w:rsidR="00232AF8" w:rsidRDefault="00232AF8" w:rsidP="001B2098">
            <w:pPr>
              <w:spacing w:line="20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Главы муниципального образования «Глинковский муниципальный округ» Смоленской области, председатель комиссии</w:t>
            </w:r>
          </w:p>
        </w:tc>
      </w:tr>
      <w:tr w:rsidR="008E1DB4" w14:paraId="1366A3D3" w14:textId="77777777" w:rsidTr="001B2098">
        <w:tc>
          <w:tcPr>
            <w:tcW w:w="4644" w:type="dxa"/>
          </w:tcPr>
          <w:p w14:paraId="481F7EF9" w14:textId="77777777" w:rsidR="008E1DB4" w:rsidRDefault="008E1DB4">
            <w:pPr>
              <w:spacing w:line="20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Кузнецов Алексей Михайлович</w:t>
            </w:r>
          </w:p>
        </w:tc>
        <w:tc>
          <w:tcPr>
            <w:tcW w:w="284" w:type="dxa"/>
          </w:tcPr>
          <w:p w14:paraId="7B56F0E4" w14:textId="77777777" w:rsidR="008E1DB4" w:rsidRDefault="001B2098">
            <w:pPr>
              <w:spacing w:line="20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245" w:type="dxa"/>
          </w:tcPr>
          <w:p w14:paraId="5164643F" w14:textId="77777777" w:rsidR="008E1DB4" w:rsidRDefault="008E1DB4" w:rsidP="001B2098">
            <w:pPr>
              <w:spacing w:line="20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Главы муниципального образования «Глинковский муниципальный округ» Смоленской области, </w:t>
            </w:r>
            <w:r w:rsidR="00503795">
              <w:rPr>
                <w:sz w:val="28"/>
                <w:szCs w:val="28"/>
                <w:lang w:eastAsia="en-US"/>
              </w:rPr>
              <w:t xml:space="preserve">заместитель </w:t>
            </w:r>
            <w:r>
              <w:rPr>
                <w:sz w:val="28"/>
                <w:szCs w:val="28"/>
                <w:lang w:eastAsia="en-US"/>
              </w:rPr>
              <w:t>председател</w:t>
            </w:r>
            <w:r w:rsidR="00503795">
              <w:rPr>
                <w:sz w:val="28"/>
                <w:szCs w:val="28"/>
                <w:lang w:eastAsia="en-US"/>
              </w:rPr>
              <w:t>я</w:t>
            </w:r>
            <w:r>
              <w:rPr>
                <w:sz w:val="28"/>
                <w:szCs w:val="28"/>
                <w:lang w:eastAsia="en-US"/>
              </w:rPr>
              <w:t xml:space="preserve"> комиссии</w:t>
            </w:r>
          </w:p>
        </w:tc>
      </w:tr>
      <w:tr w:rsidR="00232AF8" w14:paraId="27F1EFA5" w14:textId="77777777" w:rsidTr="001B2098">
        <w:tc>
          <w:tcPr>
            <w:tcW w:w="4644" w:type="dxa"/>
            <w:hideMark/>
          </w:tcPr>
          <w:p w14:paraId="63A78E72" w14:textId="77777777" w:rsidR="00232AF8" w:rsidRDefault="00232AF8">
            <w:pPr>
              <w:spacing w:line="20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Полуэктова Юлия Петровна</w:t>
            </w:r>
          </w:p>
        </w:tc>
        <w:tc>
          <w:tcPr>
            <w:tcW w:w="284" w:type="dxa"/>
          </w:tcPr>
          <w:p w14:paraId="2E109F7B" w14:textId="77777777" w:rsidR="00232AF8" w:rsidRDefault="001B2098">
            <w:pPr>
              <w:spacing w:line="20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245" w:type="dxa"/>
            <w:hideMark/>
          </w:tcPr>
          <w:p w14:paraId="4EC2F305" w14:textId="77777777" w:rsidR="00232AF8" w:rsidRPr="00362F35" w:rsidRDefault="00232AF8" w:rsidP="001B2098">
            <w:pPr>
              <w:spacing w:line="200" w:lineRule="atLeast"/>
              <w:jc w:val="both"/>
              <w:rPr>
                <w:b/>
                <w:sz w:val="28"/>
                <w:szCs w:val="28"/>
                <w:lang w:eastAsia="en-US"/>
              </w:rPr>
            </w:pPr>
            <w:r w:rsidRPr="00362F35">
              <w:rPr>
                <w:rStyle w:val="a4"/>
                <w:rFonts w:ascii="Times New Roman" w:hAnsi="Times New Roman"/>
                <w:b w:val="0"/>
              </w:rPr>
              <w:t>Ведущий специалист отдела экономического развития, имущественных и земельных отношений Администрации</w:t>
            </w:r>
            <w:r w:rsidRPr="00362F35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362F35">
              <w:rPr>
                <w:sz w:val="28"/>
                <w:szCs w:val="28"/>
                <w:lang w:eastAsia="en-US"/>
              </w:rPr>
              <w:t>секретарь комиссии</w:t>
            </w:r>
          </w:p>
        </w:tc>
      </w:tr>
      <w:tr w:rsidR="00232AF8" w14:paraId="33808770" w14:textId="77777777" w:rsidTr="001B2098">
        <w:tc>
          <w:tcPr>
            <w:tcW w:w="10173" w:type="dxa"/>
            <w:gridSpan w:val="3"/>
            <w:hideMark/>
          </w:tcPr>
          <w:p w14:paraId="078344D7" w14:textId="77777777" w:rsidR="001B2098" w:rsidRDefault="00232AF8">
            <w:pPr>
              <w:tabs>
                <w:tab w:val="left" w:pos="2070"/>
              </w:tabs>
              <w:spacing w:line="20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  <w:t xml:space="preserve">               </w:t>
            </w:r>
          </w:p>
          <w:p w14:paraId="51F4B2E9" w14:textId="77777777" w:rsidR="00232AF8" w:rsidRDefault="00232AF8" w:rsidP="001B2098">
            <w:pPr>
              <w:tabs>
                <w:tab w:val="left" w:pos="2070"/>
              </w:tabs>
              <w:spacing w:line="20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Члены комиссии:</w:t>
            </w:r>
          </w:p>
        </w:tc>
      </w:tr>
      <w:tr w:rsidR="00232AF8" w14:paraId="255A8BCF" w14:textId="77777777" w:rsidTr="001B2098">
        <w:tc>
          <w:tcPr>
            <w:tcW w:w="4644" w:type="dxa"/>
            <w:hideMark/>
          </w:tcPr>
          <w:p w14:paraId="64D891A7" w14:textId="77777777" w:rsidR="00232AF8" w:rsidRDefault="00232AF8">
            <w:pPr>
              <w:spacing w:line="200" w:lineRule="atLeast"/>
              <w:ind w:right="-392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Ларионова Елена Александровна</w:t>
            </w:r>
          </w:p>
        </w:tc>
        <w:tc>
          <w:tcPr>
            <w:tcW w:w="284" w:type="dxa"/>
          </w:tcPr>
          <w:p w14:paraId="635895D2" w14:textId="77777777" w:rsidR="00232AF8" w:rsidRDefault="001B2098">
            <w:pPr>
              <w:spacing w:line="20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245" w:type="dxa"/>
            <w:hideMark/>
          </w:tcPr>
          <w:p w14:paraId="5878978B" w14:textId="77777777" w:rsidR="00232AF8" w:rsidRDefault="00232AF8" w:rsidP="001B2098">
            <w:pPr>
              <w:spacing w:line="20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Ведущий специалист отдела экономического развития, имущественных и земельных отношений Администрации</w:t>
            </w:r>
          </w:p>
        </w:tc>
      </w:tr>
      <w:tr w:rsidR="00232AF8" w14:paraId="4CFBCB16" w14:textId="77777777" w:rsidTr="001B2098">
        <w:tc>
          <w:tcPr>
            <w:tcW w:w="4644" w:type="dxa"/>
            <w:hideMark/>
          </w:tcPr>
          <w:p w14:paraId="1DB255A6" w14:textId="77777777" w:rsidR="00232AF8" w:rsidRDefault="00232AF8">
            <w:pPr>
              <w:spacing w:line="200" w:lineRule="atLeast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Хрисанкова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Ирина Сергеевна</w:t>
            </w:r>
          </w:p>
        </w:tc>
        <w:tc>
          <w:tcPr>
            <w:tcW w:w="284" w:type="dxa"/>
          </w:tcPr>
          <w:p w14:paraId="5D8C85CA" w14:textId="77777777" w:rsidR="00232AF8" w:rsidRDefault="001B2098">
            <w:pPr>
              <w:spacing w:line="20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245" w:type="dxa"/>
            <w:hideMark/>
          </w:tcPr>
          <w:p w14:paraId="72F570F8" w14:textId="77777777" w:rsidR="00232AF8" w:rsidRDefault="00232AF8" w:rsidP="001B2098">
            <w:pPr>
              <w:spacing w:line="20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отдела экономического развития, имущественных и земельных отношений Администрации</w:t>
            </w:r>
          </w:p>
        </w:tc>
      </w:tr>
      <w:tr w:rsidR="00232AF8" w14:paraId="36C61B7B" w14:textId="77777777" w:rsidTr="001B2098">
        <w:tc>
          <w:tcPr>
            <w:tcW w:w="4644" w:type="dxa"/>
            <w:hideMark/>
          </w:tcPr>
          <w:p w14:paraId="72AAE188" w14:textId="77777777" w:rsidR="00232AF8" w:rsidRDefault="00232AF8">
            <w:pPr>
              <w:spacing w:line="20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Шашкова Наталья Федоровна</w:t>
            </w:r>
          </w:p>
        </w:tc>
        <w:tc>
          <w:tcPr>
            <w:tcW w:w="284" w:type="dxa"/>
          </w:tcPr>
          <w:p w14:paraId="209B16BE" w14:textId="77777777" w:rsidR="00232AF8" w:rsidRDefault="001B2098">
            <w:pPr>
              <w:spacing w:line="20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245" w:type="dxa"/>
            <w:hideMark/>
          </w:tcPr>
          <w:p w14:paraId="78C44612" w14:textId="77777777" w:rsidR="00232AF8" w:rsidRPr="00B14E0D" w:rsidRDefault="00B14E0D" w:rsidP="001B2098">
            <w:pPr>
              <w:spacing w:line="200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Председателя Комитета территориального развития, строительства и жилищно-коммунального хозяйства Администрации</w:t>
            </w:r>
          </w:p>
          <w:p w14:paraId="1CC11295" w14:textId="77777777" w:rsidR="00232AF8" w:rsidRDefault="00232AF8" w:rsidP="001B2098">
            <w:pPr>
              <w:spacing w:line="200" w:lineRule="atLeast"/>
              <w:jc w:val="both"/>
              <w:rPr>
                <w:sz w:val="28"/>
                <w:szCs w:val="28"/>
                <w:lang w:eastAsia="en-US"/>
              </w:rPr>
            </w:pPr>
          </w:p>
          <w:p w14:paraId="35F2A34A" w14:textId="77777777" w:rsidR="00232AF8" w:rsidRDefault="00232AF8" w:rsidP="001B2098">
            <w:pPr>
              <w:spacing w:line="200" w:lineRule="atLeast"/>
              <w:jc w:val="both"/>
              <w:rPr>
                <w:sz w:val="28"/>
                <w:szCs w:val="28"/>
                <w:lang w:eastAsia="en-US"/>
              </w:rPr>
            </w:pPr>
          </w:p>
          <w:p w14:paraId="386F1A76" w14:textId="77777777" w:rsidR="00232AF8" w:rsidRDefault="00232AF8" w:rsidP="001B2098">
            <w:pPr>
              <w:spacing w:line="200" w:lineRule="atLeast"/>
              <w:jc w:val="both"/>
              <w:rPr>
                <w:sz w:val="28"/>
                <w:szCs w:val="28"/>
                <w:lang w:eastAsia="en-US"/>
              </w:rPr>
            </w:pPr>
          </w:p>
          <w:p w14:paraId="1956ECC6" w14:textId="77777777" w:rsidR="00232AF8" w:rsidRDefault="00232AF8" w:rsidP="001B2098">
            <w:pPr>
              <w:spacing w:line="200" w:lineRule="atLeast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69191652" w14:textId="77777777" w:rsidR="00B14E0D" w:rsidRDefault="00B14E0D" w:rsidP="00B14E0D">
      <w:pPr>
        <w:tabs>
          <w:tab w:val="left" w:pos="6195"/>
        </w:tabs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27A436D" w14:textId="77777777" w:rsidR="003F6BF9" w:rsidRDefault="00A6711B" w:rsidP="00A73674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77954D6" w14:textId="77777777" w:rsidR="001B2098" w:rsidRDefault="007C7059" w:rsidP="007C7059">
      <w:pPr>
        <w:pStyle w:val="1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</w:t>
      </w:r>
    </w:p>
    <w:p w14:paraId="74B85DF9" w14:textId="77777777" w:rsidR="001B2098" w:rsidRDefault="001B2098" w:rsidP="007C7059">
      <w:pPr>
        <w:pStyle w:val="11"/>
        <w:jc w:val="both"/>
        <w:rPr>
          <w:rFonts w:ascii="Times New Roman" w:hAnsi="Times New Roman"/>
          <w:b w:val="0"/>
          <w:sz w:val="28"/>
          <w:szCs w:val="28"/>
        </w:rPr>
      </w:pPr>
    </w:p>
    <w:p w14:paraId="5FFA0E32" w14:textId="77777777" w:rsidR="001B2098" w:rsidRDefault="001B2098" w:rsidP="007C7059">
      <w:pPr>
        <w:pStyle w:val="11"/>
        <w:jc w:val="both"/>
        <w:rPr>
          <w:rFonts w:ascii="Times New Roman" w:hAnsi="Times New Roman"/>
          <w:b w:val="0"/>
          <w:sz w:val="28"/>
          <w:szCs w:val="28"/>
        </w:rPr>
      </w:pPr>
    </w:p>
    <w:p w14:paraId="16FF6E02" w14:textId="77777777" w:rsidR="001B2098" w:rsidRDefault="001B2098" w:rsidP="007C7059">
      <w:pPr>
        <w:pStyle w:val="11"/>
        <w:jc w:val="both"/>
        <w:rPr>
          <w:rFonts w:ascii="Times New Roman" w:hAnsi="Times New Roman"/>
          <w:b w:val="0"/>
          <w:sz w:val="28"/>
          <w:szCs w:val="28"/>
        </w:rPr>
      </w:pPr>
    </w:p>
    <w:p w14:paraId="602BEE09" w14:textId="77777777" w:rsidR="001B2098" w:rsidRDefault="001B2098" w:rsidP="007C7059">
      <w:pPr>
        <w:pStyle w:val="11"/>
        <w:jc w:val="both"/>
        <w:rPr>
          <w:rFonts w:ascii="Times New Roman" w:hAnsi="Times New Roman"/>
          <w:b w:val="0"/>
          <w:sz w:val="28"/>
          <w:szCs w:val="28"/>
        </w:rPr>
      </w:pPr>
    </w:p>
    <w:p w14:paraId="1057A8AA" w14:textId="417921C8" w:rsidR="007C7059" w:rsidRDefault="001B2098" w:rsidP="007C7059">
      <w:pPr>
        <w:pStyle w:val="1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</w:t>
      </w:r>
      <w:r w:rsidR="007C7059">
        <w:rPr>
          <w:rFonts w:ascii="Times New Roman" w:hAnsi="Times New Roman"/>
          <w:b w:val="0"/>
          <w:sz w:val="28"/>
          <w:szCs w:val="28"/>
        </w:rPr>
        <w:t xml:space="preserve">             Приложение 2</w:t>
      </w:r>
    </w:p>
    <w:p w14:paraId="0DEE29A0" w14:textId="709FE74B" w:rsidR="007C7059" w:rsidRPr="007C7059" w:rsidRDefault="007C7059" w:rsidP="007C7059">
      <w:pPr>
        <w:pStyle w:val="1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</w:t>
      </w:r>
      <w:r w:rsidRPr="007C7059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к постановлению </w:t>
      </w:r>
      <w:r w:rsidRPr="007C7059">
        <w:rPr>
          <w:rFonts w:ascii="Times New Roman" w:hAnsi="Times New Roman"/>
          <w:b w:val="0"/>
          <w:sz w:val="28"/>
          <w:szCs w:val="28"/>
        </w:rPr>
        <w:t xml:space="preserve"> </w:t>
      </w:r>
    </w:p>
    <w:p w14:paraId="04BF8485" w14:textId="5A75B4A4" w:rsidR="007C7059" w:rsidRDefault="007C7059" w:rsidP="007C7059">
      <w:pPr>
        <w:pStyle w:val="11"/>
        <w:jc w:val="both"/>
        <w:rPr>
          <w:rFonts w:ascii="Times New Roman" w:hAnsi="Times New Roman"/>
          <w:b w:val="0"/>
          <w:sz w:val="28"/>
          <w:szCs w:val="28"/>
        </w:rPr>
      </w:pPr>
      <w:r w:rsidRPr="007C7059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Администрации </w:t>
      </w:r>
    </w:p>
    <w:p w14:paraId="424B87EE" w14:textId="6AF1D498" w:rsidR="007C7059" w:rsidRDefault="007C7059" w:rsidP="007C7059">
      <w:pPr>
        <w:pStyle w:val="1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муниципального образования </w:t>
      </w:r>
    </w:p>
    <w:p w14:paraId="66AA9657" w14:textId="77777777" w:rsidR="007C7059" w:rsidRDefault="007C7059" w:rsidP="007C7059">
      <w:pPr>
        <w:pStyle w:val="1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«Глинковский муниципальный </w:t>
      </w:r>
    </w:p>
    <w:p w14:paraId="3956827D" w14:textId="242CEFA2" w:rsidR="007C7059" w:rsidRDefault="007C7059" w:rsidP="007C7059">
      <w:pPr>
        <w:pStyle w:val="1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округ» Смоленской области                                                  </w:t>
      </w:r>
    </w:p>
    <w:p w14:paraId="05F2A32B" w14:textId="5ECE1C9F" w:rsidR="007C7059" w:rsidRDefault="007C7059" w:rsidP="007C7059">
      <w:pPr>
        <w:tabs>
          <w:tab w:val="left" w:pos="5706"/>
          <w:tab w:val="left" w:pos="6575"/>
        </w:tabs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от </w:t>
      </w:r>
      <w:r w:rsidR="002B61B1">
        <w:rPr>
          <w:sz w:val="28"/>
          <w:szCs w:val="28"/>
        </w:rPr>
        <w:t>25.02.</w:t>
      </w:r>
      <w:r>
        <w:rPr>
          <w:sz w:val="28"/>
          <w:szCs w:val="28"/>
        </w:rPr>
        <w:t>2025г. №</w:t>
      </w:r>
      <w:r w:rsidR="002B61B1">
        <w:rPr>
          <w:sz w:val="28"/>
          <w:szCs w:val="28"/>
        </w:rPr>
        <w:t xml:space="preserve"> 264</w:t>
      </w:r>
      <w:r>
        <w:rPr>
          <w:sz w:val="28"/>
          <w:szCs w:val="28"/>
        </w:rPr>
        <w:tab/>
      </w:r>
    </w:p>
    <w:p w14:paraId="486A5C3F" w14:textId="77777777" w:rsidR="007C7059" w:rsidRDefault="007C7059" w:rsidP="007C7059">
      <w:pPr>
        <w:spacing w:line="200" w:lineRule="atLeast"/>
        <w:jc w:val="both"/>
        <w:rPr>
          <w:sz w:val="28"/>
          <w:szCs w:val="28"/>
        </w:rPr>
      </w:pPr>
    </w:p>
    <w:p w14:paraId="47892549" w14:textId="77777777" w:rsidR="007C7059" w:rsidRDefault="007C7059" w:rsidP="001B2098">
      <w:pPr>
        <w:tabs>
          <w:tab w:val="left" w:pos="2282"/>
        </w:tabs>
        <w:spacing w:line="20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ПОЛОЖЕНИЕ</w:t>
      </w:r>
    </w:p>
    <w:p w14:paraId="7368307E" w14:textId="59E659CD" w:rsidR="007C7059" w:rsidRDefault="007C7059" w:rsidP="001B2098">
      <w:pPr>
        <w:tabs>
          <w:tab w:val="left" w:pos="1277"/>
        </w:tabs>
        <w:spacing w:line="2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единой комиссии по осуществлению закупок для определения поставщиков (подря</w:t>
      </w:r>
      <w:r w:rsidR="000F1F07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чиков, исполнителей) при проведении конкурсов, аукционов, запросов котировок, проводимых в электронной форме для муниципальных нужд муниципального образования «Глинковский муниципальный округ» Смоленской области</w:t>
      </w:r>
    </w:p>
    <w:p w14:paraId="7F193CD8" w14:textId="77777777" w:rsidR="007C7059" w:rsidRDefault="007C7059" w:rsidP="007C7059">
      <w:pPr>
        <w:tabs>
          <w:tab w:val="left" w:pos="1277"/>
        </w:tabs>
        <w:spacing w:line="200" w:lineRule="atLeast"/>
        <w:jc w:val="both"/>
        <w:rPr>
          <w:b/>
          <w:sz w:val="28"/>
          <w:szCs w:val="28"/>
        </w:rPr>
      </w:pPr>
    </w:p>
    <w:p w14:paraId="06401A0A" w14:textId="77777777" w:rsidR="007C7059" w:rsidRPr="001B2098" w:rsidRDefault="007C7059" w:rsidP="001B2098">
      <w:pPr>
        <w:tabs>
          <w:tab w:val="left" w:pos="2663"/>
        </w:tabs>
        <w:spacing w:line="200" w:lineRule="atLeast"/>
        <w:jc w:val="center"/>
        <w:rPr>
          <w:b/>
          <w:bCs/>
          <w:sz w:val="28"/>
          <w:szCs w:val="28"/>
        </w:rPr>
      </w:pPr>
      <w:r w:rsidRPr="001B2098">
        <w:rPr>
          <w:b/>
          <w:bCs/>
          <w:sz w:val="28"/>
          <w:szCs w:val="28"/>
        </w:rPr>
        <w:t>1.Общие положения</w:t>
      </w:r>
    </w:p>
    <w:p w14:paraId="6433B6F1" w14:textId="77777777" w:rsidR="007C7059" w:rsidRDefault="007C7059" w:rsidP="007C7059">
      <w:pPr>
        <w:tabs>
          <w:tab w:val="left" w:pos="1277"/>
        </w:tabs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1.1.  Настоящее положение о единой комиссии по осуществлению закупок путем проведения электронных конкурсов, аукционов, запросов котировок (далее- Положение) определяет цели создания, функции, состав и порядок деятельности единой комиссии по осуществлению закупок путем проведения конкурсов, аукционов, запросов котировок, проводимых в электронной форме для муниципальных нужд муниципального образования «Глинковский муниципальный округ» Смоленской области (далее-Единая комиссия)</w:t>
      </w:r>
    </w:p>
    <w:p w14:paraId="2EFE1611" w14:textId="77777777" w:rsidR="007C7059" w:rsidRDefault="007C7059" w:rsidP="007C7059">
      <w:pPr>
        <w:tabs>
          <w:tab w:val="left" w:pos="1277"/>
        </w:tabs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1.2. Единая комиссия в своей деятельности руководствуется Конституцией Российской Федерации, Гражданский кодекс Российской федерации, Бюджетным кодексом Российской Федерации,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 (далее- Федеральный закон), иными федеральными законами и нормативными правовыми актами, а также настоящим Положением.</w:t>
      </w:r>
    </w:p>
    <w:p w14:paraId="64A14DD6" w14:textId="750FE164" w:rsidR="007C7059" w:rsidRDefault="007C7059" w:rsidP="007C7059">
      <w:pPr>
        <w:tabs>
          <w:tab w:val="left" w:pos="1277"/>
        </w:tabs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1.3. Используемые в настоящем Положении термины применяются в значениях, определенных Федеральным законом.</w:t>
      </w:r>
    </w:p>
    <w:p w14:paraId="1B33E568" w14:textId="77777777" w:rsidR="007C7059" w:rsidRDefault="007C7059" w:rsidP="007C7059">
      <w:pPr>
        <w:tabs>
          <w:tab w:val="left" w:pos="1277"/>
        </w:tabs>
        <w:spacing w:line="200" w:lineRule="atLeast"/>
        <w:jc w:val="both"/>
        <w:rPr>
          <w:sz w:val="28"/>
          <w:szCs w:val="28"/>
        </w:rPr>
      </w:pPr>
    </w:p>
    <w:p w14:paraId="30F49861" w14:textId="77777777" w:rsidR="007C7059" w:rsidRPr="001B2098" w:rsidRDefault="007C7059" w:rsidP="001B2098">
      <w:pPr>
        <w:tabs>
          <w:tab w:val="left" w:pos="1650"/>
          <w:tab w:val="left" w:pos="3165"/>
        </w:tabs>
        <w:spacing w:line="200" w:lineRule="atLeast"/>
        <w:jc w:val="center"/>
        <w:rPr>
          <w:b/>
          <w:bCs/>
          <w:sz w:val="28"/>
          <w:szCs w:val="28"/>
        </w:rPr>
      </w:pPr>
      <w:r w:rsidRPr="001B2098">
        <w:rPr>
          <w:b/>
          <w:bCs/>
          <w:sz w:val="28"/>
          <w:szCs w:val="28"/>
          <w:lang w:val="en-US"/>
        </w:rPr>
        <w:t>II</w:t>
      </w:r>
      <w:r w:rsidRPr="001B2098">
        <w:rPr>
          <w:b/>
          <w:bCs/>
          <w:sz w:val="28"/>
          <w:szCs w:val="28"/>
        </w:rPr>
        <w:t>. Цели и задачи Единой комиссии</w:t>
      </w:r>
    </w:p>
    <w:p w14:paraId="328693A9" w14:textId="77777777" w:rsidR="007C7059" w:rsidRDefault="000F1F07" w:rsidP="007C7059">
      <w:pPr>
        <w:tabs>
          <w:tab w:val="left" w:pos="1277"/>
        </w:tabs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C7059">
        <w:rPr>
          <w:sz w:val="28"/>
          <w:szCs w:val="28"/>
        </w:rPr>
        <w:t>2.1. Единая комиссия создается в целях организации и осуществления закупок путем проведения конкурсов, аукционов, запросов котировок, проводимых в электронной форме для муниципальных нужд муниципального образования «</w:t>
      </w:r>
      <w:proofErr w:type="gramStart"/>
      <w:r w:rsidR="007C7059">
        <w:rPr>
          <w:sz w:val="28"/>
          <w:szCs w:val="28"/>
        </w:rPr>
        <w:t>Глинковский  муниципальный</w:t>
      </w:r>
      <w:proofErr w:type="gramEnd"/>
      <w:r w:rsidR="007C7059">
        <w:rPr>
          <w:sz w:val="28"/>
          <w:szCs w:val="28"/>
        </w:rPr>
        <w:t xml:space="preserve"> округ» Смоленской области.</w:t>
      </w:r>
    </w:p>
    <w:p w14:paraId="6FDB8CBD" w14:textId="77777777" w:rsidR="007C7059" w:rsidRDefault="007C7059" w:rsidP="007C7059">
      <w:pPr>
        <w:tabs>
          <w:tab w:val="left" w:pos="1277"/>
        </w:tabs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2.2. Задачами Единой комиссии при осуществлении закупок является:</w:t>
      </w:r>
    </w:p>
    <w:p w14:paraId="54B32066" w14:textId="77777777" w:rsidR="007C7059" w:rsidRDefault="007C7059" w:rsidP="007C7059">
      <w:pPr>
        <w:tabs>
          <w:tab w:val="left" w:pos="1277"/>
        </w:tabs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объективности и беспристрастности;</w:t>
      </w:r>
    </w:p>
    <w:p w14:paraId="76EEDF10" w14:textId="77777777" w:rsidR="007C7059" w:rsidRDefault="007C7059" w:rsidP="007C7059">
      <w:pPr>
        <w:tabs>
          <w:tab w:val="left" w:pos="1277"/>
        </w:tabs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-соблюдение принципов публичности, прозрачности, обеспечения конкуренции, предоставления равных условий и недопустимости дискриминации;</w:t>
      </w:r>
    </w:p>
    <w:p w14:paraId="44F06C3D" w14:textId="77777777" w:rsidR="007C7059" w:rsidRDefault="007C7059" w:rsidP="007C7059">
      <w:pPr>
        <w:tabs>
          <w:tab w:val="left" w:pos="1277"/>
        </w:tabs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устранение возможностей злоупотребления полномочиями и коррупции.</w:t>
      </w:r>
    </w:p>
    <w:p w14:paraId="56752AB6" w14:textId="77777777" w:rsidR="007C7059" w:rsidRDefault="007C7059" w:rsidP="007C7059">
      <w:pPr>
        <w:tabs>
          <w:tab w:val="left" w:pos="1277"/>
        </w:tabs>
        <w:spacing w:line="200" w:lineRule="atLeast"/>
        <w:jc w:val="both"/>
        <w:rPr>
          <w:sz w:val="28"/>
          <w:szCs w:val="28"/>
        </w:rPr>
      </w:pPr>
    </w:p>
    <w:p w14:paraId="2994B52E" w14:textId="016D3A2C" w:rsidR="007C7059" w:rsidRPr="001B2098" w:rsidRDefault="007C7059" w:rsidP="00D54DA8">
      <w:pPr>
        <w:tabs>
          <w:tab w:val="left" w:pos="1590"/>
          <w:tab w:val="left" w:pos="2685"/>
        </w:tabs>
        <w:spacing w:line="200" w:lineRule="atLeast"/>
        <w:jc w:val="center"/>
        <w:rPr>
          <w:b/>
          <w:bCs/>
          <w:sz w:val="28"/>
          <w:szCs w:val="28"/>
        </w:rPr>
      </w:pPr>
      <w:r w:rsidRPr="001B2098">
        <w:rPr>
          <w:b/>
          <w:bCs/>
          <w:sz w:val="28"/>
          <w:szCs w:val="28"/>
          <w:lang w:val="en-US"/>
        </w:rPr>
        <w:t>III</w:t>
      </w:r>
      <w:r w:rsidRPr="001B2098">
        <w:rPr>
          <w:b/>
          <w:bCs/>
          <w:sz w:val="28"/>
          <w:szCs w:val="28"/>
        </w:rPr>
        <w:t>. Порядок формирования Единой комиссии</w:t>
      </w:r>
    </w:p>
    <w:p w14:paraId="48F7743C" w14:textId="77777777" w:rsidR="007C7059" w:rsidRDefault="007C7059" w:rsidP="007C7059">
      <w:pPr>
        <w:tabs>
          <w:tab w:val="left" w:pos="1277"/>
        </w:tabs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3.1. Единая Комиссия является коллегиальным органом и создается на постоянной основе.</w:t>
      </w:r>
    </w:p>
    <w:p w14:paraId="5833096C" w14:textId="77777777" w:rsidR="007C7059" w:rsidRDefault="007C7059" w:rsidP="007C7059">
      <w:pPr>
        <w:tabs>
          <w:tab w:val="left" w:pos="1277"/>
        </w:tabs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3.2. Решение о создании Единой комиссии принимается уполномоченным органом. Число членов Единой комиссии не должно быть менее 5 человек.</w:t>
      </w:r>
    </w:p>
    <w:p w14:paraId="38FD5617" w14:textId="77777777" w:rsidR="007C7059" w:rsidRDefault="007C7059" w:rsidP="007C7059">
      <w:pPr>
        <w:tabs>
          <w:tab w:val="left" w:pos="1277"/>
        </w:tabs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proofErr w:type="gramStart"/>
      <w:r>
        <w:rPr>
          <w:sz w:val="28"/>
          <w:szCs w:val="28"/>
        </w:rPr>
        <w:t>3</w:t>
      </w:r>
      <w:r w:rsidR="001B2098">
        <w:rPr>
          <w:sz w:val="28"/>
          <w:szCs w:val="28"/>
        </w:rPr>
        <w:t>.</w:t>
      </w:r>
      <w:r>
        <w:rPr>
          <w:sz w:val="28"/>
          <w:szCs w:val="28"/>
        </w:rPr>
        <w:t>Единая</w:t>
      </w:r>
      <w:proofErr w:type="gramEnd"/>
      <w:r>
        <w:rPr>
          <w:sz w:val="28"/>
          <w:szCs w:val="28"/>
        </w:rPr>
        <w:t xml:space="preserve"> комиссия состоит из председателя, заместителя председателя, секретаря (с правом голосования) и членов Единой комиссии.</w:t>
      </w:r>
    </w:p>
    <w:p w14:paraId="69DC92BC" w14:textId="77777777" w:rsidR="007C7059" w:rsidRDefault="007C7059" w:rsidP="007C7059">
      <w:pPr>
        <w:tabs>
          <w:tab w:val="left" w:pos="1277"/>
        </w:tabs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3.4. Единая комиссия формируется преимущественно из числа лиц, прошедших профессиональную переподготовку или повышение квалификации в сфере закупок, а также лиц, обладающих специальными знаниями, относящимся к объектам закупки. Число членов Единой комиссии, прошедших профессиональную переподготовку или повышение квалификации в сфере закупок, определяется законодательством Российской Федерации. </w:t>
      </w:r>
    </w:p>
    <w:p w14:paraId="4DF62318" w14:textId="77777777" w:rsidR="007C7059" w:rsidRDefault="007C7059" w:rsidP="001B20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3.5. Членами Единой комиссии не могут быть следующие физические лица: </w:t>
      </w:r>
    </w:p>
    <w:p w14:paraId="76AD1FAA" w14:textId="1A0C8D67" w:rsidR="007C7059" w:rsidRDefault="007C7059" w:rsidP="001B20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лица, которые были привлечены в качестве экспертов к проведению экспертной оценки конкурсной документации, закупок на участие в конкурсе, осуществляемой в ходе проведения </w:t>
      </w:r>
      <w:proofErr w:type="gramStart"/>
      <w:r>
        <w:rPr>
          <w:sz w:val="28"/>
          <w:szCs w:val="28"/>
        </w:rPr>
        <w:t>пред</w:t>
      </w:r>
      <w:r w:rsidR="00D54DA8">
        <w:rPr>
          <w:sz w:val="28"/>
          <w:szCs w:val="28"/>
        </w:rPr>
        <w:t xml:space="preserve"> </w:t>
      </w:r>
      <w:r>
        <w:rPr>
          <w:sz w:val="28"/>
          <w:szCs w:val="28"/>
        </w:rPr>
        <w:t>квалификационного отбора</w:t>
      </w:r>
      <w:proofErr w:type="gramEnd"/>
      <w:r>
        <w:rPr>
          <w:sz w:val="28"/>
          <w:szCs w:val="28"/>
        </w:rPr>
        <w:t>, оценки соответствия участников конкурса дополнительным требованием;</w:t>
      </w:r>
    </w:p>
    <w:p w14:paraId="6AA4B5B1" w14:textId="77777777" w:rsidR="007C7059" w:rsidRDefault="007C7059" w:rsidP="001B2098">
      <w:pPr>
        <w:jc w:val="both"/>
        <w:rPr>
          <w:sz w:val="28"/>
          <w:szCs w:val="28"/>
        </w:rPr>
      </w:pPr>
      <w:r>
        <w:rPr>
          <w:sz w:val="28"/>
          <w:szCs w:val="28"/>
        </w:rPr>
        <w:t>- лица, лично заинтересованные в результатах определения поставщиков (подрядчиков, исполнителей), в том числе физические лица, подавшие заявки на участие в таком определении или состоящие в штате организации, подавших данные заявки;</w:t>
      </w:r>
    </w:p>
    <w:p w14:paraId="4BDB27BC" w14:textId="77777777" w:rsidR="007C7059" w:rsidRDefault="007C7059" w:rsidP="001B2098">
      <w:pPr>
        <w:jc w:val="both"/>
        <w:rPr>
          <w:sz w:val="28"/>
          <w:szCs w:val="28"/>
        </w:rPr>
      </w:pPr>
      <w:r>
        <w:rPr>
          <w:sz w:val="28"/>
          <w:szCs w:val="28"/>
        </w:rPr>
        <w:t>- лица , на которых способны оказать влияние участники закупки (в том числе физические лица, являющиеся участниками (акционерами) этих организаций, членами их органов управления, кредиторами указанных участников закупки) либо физические лица, состоящие в браке с руководителем участника закупки, либо являющиеся близкими родственниками: родственниками по прямой восходящей и нисходящей линии(родителями и детьми, дедушкой, бабушкой и внуками), полнородными и не полнородными (имеющими общих отца или мать братьями и сестрами), усыновителями руководителя или усыновленными руководителем участника закупки;</w:t>
      </w:r>
    </w:p>
    <w:p w14:paraId="3190285F" w14:textId="77777777" w:rsidR="007C7059" w:rsidRDefault="007C7059" w:rsidP="001B2098">
      <w:pPr>
        <w:jc w:val="both"/>
        <w:rPr>
          <w:sz w:val="28"/>
          <w:szCs w:val="28"/>
        </w:rPr>
      </w:pPr>
      <w:r>
        <w:rPr>
          <w:sz w:val="28"/>
          <w:szCs w:val="28"/>
        </w:rPr>
        <w:t>-непосредственно осуществляющие контроль в сфере закупок должностные лица контрольного органа в сфере закупок.</w:t>
      </w:r>
    </w:p>
    <w:p w14:paraId="02698C86" w14:textId="77777777" w:rsidR="007C7059" w:rsidRDefault="000F1F07" w:rsidP="001B20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C7059">
        <w:rPr>
          <w:sz w:val="28"/>
          <w:szCs w:val="28"/>
        </w:rPr>
        <w:t xml:space="preserve">3.6.В случае выявления в составе Единой комиссии указанных лиц уполномоченный орган обязан незамедлительно заменить их другими лицами. </w:t>
      </w:r>
    </w:p>
    <w:p w14:paraId="26409326" w14:textId="6E996016" w:rsidR="007C7059" w:rsidRDefault="000F1F07" w:rsidP="001B20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C7059">
        <w:rPr>
          <w:sz w:val="28"/>
          <w:szCs w:val="28"/>
        </w:rPr>
        <w:t>3.7.</w:t>
      </w:r>
      <w:r w:rsidR="00D54DA8">
        <w:rPr>
          <w:sz w:val="28"/>
          <w:szCs w:val="28"/>
        </w:rPr>
        <w:t xml:space="preserve"> </w:t>
      </w:r>
      <w:r w:rsidR="007C7059">
        <w:rPr>
          <w:sz w:val="28"/>
          <w:szCs w:val="28"/>
        </w:rPr>
        <w:t>Замена члена Единой комиссии допускается только по решению уполномоченного органа, принявшего решение о создании комиссии.</w:t>
      </w:r>
    </w:p>
    <w:p w14:paraId="1659E191" w14:textId="0D082AA0" w:rsidR="007C7059" w:rsidRDefault="000F1F07" w:rsidP="001B20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C7059">
        <w:rPr>
          <w:sz w:val="28"/>
          <w:szCs w:val="28"/>
        </w:rPr>
        <w:t>3.8.</w:t>
      </w:r>
      <w:r w:rsidR="00D54DA8">
        <w:rPr>
          <w:sz w:val="28"/>
          <w:szCs w:val="28"/>
        </w:rPr>
        <w:t xml:space="preserve"> </w:t>
      </w:r>
      <w:r w:rsidR="007C7059">
        <w:rPr>
          <w:sz w:val="28"/>
          <w:szCs w:val="28"/>
        </w:rPr>
        <w:t xml:space="preserve">Единая комиссия правомочна осуществлять свои функции, если на заседании комиссии присутствует не менее чем пятьдесят процентов общего числа ее членов. Члены Единой комиссии быть своевременно уведомлены о месте, дате и времени проведения заседания комиссии. Решение Единой комиссии принимается простым большинством голосов от числа присутствующих на заседании членов.  При равенстве голосов голос председателя (в отсутствии председателя-заместителя председателя) является решающим. Принятие решения членами Единой комиссии путем проведения заочного голосования, а также делегирование ими своих полномочий иным лицами не допускается. </w:t>
      </w:r>
    </w:p>
    <w:p w14:paraId="112F2A1B" w14:textId="77777777" w:rsidR="007C7059" w:rsidRDefault="007C7059" w:rsidP="007C7059">
      <w:pPr>
        <w:tabs>
          <w:tab w:val="left" w:pos="22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13F86F07" w14:textId="77777777" w:rsidR="007C7059" w:rsidRPr="001B2098" w:rsidRDefault="007C7059" w:rsidP="001B2098">
      <w:pPr>
        <w:tabs>
          <w:tab w:val="left" w:pos="2265"/>
        </w:tabs>
        <w:jc w:val="center"/>
        <w:rPr>
          <w:b/>
          <w:bCs/>
          <w:sz w:val="28"/>
          <w:szCs w:val="28"/>
        </w:rPr>
      </w:pPr>
      <w:r w:rsidRPr="001B2098">
        <w:rPr>
          <w:b/>
          <w:bCs/>
          <w:sz w:val="28"/>
          <w:szCs w:val="28"/>
          <w:lang w:val="en-US"/>
        </w:rPr>
        <w:t>IV</w:t>
      </w:r>
      <w:r w:rsidRPr="001B2098">
        <w:rPr>
          <w:b/>
          <w:bCs/>
          <w:sz w:val="28"/>
          <w:szCs w:val="28"/>
        </w:rPr>
        <w:t>. Функции Единой комиссии</w:t>
      </w:r>
    </w:p>
    <w:p w14:paraId="3CC82886" w14:textId="77777777" w:rsidR="007C7059" w:rsidRDefault="000F1F07" w:rsidP="001B20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C7059">
        <w:rPr>
          <w:sz w:val="28"/>
          <w:szCs w:val="28"/>
        </w:rPr>
        <w:t>4.1. Функции Единой комиссии определены положениями Закона о контрактной системе при проведении конкурентных способов определения поставщиков (подрядчиков, исполнителей).</w:t>
      </w:r>
    </w:p>
    <w:p w14:paraId="65C7735F" w14:textId="77777777" w:rsidR="007C7059" w:rsidRDefault="007C7059" w:rsidP="007C7059">
      <w:pPr>
        <w:rPr>
          <w:sz w:val="28"/>
          <w:szCs w:val="28"/>
        </w:rPr>
      </w:pPr>
    </w:p>
    <w:p w14:paraId="2FA1E36C" w14:textId="77777777" w:rsidR="007C7059" w:rsidRPr="001B2098" w:rsidRDefault="007C7059" w:rsidP="007C7059">
      <w:pPr>
        <w:jc w:val="center"/>
        <w:rPr>
          <w:rFonts w:ascii="Arial" w:hAnsi="Arial" w:cs="Arial"/>
          <w:color w:val="222222"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1B2098">
        <w:rPr>
          <w:sz w:val="28"/>
          <w:szCs w:val="28"/>
          <w:lang w:val="en-US"/>
        </w:rPr>
        <w:t>V</w:t>
      </w:r>
      <w:r w:rsidRPr="001B2098">
        <w:rPr>
          <w:sz w:val="28"/>
          <w:szCs w:val="28"/>
        </w:rPr>
        <w:t>.</w:t>
      </w:r>
      <w:r w:rsidRPr="001B2098">
        <w:rPr>
          <w:rStyle w:val="af4"/>
          <w:color w:val="222222"/>
          <w:szCs w:val="28"/>
        </w:rPr>
        <w:t xml:space="preserve"> </w:t>
      </w:r>
      <w:r w:rsidRPr="001B2098">
        <w:rPr>
          <w:rStyle w:val="af4"/>
          <w:color w:val="222222"/>
          <w:sz w:val="28"/>
          <w:szCs w:val="28"/>
        </w:rPr>
        <w:t>Права, обязанности и ответственность Комиссии</w:t>
      </w:r>
    </w:p>
    <w:p w14:paraId="709E6CE4" w14:textId="77777777" w:rsidR="007C7059" w:rsidRDefault="000F1F07" w:rsidP="00D54DA8">
      <w:pPr>
        <w:jc w:val="both"/>
        <w:rPr>
          <w:color w:val="222222"/>
          <w:sz w:val="28"/>
          <w:szCs w:val="28"/>
        </w:rPr>
      </w:pPr>
      <w:r>
        <w:rPr>
          <w:rStyle w:val="dochighlightcontainerleo6d"/>
          <w:color w:val="222222"/>
          <w:sz w:val="28"/>
          <w:szCs w:val="28"/>
        </w:rPr>
        <w:t xml:space="preserve">     </w:t>
      </w:r>
      <w:r w:rsidR="007C7059" w:rsidRPr="007C7059">
        <w:rPr>
          <w:rStyle w:val="dochighlightcontainerleo6d"/>
          <w:color w:val="222222"/>
          <w:sz w:val="28"/>
          <w:szCs w:val="28"/>
        </w:rPr>
        <w:t>5</w:t>
      </w:r>
      <w:r w:rsidR="007C7059">
        <w:rPr>
          <w:rStyle w:val="dochighlightcontainerleo6d"/>
          <w:color w:val="222222"/>
          <w:sz w:val="28"/>
          <w:szCs w:val="28"/>
        </w:rPr>
        <w:t>.1. Члены Комиссии вправе:</w:t>
      </w:r>
    </w:p>
    <w:p w14:paraId="08C44BAF" w14:textId="77777777" w:rsidR="007C7059" w:rsidRDefault="007C7059" w:rsidP="00D54DA8">
      <w:pPr>
        <w:jc w:val="both"/>
        <w:rPr>
          <w:color w:val="222222"/>
          <w:sz w:val="28"/>
          <w:szCs w:val="28"/>
        </w:rPr>
      </w:pPr>
      <w:r>
        <w:rPr>
          <w:rStyle w:val="dochighlightcontainerleo6d"/>
          <w:color w:val="222222"/>
          <w:sz w:val="28"/>
          <w:szCs w:val="28"/>
        </w:rPr>
        <w:t>– знакомиться со всеми представленными на рассмотрение документами и сведениями, составляющими заявку на участие в закупке;</w:t>
      </w:r>
    </w:p>
    <w:p w14:paraId="6D983EEE" w14:textId="77777777" w:rsidR="007C7059" w:rsidRDefault="007C7059" w:rsidP="00D54DA8">
      <w:pPr>
        <w:jc w:val="both"/>
        <w:rPr>
          <w:color w:val="222222"/>
          <w:sz w:val="28"/>
          <w:szCs w:val="28"/>
        </w:rPr>
      </w:pPr>
      <w:r>
        <w:rPr>
          <w:rStyle w:val="dochighlightcontainerleo6d"/>
          <w:color w:val="222222"/>
          <w:sz w:val="28"/>
          <w:szCs w:val="28"/>
        </w:rPr>
        <w:t>– выступать по вопросам повестки дня на заседаниях Комиссии;</w:t>
      </w:r>
    </w:p>
    <w:p w14:paraId="04B31FCF" w14:textId="77777777" w:rsidR="007C7059" w:rsidRDefault="007C7059" w:rsidP="00D54DA8">
      <w:pPr>
        <w:jc w:val="both"/>
        <w:rPr>
          <w:color w:val="222222"/>
          <w:sz w:val="28"/>
          <w:szCs w:val="28"/>
        </w:rPr>
      </w:pPr>
      <w:r>
        <w:rPr>
          <w:rStyle w:val="dochighlightcontainerleo6d"/>
          <w:color w:val="222222"/>
          <w:sz w:val="28"/>
          <w:szCs w:val="28"/>
        </w:rPr>
        <w:t>– проверять правильность содержания формируемых заказчиком протоколов, в том числе правильность отражения в этих протоколах своего выступления.</w:t>
      </w:r>
    </w:p>
    <w:p w14:paraId="66D7F8AD" w14:textId="77777777" w:rsidR="007C7059" w:rsidRDefault="000F1F07" w:rsidP="00D54DA8">
      <w:pPr>
        <w:jc w:val="both"/>
        <w:rPr>
          <w:color w:val="222222"/>
          <w:sz w:val="28"/>
          <w:szCs w:val="28"/>
        </w:rPr>
      </w:pPr>
      <w:r>
        <w:rPr>
          <w:rStyle w:val="dochighlightcontainerleo6d"/>
          <w:color w:val="222222"/>
          <w:sz w:val="28"/>
          <w:szCs w:val="28"/>
        </w:rPr>
        <w:t xml:space="preserve">    </w:t>
      </w:r>
      <w:r w:rsidR="007C7059" w:rsidRPr="007C7059">
        <w:rPr>
          <w:rStyle w:val="dochighlightcontainerleo6d"/>
          <w:color w:val="222222"/>
          <w:sz w:val="28"/>
          <w:szCs w:val="28"/>
        </w:rPr>
        <w:t>5</w:t>
      </w:r>
      <w:r w:rsidR="007C7059">
        <w:rPr>
          <w:rStyle w:val="dochighlightcontainerleo6d"/>
          <w:color w:val="222222"/>
          <w:sz w:val="28"/>
          <w:szCs w:val="28"/>
        </w:rPr>
        <w:t>.2. Члены Комиссии обязаны:</w:t>
      </w:r>
    </w:p>
    <w:p w14:paraId="066BF2B2" w14:textId="77777777" w:rsidR="007C7059" w:rsidRDefault="007C7059" w:rsidP="00D54DA8">
      <w:pPr>
        <w:jc w:val="both"/>
        <w:rPr>
          <w:color w:val="222222"/>
          <w:sz w:val="28"/>
          <w:szCs w:val="28"/>
        </w:rPr>
      </w:pPr>
      <w:r>
        <w:rPr>
          <w:rStyle w:val="dochighlightcontainerleo6d"/>
          <w:color w:val="222222"/>
          <w:sz w:val="28"/>
          <w:szCs w:val="28"/>
        </w:rPr>
        <w:t>– присутствовать на заседаниях Комиссии, за исключением случаев, вызванных уважительными причинами (временная нетрудоспособность, командировка и другие уважительные причины);</w:t>
      </w:r>
    </w:p>
    <w:p w14:paraId="764A5514" w14:textId="77777777" w:rsidR="007C7059" w:rsidRDefault="007C7059" w:rsidP="00D54DA8">
      <w:pPr>
        <w:jc w:val="both"/>
        <w:rPr>
          <w:color w:val="222222"/>
          <w:sz w:val="28"/>
          <w:szCs w:val="28"/>
        </w:rPr>
      </w:pPr>
      <w:r>
        <w:rPr>
          <w:rStyle w:val="dochighlightcontainerleo6d"/>
          <w:color w:val="222222"/>
          <w:sz w:val="28"/>
          <w:szCs w:val="28"/>
        </w:rPr>
        <w:t>– принимать решения в пределах своей компетенции;</w:t>
      </w:r>
    </w:p>
    <w:p w14:paraId="1CAEC5DF" w14:textId="77777777" w:rsidR="007C7059" w:rsidRDefault="007C7059" w:rsidP="00D54DA8">
      <w:pPr>
        <w:jc w:val="both"/>
        <w:rPr>
          <w:color w:val="222222"/>
          <w:sz w:val="28"/>
          <w:szCs w:val="28"/>
        </w:rPr>
      </w:pPr>
      <w:r>
        <w:rPr>
          <w:rStyle w:val="dochighlightcontainerleo6d"/>
          <w:color w:val="222222"/>
          <w:sz w:val="28"/>
          <w:szCs w:val="28"/>
        </w:rPr>
        <w:t>– при осуществлении закупок принимать меры по предотвращению и урегулированию конфликта интересов в соответствии с </w:t>
      </w:r>
      <w:hyperlink r:id="rId10" w:tgtFrame="_self" w:history="1">
        <w:r w:rsidRPr="000F1F07">
          <w:rPr>
            <w:rStyle w:val="af2"/>
            <w:color w:val="auto"/>
            <w:sz w:val="28"/>
            <w:szCs w:val="28"/>
            <w:u w:val="none"/>
            <w:bdr w:val="none" w:sz="0" w:space="0" w:color="auto" w:frame="1"/>
          </w:rPr>
          <w:t>Федеральным законом от 25 декабря 2008 года № 273-ФЗ</w:t>
        </w:r>
      </w:hyperlink>
      <w:r>
        <w:rPr>
          <w:rStyle w:val="dochighlightcontainerleo6d"/>
          <w:color w:val="222222"/>
          <w:sz w:val="28"/>
          <w:szCs w:val="28"/>
        </w:rPr>
        <w:t> «О противодействии коррупции», в том числе с учетом информации, предоставленной заказчику в соответствии с </w:t>
      </w:r>
      <w:hyperlink r:id="rId11" w:tgtFrame="_self" w:tooltip="23. В случае, если начальная (максимальная) цена контракта при осуществлении закупки товара, работы, услуги превышает размер, установленный Правительством Российской Федерации,..." w:history="1">
        <w:r w:rsidRPr="000F1F07">
          <w:rPr>
            <w:rStyle w:val="af2"/>
            <w:color w:val="auto"/>
            <w:sz w:val="28"/>
            <w:szCs w:val="28"/>
            <w:u w:val="none"/>
            <w:bdr w:val="none" w:sz="0" w:space="0" w:color="auto" w:frame="1"/>
          </w:rPr>
          <w:t>частью 23</w:t>
        </w:r>
      </w:hyperlink>
      <w:r>
        <w:rPr>
          <w:rStyle w:val="dochighlightcontainerleo6d"/>
          <w:color w:val="222222"/>
          <w:sz w:val="28"/>
          <w:szCs w:val="28"/>
        </w:rPr>
        <w:t> статьи 34 Закона от 05.04.2013 № 44-ФЗ;</w:t>
      </w:r>
    </w:p>
    <w:p w14:paraId="77E9BB2C" w14:textId="77777777" w:rsidR="007C7059" w:rsidRDefault="007C7059" w:rsidP="00D54DA8">
      <w:pPr>
        <w:jc w:val="both"/>
        <w:rPr>
          <w:color w:val="222222"/>
          <w:sz w:val="28"/>
          <w:szCs w:val="28"/>
        </w:rPr>
      </w:pPr>
      <w:r>
        <w:rPr>
          <w:rStyle w:val="dochighlightcontainerleo6d"/>
          <w:color w:val="222222"/>
          <w:sz w:val="28"/>
          <w:szCs w:val="28"/>
        </w:rPr>
        <w:t>– не допускать проведения переговоров с участником закупки в отношении заявок на участие в конкурентных процедурах, в том числе в отношении заявки, поданной таким участником, до выявления победителя, за исключением случаев, предусмотренных </w:t>
      </w:r>
      <w:hyperlink r:id="rId12" w:tgtFrame="_blank" w:history="1">
        <w:r w:rsidRPr="000F1F07">
          <w:rPr>
            <w:rStyle w:val="af2"/>
            <w:color w:val="auto"/>
            <w:sz w:val="28"/>
            <w:szCs w:val="28"/>
            <w:u w:val="none"/>
            <w:bdr w:val="none" w:sz="0" w:space="0" w:color="auto" w:frame="1"/>
          </w:rPr>
          <w:t>Законом № 44-ФЗ</w:t>
        </w:r>
      </w:hyperlink>
      <w:r>
        <w:rPr>
          <w:rStyle w:val="dochighlightcontainerleo6d"/>
          <w:color w:val="222222"/>
          <w:sz w:val="28"/>
          <w:szCs w:val="28"/>
        </w:rPr>
        <w:t>.</w:t>
      </w:r>
    </w:p>
    <w:p w14:paraId="5CBE8BE8" w14:textId="77777777" w:rsidR="007C7059" w:rsidRDefault="000F1F07" w:rsidP="00D54DA8">
      <w:pPr>
        <w:jc w:val="both"/>
        <w:rPr>
          <w:color w:val="222222"/>
          <w:sz w:val="28"/>
          <w:szCs w:val="28"/>
        </w:rPr>
      </w:pPr>
      <w:r>
        <w:rPr>
          <w:rStyle w:val="dochighlightcontainerleo6d"/>
          <w:color w:val="222222"/>
          <w:sz w:val="28"/>
          <w:szCs w:val="28"/>
        </w:rPr>
        <w:t xml:space="preserve">    </w:t>
      </w:r>
      <w:r w:rsidR="007C7059">
        <w:rPr>
          <w:rStyle w:val="dochighlightcontainerleo6d"/>
          <w:color w:val="222222"/>
          <w:sz w:val="28"/>
          <w:szCs w:val="28"/>
        </w:rPr>
        <w:t>5.3. Решение Комиссии, принятое в нарушение требований </w:t>
      </w:r>
      <w:hyperlink r:id="rId13" w:tgtFrame="_self" w:history="1">
        <w:r w:rsidR="007C7059" w:rsidRPr="000F1F07">
          <w:rPr>
            <w:rStyle w:val="af2"/>
            <w:color w:val="auto"/>
            <w:sz w:val="28"/>
            <w:szCs w:val="28"/>
            <w:u w:val="none"/>
            <w:bdr w:val="none" w:sz="0" w:space="0" w:color="auto" w:frame="1"/>
          </w:rPr>
          <w:t>Закона № 44-ФЗ</w:t>
        </w:r>
      </w:hyperlink>
      <w:r w:rsidR="007C7059">
        <w:rPr>
          <w:color w:val="222222"/>
          <w:sz w:val="28"/>
          <w:szCs w:val="28"/>
        </w:rPr>
        <w:br/>
      </w:r>
      <w:r w:rsidR="007C7059">
        <w:rPr>
          <w:rStyle w:val="dochighlightcontainerleo6d"/>
          <w:color w:val="222222"/>
          <w:sz w:val="28"/>
          <w:szCs w:val="28"/>
        </w:rPr>
        <w:t>и настоящего положения, может быть обжаловано любым участником закупки в порядке, установленном </w:t>
      </w:r>
      <w:hyperlink r:id="rId14" w:tgtFrame="_self" w:history="1">
        <w:r w:rsidR="007C7059" w:rsidRPr="000F1F07">
          <w:rPr>
            <w:rStyle w:val="af2"/>
            <w:color w:val="auto"/>
            <w:sz w:val="28"/>
            <w:szCs w:val="28"/>
            <w:u w:val="none"/>
            <w:bdr w:val="none" w:sz="0" w:space="0" w:color="auto" w:frame="1"/>
          </w:rPr>
          <w:t>Законом от 05.04.2013 № 44-ФЗ</w:t>
        </w:r>
      </w:hyperlink>
      <w:r w:rsidR="007C7059" w:rsidRPr="000F1F07">
        <w:rPr>
          <w:rStyle w:val="dochighlightcontainerleo6d"/>
          <w:sz w:val="28"/>
          <w:szCs w:val="28"/>
        </w:rPr>
        <w:t>,</w:t>
      </w:r>
      <w:r w:rsidR="007C7059">
        <w:rPr>
          <w:rStyle w:val="dochighlightcontainerleo6d"/>
          <w:color w:val="222222"/>
          <w:sz w:val="28"/>
          <w:szCs w:val="28"/>
        </w:rPr>
        <w:t xml:space="preserve"> и признано недействительным по решению контрольного органа в сфере закупок.</w:t>
      </w:r>
    </w:p>
    <w:p w14:paraId="150A261D" w14:textId="77777777" w:rsidR="007C7059" w:rsidRDefault="000F1F07" w:rsidP="00D54DA8">
      <w:pPr>
        <w:jc w:val="both"/>
        <w:rPr>
          <w:color w:val="222222"/>
          <w:sz w:val="28"/>
          <w:szCs w:val="28"/>
        </w:rPr>
      </w:pPr>
      <w:r>
        <w:rPr>
          <w:rStyle w:val="dochighlightcontainerleo6d"/>
          <w:color w:val="222222"/>
          <w:sz w:val="28"/>
          <w:szCs w:val="28"/>
        </w:rPr>
        <w:t xml:space="preserve">    </w:t>
      </w:r>
      <w:r w:rsidR="007C7059">
        <w:rPr>
          <w:rStyle w:val="dochighlightcontainerleo6d"/>
          <w:color w:val="222222"/>
          <w:sz w:val="28"/>
          <w:szCs w:val="28"/>
        </w:rPr>
        <w:t>5.4. Лица, виновные в нарушении законодательства РФ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 РФ.</w:t>
      </w:r>
    </w:p>
    <w:p w14:paraId="4164F06A" w14:textId="77777777" w:rsidR="007C7059" w:rsidRDefault="000F1F07" w:rsidP="00D54DA8">
      <w:pPr>
        <w:jc w:val="both"/>
        <w:rPr>
          <w:color w:val="222222"/>
          <w:sz w:val="28"/>
          <w:szCs w:val="28"/>
        </w:rPr>
      </w:pPr>
      <w:r>
        <w:rPr>
          <w:rStyle w:val="dochighlightcontainerleo6d"/>
          <w:color w:val="222222"/>
          <w:sz w:val="28"/>
          <w:szCs w:val="28"/>
        </w:rPr>
        <w:t xml:space="preserve">   </w:t>
      </w:r>
      <w:r w:rsidR="007C7059">
        <w:rPr>
          <w:rStyle w:val="dochighlightcontainerleo6d"/>
          <w:color w:val="222222"/>
          <w:sz w:val="28"/>
          <w:szCs w:val="28"/>
        </w:rPr>
        <w:t>5.5. Не реже чем один раз в два года по решению заказчика может осуществляться ротация членов Комиссии. Такая ротация заключается в замене не менее 50 процентов членов Комиссии в целях недопущения работы в составе комиссии заинтересованных лиц, а также снижения и предотвращения коррупционных рисков и повышения качества осуществления закупок.</w:t>
      </w:r>
    </w:p>
    <w:p w14:paraId="5867F018" w14:textId="77777777" w:rsidR="007C7059" w:rsidRDefault="007C7059" w:rsidP="00D54DA8">
      <w:pPr>
        <w:jc w:val="both"/>
        <w:rPr>
          <w:sz w:val="28"/>
          <w:szCs w:val="28"/>
        </w:rPr>
      </w:pPr>
      <w:r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br/>
      </w:r>
    </w:p>
    <w:p w14:paraId="26729D8A" w14:textId="77777777" w:rsidR="003F6BF9" w:rsidRDefault="003F6BF9" w:rsidP="003F6BF9">
      <w:pPr>
        <w:tabs>
          <w:tab w:val="left" w:pos="1277"/>
        </w:tabs>
        <w:spacing w:line="200" w:lineRule="atLeast"/>
        <w:jc w:val="both"/>
        <w:rPr>
          <w:sz w:val="28"/>
          <w:szCs w:val="28"/>
        </w:rPr>
      </w:pPr>
    </w:p>
    <w:p w14:paraId="1612824A" w14:textId="77777777" w:rsidR="003F6BF9" w:rsidRDefault="003F6BF9" w:rsidP="003F6BF9">
      <w:pPr>
        <w:tabs>
          <w:tab w:val="left" w:pos="1277"/>
        </w:tabs>
        <w:spacing w:line="200" w:lineRule="atLeast"/>
        <w:jc w:val="both"/>
        <w:rPr>
          <w:sz w:val="28"/>
          <w:szCs w:val="28"/>
        </w:rPr>
      </w:pPr>
    </w:p>
    <w:p w14:paraId="5F1D0B7A" w14:textId="77777777" w:rsidR="003F6BF9" w:rsidRDefault="003F6BF9" w:rsidP="003F6BF9">
      <w:pPr>
        <w:tabs>
          <w:tab w:val="left" w:pos="1277"/>
        </w:tabs>
        <w:spacing w:line="200" w:lineRule="atLeast"/>
        <w:jc w:val="both"/>
        <w:rPr>
          <w:sz w:val="28"/>
          <w:szCs w:val="28"/>
        </w:rPr>
      </w:pPr>
    </w:p>
    <w:sectPr w:rsidR="003F6BF9" w:rsidSect="00503795">
      <w:pgSz w:w="11906" w:h="16838"/>
      <w:pgMar w:top="426" w:right="567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08FAF" w14:textId="77777777" w:rsidR="003F6091" w:rsidRDefault="003F6091" w:rsidP="00BC50D3">
      <w:r>
        <w:separator/>
      </w:r>
    </w:p>
  </w:endnote>
  <w:endnote w:type="continuationSeparator" w:id="0">
    <w:p w14:paraId="7799619A" w14:textId="77777777" w:rsidR="003F6091" w:rsidRDefault="003F6091" w:rsidP="00BC5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ECC09" w14:textId="77777777" w:rsidR="003F6091" w:rsidRDefault="003F6091" w:rsidP="00BC50D3">
      <w:r>
        <w:separator/>
      </w:r>
    </w:p>
  </w:footnote>
  <w:footnote w:type="continuationSeparator" w:id="0">
    <w:p w14:paraId="04618733" w14:textId="77777777" w:rsidR="003F6091" w:rsidRDefault="003F6091" w:rsidP="00BC5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343704"/>
    <w:multiLevelType w:val="multilevel"/>
    <w:tmpl w:val="6E926B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841746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2082"/>
    <w:rsid w:val="000049B4"/>
    <w:rsid w:val="00011A70"/>
    <w:rsid w:val="00050642"/>
    <w:rsid w:val="00086E4E"/>
    <w:rsid w:val="000A3597"/>
    <w:rsid w:val="000D01AD"/>
    <w:rsid w:val="000D5A9B"/>
    <w:rsid w:val="000F1F07"/>
    <w:rsid w:val="001062C0"/>
    <w:rsid w:val="00121E69"/>
    <w:rsid w:val="00130B29"/>
    <w:rsid w:val="00145436"/>
    <w:rsid w:val="0015753C"/>
    <w:rsid w:val="001640BD"/>
    <w:rsid w:val="00197509"/>
    <w:rsid w:val="001A4D4B"/>
    <w:rsid w:val="001B2098"/>
    <w:rsid w:val="001C1744"/>
    <w:rsid w:val="001D4C6E"/>
    <w:rsid w:val="001F2647"/>
    <w:rsid w:val="00226D63"/>
    <w:rsid w:val="00232AF8"/>
    <w:rsid w:val="00250AD7"/>
    <w:rsid w:val="002543CD"/>
    <w:rsid w:val="002578E5"/>
    <w:rsid w:val="002605BC"/>
    <w:rsid w:val="002648D8"/>
    <w:rsid w:val="002830A7"/>
    <w:rsid w:val="0028577F"/>
    <w:rsid w:val="002B553D"/>
    <w:rsid w:val="002B61B1"/>
    <w:rsid w:val="002D07DB"/>
    <w:rsid w:val="002D5051"/>
    <w:rsid w:val="002D513F"/>
    <w:rsid w:val="002F1D3C"/>
    <w:rsid w:val="002F7D9E"/>
    <w:rsid w:val="003019FF"/>
    <w:rsid w:val="0032258E"/>
    <w:rsid w:val="00355248"/>
    <w:rsid w:val="00357F90"/>
    <w:rsid w:val="00362F35"/>
    <w:rsid w:val="003B4AC2"/>
    <w:rsid w:val="003D195A"/>
    <w:rsid w:val="003F6091"/>
    <w:rsid w:val="003F6BF9"/>
    <w:rsid w:val="004532B0"/>
    <w:rsid w:val="004721FE"/>
    <w:rsid w:val="00487E85"/>
    <w:rsid w:val="0049328F"/>
    <w:rsid w:val="004B03E2"/>
    <w:rsid w:val="004C193E"/>
    <w:rsid w:val="004D24CD"/>
    <w:rsid w:val="004D2660"/>
    <w:rsid w:val="00503795"/>
    <w:rsid w:val="00522F5D"/>
    <w:rsid w:val="00525D01"/>
    <w:rsid w:val="00551F02"/>
    <w:rsid w:val="00553EC6"/>
    <w:rsid w:val="00561E8A"/>
    <w:rsid w:val="005A0852"/>
    <w:rsid w:val="005A108D"/>
    <w:rsid w:val="005A39CC"/>
    <w:rsid w:val="005B1D9C"/>
    <w:rsid w:val="005C199D"/>
    <w:rsid w:val="005E5DC2"/>
    <w:rsid w:val="005F1EE1"/>
    <w:rsid w:val="005F28C7"/>
    <w:rsid w:val="005F4A9D"/>
    <w:rsid w:val="006035BD"/>
    <w:rsid w:val="00606D18"/>
    <w:rsid w:val="00611855"/>
    <w:rsid w:val="0062271C"/>
    <w:rsid w:val="00646575"/>
    <w:rsid w:val="0066365F"/>
    <w:rsid w:val="0066369B"/>
    <w:rsid w:val="006653F7"/>
    <w:rsid w:val="00684B95"/>
    <w:rsid w:val="006F018E"/>
    <w:rsid w:val="006F1DAA"/>
    <w:rsid w:val="0072137D"/>
    <w:rsid w:val="00734D9D"/>
    <w:rsid w:val="00753F87"/>
    <w:rsid w:val="00772082"/>
    <w:rsid w:val="007845AB"/>
    <w:rsid w:val="00797C17"/>
    <w:rsid w:val="007A6AEE"/>
    <w:rsid w:val="007C7059"/>
    <w:rsid w:val="007D3934"/>
    <w:rsid w:val="007D43A7"/>
    <w:rsid w:val="00821DF6"/>
    <w:rsid w:val="0082520F"/>
    <w:rsid w:val="00894EA8"/>
    <w:rsid w:val="008C2E4C"/>
    <w:rsid w:val="008D2EDF"/>
    <w:rsid w:val="008D65E6"/>
    <w:rsid w:val="008E1DB4"/>
    <w:rsid w:val="008E6DBC"/>
    <w:rsid w:val="008F46FC"/>
    <w:rsid w:val="008F6FB8"/>
    <w:rsid w:val="0093074D"/>
    <w:rsid w:val="00934161"/>
    <w:rsid w:val="00961724"/>
    <w:rsid w:val="0098269D"/>
    <w:rsid w:val="0098779A"/>
    <w:rsid w:val="00992ABD"/>
    <w:rsid w:val="00993248"/>
    <w:rsid w:val="009B731A"/>
    <w:rsid w:val="009C74D1"/>
    <w:rsid w:val="009D4898"/>
    <w:rsid w:val="009D74D9"/>
    <w:rsid w:val="00A0694D"/>
    <w:rsid w:val="00A104D6"/>
    <w:rsid w:val="00A22350"/>
    <w:rsid w:val="00A35AE2"/>
    <w:rsid w:val="00A43679"/>
    <w:rsid w:val="00A45A5E"/>
    <w:rsid w:val="00A54286"/>
    <w:rsid w:val="00A61801"/>
    <w:rsid w:val="00A62CE9"/>
    <w:rsid w:val="00A63C12"/>
    <w:rsid w:val="00A6711B"/>
    <w:rsid w:val="00A73674"/>
    <w:rsid w:val="00A85A2E"/>
    <w:rsid w:val="00A869D4"/>
    <w:rsid w:val="00AA487F"/>
    <w:rsid w:val="00AA6B5B"/>
    <w:rsid w:val="00AB401B"/>
    <w:rsid w:val="00AE26DA"/>
    <w:rsid w:val="00AF2841"/>
    <w:rsid w:val="00AF2E9F"/>
    <w:rsid w:val="00B03368"/>
    <w:rsid w:val="00B14E0D"/>
    <w:rsid w:val="00B22F8D"/>
    <w:rsid w:val="00B23452"/>
    <w:rsid w:val="00B30A20"/>
    <w:rsid w:val="00B3583A"/>
    <w:rsid w:val="00B67819"/>
    <w:rsid w:val="00B83156"/>
    <w:rsid w:val="00B93715"/>
    <w:rsid w:val="00BA1B66"/>
    <w:rsid w:val="00BB364E"/>
    <w:rsid w:val="00BC11CF"/>
    <w:rsid w:val="00BC50D3"/>
    <w:rsid w:val="00BE471B"/>
    <w:rsid w:val="00BF6153"/>
    <w:rsid w:val="00C275F2"/>
    <w:rsid w:val="00C82E50"/>
    <w:rsid w:val="00C84AEE"/>
    <w:rsid w:val="00CB1698"/>
    <w:rsid w:val="00CB1BF9"/>
    <w:rsid w:val="00CD0CAE"/>
    <w:rsid w:val="00D15570"/>
    <w:rsid w:val="00D31CD5"/>
    <w:rsid w:val="00D4080D"/>
    <w:rsid w:val="00D429A6"/>
    <w:rsid w:val="00D54DA8"/>
    <w:rsid w:val="00D55A8C"/>
    <w:rsid w:val="00D63084"/>
    <w:rsid w:val="00D666C5"/>
    <w:rsid w:val="00D77BAD"/>
    <w:rsid w:val="00D838F0"/>
    <w:rsid w:val="00D86E2C"/>
    <w:rsid w:val="00D9467B"/>
    <w:rsid w:val="00DA3252"/>
    <w:rsid w:val="00DB05EA"/>
    <w:rsid w:val="00DB4596"/>
    <w:rsid w:val="00DD6D0B"/>
    <w:rsid w:val="00DF5415"/>
    <w:rsid w:val="00DF68E7"/>
    <w:rsid w:val="00E24528"/>
    <w:rsid w:val="00E337DF"/>
    <w:rsid w:val="00E34BB8"/>
    <w:rsid w:val="00E82C5D"/>
    <w:rsid w:val="00E82E10"/>
    <w:rsid w:val="00EA0B3F"/>
    <w:rsid w:val="00EB0663"/>
    <w:rsid w:val="00F0081C"/>
    <w:rsid w:val="00F064A9"/>
    <w:rsid w:val="00F137AE"/>
    <w:rsid w:val="00F1746B"/>
    <w:rsid w:val="00F564BF"/>
    <w:rsid w:val="00F60381"/>
    <w:rsid w:val="00F64473"/>
    <w:rsid w:val="00F75E48"/>
    <w:rsid w:val="00F85A75"/>
    <w:rsid w:val="00FC312E"/>
    <w:rsid w:val="00FD085A"/>
    <w:rsid w:val="00FE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0A498"/>
  <w15:docId w15:val="{AEF8583D-B5C1-475A-841A-1CD812EE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2082"/>
    <w:pPr>
      <w:keepNext/>
      <w:jc w:val="center"/>
      <w:outlineLvl w:val="0"/>
    </w:pPr>
    <w:rPr>
      <w:rFonts w:ascii="Tahoma" w:hAnsi="Tahoma"/>
      <w:b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72082"/>
    <w:pPr>
      <w:keepNext/>
      <w:jc w:val="both"/>
      <w:outlineLvl w:val="1"/>
    </w:pPr>
    <w:rPr>
      <w:rFonts w:ascii="Tahoma" w:hAnsi="Tahoma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0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2082"/>
    <w:rPr>
      <w:rFonts w:ascii="Tahoma" w:eastAsia="Times New Roman" w:hAnsi="Tahoma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72082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7208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772082"/>
    <w:pPr>
      <w:jc w:val="center"/>
    </w:pPr>
    <w:rPr>
      <w:rFonts w:ascii="Tahoma" w:hAnsi="Tahoma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772082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772082"/>
    <w:pPr>
      <w:jc w:val="both"/>
    </w:pPr>
    <w:rPr>
      <w:rFonts w:ascii="Tahoma" w:hAnsi="Tahoma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72082"/>
    <w:rPr>
      <w:rFonts w:ascii="Tahoma" w:eastAsia="Times New Roman" w:hAnsi="Tahoma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7720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BC50D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C5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C50D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C5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D9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F7D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Текст1"/>
    <w:basedOn w:val="a"/>
    <w:uiPriority w:val="99"/>
    <w:rsid w:val="00145436"/>
    <w:pPr>
      <w:widowControl w:val="0"/>
    </w:pPr>
    <w:rPr>
      <w:rFonts w:ascii="Courier New" w:hAnsi="Courier New"/>
      <w:b/>
      <w:bCs/>
      <w:sz w:val="20"/>
      <w:szCs w:val="20"/>
    </w:rPr>
  </w:style>
  <w:style w:type="paragraph" w:customStyle="1" w:styleId="ConsPlusNormal">
    <w:name w:val="ConsPlusNormal"/>
    <w:rsid w:val="00A069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0694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A0694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A0694D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A0694D"/>
    <w:rPr>
      <w:vertAlign w:val="superscript"/>
    </w:rPr>
  </w:style>
  <w:style w:type="paragraph" w:styleId="af1">
    <w:name w:val="No Spacing"/>
    <w:uiPriority w:val="1"/>
    <w:qFormat/>
    <w:rsid w:val="005F2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98779A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A6711B"/>
    <w:pPr>
      <w:ind w:left="720"/>
      <w:contextualSpacing/>
    </w:pPr>
  </w:style>
  <w:style w:type="character" w:customStyle="1" w:styleId="dochighlightcontainerleo6d">
    <w:name w:val="dochighlight_container__leo6d"/>
    <w:basedOn w:val="a0"/>
    <w:rsid w:val="007C7059"/>
  </w:style>
  <w:style w:type="character" w:styleId="af4">
    <w:name w:val="Strong"/>
    <w:basedOn w:val="a0"/>
    <w:uiPriority w:val="22"/>
    <w:qFormat/>
    <w:rsid w:val="007C70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1gzakaz.ru/group?groupId=1663367&amp;locale=ru&amp;date=2024-03-25&amp;isStatic=false&amp;pubAlias=mcfr-go.v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1gzakaz.ru/group?groupId=1663367&amp;locale=ru&amp;date=2024-03-25&amp;isStatic=false&amp;pubAlias=mcfr-go.vi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gzakaz.ru/group?groupId=1663367&amp;locale=ru&amp;date=2024-03-25&amp;isStatic=false&amp;anchor=XA00MBG2N9&amp;pubAlias=mcfr-go.vi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1gzakaz.ru/group?groupId=190325&amp;locale=ru&amp;date=2024-03-25&amp;isStatic=false&amp;pubAlias=mcfr-go.vip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hyperlink" Target="https://1gzakaz.ru/group?groupId=1663367&amp;locale=ru&amp;date=2024-03-25&amp;isStatic=false&amp;pubAlias=mcfr-go.v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306EDC-8B9A-4D61-A221-6A5C2DA05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6</Pages>
  <Words>2091</Words>
  <Characters>11921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Макаренкова НН</cp:lastModifiedBy>
  <cp:revision>102</cp:revision>
  <cp:lastPrinted>2025-02-27T06:46:00Z</cp:lastPrinted>
  <dcterms:created xsi:type="dcterms:W3CDTF">2012-01-26T11:35:00Z</dcterms:created>
  <dcterms:modified xsi:type="dcterms:W3CDTF">2025-03-03T09:05:00Z</dcterms:modified>
</cp:coreProperties>
</file>