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A4" w:rsidRDefault="000F4EA4" w:rsidP="000F4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F4EA4" w:rsidRPr="00345872" w:rsidRDefault="000F4EA4" w:rsidP="000F4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72">
        <w:rPr>
          <w:rFonts w:ascii="Times New Roman" w:hAnsi="Times New Roman" w:cs="Times New Roman"/>
          <w:b/>
          <w:sz w:val="28"/>
          <w:szCs w:val="28"/>
        </w:rPr>
        <w:t>работы консультативного Совета по межнациональным и межконфессиональным отношениям в муниципальном образовании «Глинковский муниципальный округ»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23.04.2025 г. </w:t>
      </w:r>
      <w:r w:rsidRPr="003458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F4EA4" w:rsidRDefault="000F4EA4" w:rsidP="000F4EA4"/>
    <w:p w:rsidR="000F4EA4" w:rsidRPr="0072340A" w:rsidRDefault="000F4EA4" w:rsidP="000F4EA4">
      <w:pPr>
        <w:jc w:val="both"/>
        <w:rPr>
          <w:sz w:val="28"/>
          <w:szCs w:val="28"/>
        </w:rPr>
      </w:pPr>
      <w:r w:rsidRPr="0072340A">
        <w:rPr>
          <w:rFonts w:ascii="Times New Roman" w:hAnsi="Times New Roman" w:cs="Times New Roman"/>
          <w:sz w:val="28"/>
          <w:szCs w:val="28"/>
        </w:rPr>
        <w:t>1. Организация системы на территории района профилактических мер способствующих здоровому образу жизни населения и исключающих возможность криминального межнационального поведения в местах массового досуга</w:t>
      </w:r>
    </w:p>
    <w:p w:rsidR="000F4EA4" w:rsidRDefault="000F4EA4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A4" w:rsidRDefault="000F4EA4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A4" w:rsidRDefault="000F4EA4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AD4" w:rsidRPr="00F729E1" w:rsidRDefault="00A02AD4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9E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02AD4" w:rsidRPr="00F729E1" w:rsidRDefault="00A02AD4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9E1">
        <w:rPr>
          <w:rFonts w:ascii="Times New Roman" w:hAnsi="Times New Roman" w:cs="Times New Roman"/>
          <w:b/>
          <w:sz w:val="28"/>
          <w:szCs w:val="28"/>
        </w:rPr>
        <w:t xml:space="preserve">работы консультативного Совета по межнациональным и межконфессиональным отношениям в муниципальном образовании «Глинковский муниципальный округ» Смоленской области </w:t>
      </w:r>
    </w:p>
    <w:p w:rsidR="00A02AD4" w:rsidRPr="00F729E1" w:rsidRDefault="00A02AD4" w:rsidP="00A02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AD4" w:rsidRPr="00F729E1" w:rsidRDefault="00F729E1" w:rsidP="00A02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9E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02AD4" w:rsidRPr="00F729E1">
        <w:rPr>
          <w:rFonts w:ascii="Times New Roman" w:hAnsi="Times New Roman" w:cs="Times New Roman"/>
          <w:b/>
          <w:sz w:val="28"/>
          <w:szCs w:val="28"/>
        </w:rPr>
        <w:t>2</w:t>
      </w:r>
      <w:r w:rsidRPr="00F729E1">
        <w:rPr>
          <w:rFonts w:ascii="Times New Roman" w:hAnsi="Times New Roman" w:cs="Times New Roman"/>
          <w:b/>
          <w:sz w:val="28"/>
          <w:szCs w:val="28"/>
        </w:rPr>
        <w:t>3</w:t>
      </w:r>
      <w:r w:rsidR="00A02AD4" w:rsidRPr="00F729E1">
        <w:rPr>
          <w:rFonts w:ascii="Times New Roman" w:hAnsi="Times New Roman" w:cs="Times New Roman"/>
          <w:b/>
          <w:sz w:val="28"/>
          <w:szCs w:val="28"/>
        </w:rPr>
        <w:t>.0</w:t>
      </w:r>
      <w:r w:rsidRPr="00F729E1">
        <w:rPr>
          <w:rFonts w:ascii="Times New Roman" w:hAnsi="Times New Roman" w:cs="Times New Roman"/>
          <w:b/>
          <w:sz w:val="28"/>
          <w:szCs w:val="28"/>
        </w:rPr>
        <w:t>4</w:t>
      </w:r>
      <w:r w:rsidR="00A02AD4" w:rsidRPr="00F729E1">
        <w:rPr>
          <w:rFonts w:ascii="Times New Roman" w:hAnsi="Times New Roman" w:cs="Times New Roman"/>
          <w:b/>
          <w:sz w:val="28"/>
          <w:szCs w:val="28"/>
        </w:rPr>
        <w:t xml:space="preserve">.2025 г.                                                                        </w:t>
      </w:r>
      <w:r w:rsidRPr="00F729E1">
        <w:rPr>
          <w:rFonts w:ascii="Times New Roman" w:hAnsi="Times New Roman" w:cs="Times New Roman"/>
          <w:b/>
          <w:sz w:val="28"/>
          <w:szCs w:val="28"/>
        </w:rPr>
        <w:t xml:space="preserve">                             № 4</w:t>
      </w:r>
      <w:r w:rsidR="00A02AD4" w:rsidRPr="00F7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AD4" w:rsidRPr="00F729E1" w:rsidRDefault="00A02AD4" w:rsidP="00F729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AD4" w:rsidRPr="00F729E1" w:rsidRDefault="00A02AD4" w:rsidP="00F729E1">
      <w:pPr>
        <w:pStyle w:val="1"/>
        <w:spacing w:after="260"/>
        <w:ind w:firstLine="567"/>
        <w:jc w:val="both"/>
        <w:rPr>
          <w:color w:val="auto"/>
          <w:sz w:val="28"/>
          <w:szCs w:val="28"/>
        </w:rPr>
      </w:pPr>
      <w:r w:rsidRPr="00F729E1">
        <w:rPr>
          <w:color w:val="auto"/>
          <w:sz w:val="28"/>
          <w:szCs w:val="28"/>
          <w:u w:val="single"/>
        </w:rPr>
        <w:t>Председательствовал:</w:t>
      </w:r>
    </w:p>
    <w:p w:rsidR="00A02AD4" w:rsidRPr="00F729E1" w:rsidRDefault="00A02AD4" w:rsidP="00F729E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9E1">
        <w:rPr>
          <w:rFonts w:ascii="Times New Roman" w:hAnsi="Times New Roman" w:cs="Times New Roman"/>
          <w:sz w:val="28"/>
          <w:szCs w:val="28"/>
        </w:rPr>
        <w:t>Глава муниципального образования «Глинковский муниципальный округ» Смоленской области, председатель Совета  Кожухов Евгений  Владимирович</w:t>
      </w:r>
    </w:p>
    <w:p w:rsidR="009101F6" w:rsidRPr="00F729E1" w:rsidRDefault="00A02AD4" w:rsidP="00F729E1">
      <w:pPr>
        <w:pStyle w:val="1"/>
        <w:spacing w:after="260"/>
        <w:ind w:firstLine="567"/>
        <w:jc w:val="both"/>
        <w:rPr>
          <w:b/>
          <w:color w:val="auto"/>
          <w:sz w:val="28"/>
          <w:szCs w:val="28"/>
        </w:rPr>
      </w:pPr>
      <w:r w:rsidRPr="00F729E1">
        <w:rPr>
          <w:b/>
          <w:color w:val="auto"/>
          <w:sz w:val="28"/>
          <w:szCs w:val="28"/>
        </w:rPr>
        <w:t xml:space="preserve">Присутствовали: </w:t>
      </w:r>
      <w:r w:rsidR="00F729E1" w:rsidRPr="00F729E1">
        <w:rPr>
          <w:b/>
          <w:color w:val="auto"/>
          <w:sz w:val="28"/>
          <w:szCs w:val="28"/>
        </w:rPr>
        <w:t>8</w:t>
      </w:r>
      <w:r w:rsidRPr="00F729E1">
        <w:rPr>
          <w:b/>
          <w:color w:val="auto"/>
          <w:sz w:val="28"/>
          <w:szCs w:val="28"/>
        </w:rPr>
        <w:t xml:space="preserve"> человек (список прилагается)</w:t>
      </w:r>
      <w:r w:rsidR="009101F6" w:rsidRPr="00F729E1">
        <w:rPr>
          <w:b/>
          <w:color w:val="auto"/>
          <w:sz w:val="28"/>
          <w:szCs w:val="28"/>
        </w:rPr>
        <w:t xml:space="preserve"> </w:t>
      </w:r>
    </w:p>
    <w:p w:rsidR="00A02AD4" w:rsidRPr="00F729E1" w:rsidRDefault="009101F6" w:rsidP="00F729E1">
      <w:pPr>
        <w:pStyle w:val="1"/>
        <w:spacing w:after="260"/>
        <w:ind w:firstLine="567"/>
        <w:jc w:val="both"/>
        <w:rPr>
          <w:color w:val="auto"/>
          <w:sz w:val="28"/>
          <w:szCs w:val="28"/>
        </w:rPr>
      </w:pPr>
      <w:r w:rsidRPr="00F729E1">
        <w:rPr>
          <w:color w:val="auto"/>
          <w:sz w:val="28"/>
          <w:szCs w:val="28"/>
        </w:rPr>
        <w:t>Заседание открыл и вел председатель Консультативного совета по межнациональным и межконфессиональным отношениям Кожухов Евгений  Владимирович</w:t>
      </w:r>
    </w:p>
    <w:p w:rsidR="00A02AD4" w:rsidRPr="00F729E1" w:rsidRDefault="009101F6" w:rsidP="00F729E1">
      <w:pPr>
        <w:pStyle w:val="1"/>
        <w:spacing w:after="260"/>
        <w:ind w:firstLine="567"/>
        <w:jc w:val="both"/>
        <w:rPr>
          <w:b/>
          <w:color w:val="auto"/>
          <w:sz w:val="28"/>
          <w:szCs w:val="28"/>
        </w:rPr>
      </w:pPr>
      <w:r w:rsidRPr="00F729E1">
        <w:rPr>
          <w:b/>
          <w:color w:val="auto"/>
          <w:sz w:val="28"/>
          <w:szCs w:val="28"/>
        </w:rPr>
        <w:t>Рассмотрены  вопросы:</w:t>
      </w:r>
    </w:p>
    <w:p w:rsidR="00F729E1" w:rsidRDefault="00F729E1" w:rsidP="00F729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40A">
        <w:rPr>
          <w:rFonts w:ascii="Times New Roman" w:hAnsi="Times New Roman" w:cs="Times New Roman"/>
          <w:sz w:val="28"/>
          <w:szCs w:val="28"/>
        </w:rPr>
        <w:t xml:space="preserve">Организация системы на территории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340A">
        <w:rPr>
          <w:rFonts w:ascii="Times New Roman" w:hAnsi="Times New Roman" w:cs="Times New Roman"/>
          <w:sz w:val="28"/>
          <w:szCs w:val="28"/>
        </w:rPr>
        <w:t xml:space="preserve"> профилактических мер способствующих здоровому образу жизни населения и исключающих возможность криминального межнационального поведения в местах массового досуга</w:t>
      </w:r>
    </w:p>
    <w:p w:rsidR="009101F6" w:rsidRPr="00F729E1" w:rsidRDefault="009101F6" w:rsidP="00F729E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9E1">
        <w:rPr>
          <w:rFonts w:ascii="Times New Roman" w:hAnsi="Times New Roman" w:cs="Times New Roman"/>
          <w:b/>
          <w:sz w:val="28"/>
          <w:szCs w:val="28"/>
        </w:rPr>
        <w:t xml:space="preserve">Принято решение: </w:t>
      </w:r>
    </w:p>
    <w:p w:rsidR="002557E0" w:rsidRDefault="002661D6" w:rsidP="002661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4343C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</w:rPr>
        <w:t>Продолжить работу по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недопущени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</w:rPr>
        <w:t>ю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конфликтов на национальной почве на</w:t>
      </w:r>
      <w:r w:rsid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территории округа</w:t>
      </w:r>
      <w:r>
        <w:rPr>
          <w:rFonts w:ascii="Times New Roman" w:eastAsia="Times New Roman" w:hAnsi="Times New Roman" w:cs="Times New Roman"/>
          <w:color w:val="34343C"/>
          <w:sz w:val="28"/>
          <w:szCs w:val="28"/>
        </w:rPr>
        <w:t>. П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>роводит</w:t>
      </w:r>
      <w:r>
        <w:rPr>
          <w:rFonts w:ascii="Times New Roman" w:eastAsia="Times New Roman" w:hAnsi="Times New Roman" w:cs="Times New Roman"/>
          <w:color w:val="34343C"/>
          <w:sz w:val="28"/>
          <w:szCs w:val="28"/>
        </w:rPr>
        <w:t>ь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профилактическ</w:t>
      </w:r>
      <w:r>
        <w:rPr>
          <w:rFonts w:ascii="Times New Roman" w:eastAsia="Times New Roman" w:hAnsi="Times New Roman" w:cs="Times New Roman"/>
          <w:color w:val="34343C"/>
          <w:sz w:val="28"/>
          <w:szCs w:val="28"/>
        </w:rPr>
        <w:t>ую работу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с коренным и</w:t>
      </w:r>
      <w:r w:rsid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некоренным населением по 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>гармонизации</w:t>
      </w:r>
      <w:r w:rsid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>межэтнических</w:t>
      </w:r>
      <w:r w:rsid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>толерантности</w:t>
      </w:r>
      <w:r w:rsid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>и</w:t>
      </w:r>
      <w:r w:rsid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противодействию экстремизму на территории </w:t>
      </w:r>
      <w:r w:rsid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34343C"/>
          <w:sz w:val="28"/>
          <w:szCs w:val="28"/>
        </w:rPr>
        <w:t>.</w:t>
      </w:r>
      <w:r w:rsid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C"/>
          <w:sz w:val="28"/>
          <w:szCs w:val="28"/>
        </w:rPr>
        <w:t>Работникам</w:t>
      </w:r>
      <w:r w:rsid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</w:t>
      </w:r>
      <w:r w:rsid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lastRenderedPageBreak/>
        <w:t xml:space="preserve">Администрации </w:t>
      </w:r>
      <w:proofErr w:type="spellStart"/>
      <w:r w:rsid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>п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>овместно</w:t>
      </w:r>
      <w:proofErr w:type="spellEnd"/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провод</w:t>
      </w:r>
      <w:r>
        <w:rPr>
          <w:rFonts w:ascii="Times New Roman" w:eastAsia="Times New Roman" w:hAnsi="Times New Roman" w:cs="Times New Roman"/>
          <w:color w:val="34343C"/>
          <w:sz w:val="28"/>
          <w:szCs w:val="28"/>
        </w:rPr>
        <w:t>ить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беседы о недопустимости нарушения</w:t>
      </w:r>
      <w:r w:rsid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>законодательства при приеме не граждан РФ на работу</w:t>
      </w:r>
      <w:r>
        <w:rPr>
          <w:rFonts w:ascii="Times New Roman" w:eastAsia="Times New Roman" w:hAnsi="Times New Roman" w:cs="Times New Roman"/>
          <w:color w:val="34343C"/>
          <w:sz w:val="28"/>
          <w:szCs w:val="28"/>
        </w:rPr>
        <w:t>.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C"/>
          <w:sz w:val="28"/>
          <w:szCs w:val="28"/>
        </w:rPr>
        <w:t>У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>полномоченно</w:t>
      </w:r>
      <w:r>
        <w:rPr>
          <w:rFonts w:ascii="Times New Roman" w:eastAsia="Times New Roman" w:hAnsi="Times New Roman" w:cs="Times New Roman"/>
          <w:color w:val="34343C"/>
          <w:sz w:val="28"/>
          <w:szCs w:val="28"/>
        </w:rPr>
        <w:t>му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полиции </w:t>
      </w:r>
      <w:r>
        <w:rPr>
          <w:rFonts w:ascii="Times New Roman" w:eastAsia="Times New Roman" w:hAnsi="Times New Roman" w:cs="Times New Roman"/>
          <w:color w:val="34343C"/>
          <w:sz w:val="28"/>
          <w:szCs w:val="28"/>
        </w:rPr>
        <w:t>проводить</w:t>
      </w:r>
      <w:r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рейды 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>по выявлению фактов распространения</w:t>
      </w:r>
      <w:r w:rsid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>аудио-, видео- материалов и</w:t>
      </w:r>
      <w:r w:rsid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>литературы экстремистской и</w:t>
      </w:r>
      <w:r w:rsid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>националистической направ</w:t>
      </w:r>
      <w:r>
        <w:rPr>
          <w:rFonts w:ascii="Times New Roman" w:eastAsia="Times New Roman" w:hAnsi="Times New Roman" w:cs="Times New Roman"/>
          <w:color w:val="34343C"/>
          <w:sz w:val="28"/>
          <w:szCs w:val="28"/>
        </w:rPr>
        <w:t>ленности на территории округа</w:t>
      </w:r>
      <w:r w:rsidR="002557E0" w:rsidRPr="002557E0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. </w:t>
      </w:r>
    </w:p>
    <w:p w:rsidR="002661D6" w:rsidRDefault="002661D6" w:rsidP="002661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4343C"/>
          <w:sz w:val="28"/>
          <w:szCs w:val="28"/>
        </w:rPr>
      </w:pPr>
    </w:p>
    <w:p w:rsidR="002661D6" w:rsidRDefault="002661D6" w:rsidP="002661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4343C"/>
          <w:sz w:val="28"/>
          <w:szCs w:val="28"/>
        </w:rPr>
      </w:pPr>
    </w:p>
    <w:p w:rsidR="002B11BA" w:rsidRPr="00F729E1" w:rsidRDefault="002B11BA" w:rsidP="00F729E1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9E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</w:t>
      </w:r>
    </w:p>
    <w:p w:rsidR="002B11BA" w:rsidRPr="00F729E1" w:rsidRDefault="002B11BA" w:rsidP="00F729E1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9E1">
        <w:rPr>
          <w:rFonts w:ascii="Times New Roman" w:hAnsi="Times New Roman" w:cs="Times New Roman"/>
          <w:sz w:val="28"/>
          <w:szCs w:val="28"/>
        </w:rPr>
        <w:t>«Глинковский муниципальный округ»</w:t>
      </w:r>
    </w:p>
    <w:p w:rsidR="002B11BA" w:rsidRPr="00F729E1" w:rsidRDefault="002B11BA" w:rsidP="00F729E1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9E1">
        <w:rPr>
          <w:rFonts w:ascii="Times New Roman" w:hAnsi="Times New Roman" w:cs="Times New Roman"/>
          <w:sz w:val="28"/>
          <w:szCs w:val="28"/>
        </w:rPr>
        <w:t xml:space="preserve">Смоленской области, председатель Совета                          </w:t>
      </w:r>
      <w:r w:rsidR="00DE741A" w:rsidRPr="00F729E1">
        <w:rPr>
          <w:rFonts w:ascii="Times New Roman" w:hAnsi="Times New Roman" w:cs="Times New Roman"/>
          <w:sz w:val="28"/>
          <w:szCs w:val="28"/>
        </w:rPr>
        <w:t xml:space="preserve">    </w:t>
      </w:r>
      <w:r w:rsidRPr="00F729E1">
        <w:rPr>
          <w:rFonts w:ascii="Times New Roman" w:hAnsi="Times New Roman" w:cs="Times New Roman"/>
          <w:sz w:val="28"/>
          <w:szCs w:val="28"/>
        </w:rPr>
        <w:t xml:space="preserve">               Е.В. Кожухов </w:t>
      </w:r>
    </w:p>
    <w:p w:rsidR="002B11BA" w:rsidRPr="00F729E1" w:rsidRDefault="002B11BA" w:rsidP="00F729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A29" w:rsidRPr="00F729E1" w:rsidRDefault="00F63A29" w:rsidP="00F729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29E1" w:rsidRDefault="00F729E1" w:rsidP="00F729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E1" w:rsidRDefault="00F729E1" w:rsidP="00F729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E1" w:rsidRDefault="00F729E1" w:rsidP="00F729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E1" w:rsidRDefault="00F729E1" w:rsidP="00F729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D1" w:rsidRPr="00F729E1" w:rsidRDefault="00BD53D1" w:rsidP="00F729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9E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BD53D1" w:rsidRPr="00F729E1" w:rsidRDefault="00BD53D1" w:rsidP="00F729E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9E1">
        <w:rPr>
          <w:rFonts w:ascii="Times New Roman" w:hAnsi="Times New Roman" w:cs="Times New Roman"/>
          <w:b/>
          <w:bCs/>
          <w:sz w:val="28"/>
          <w:szCs w:val="28"/>
        </w:rPr>
        <w:t>участников заседания Консультативного совета</w:t>
      </w:r>
      <w:r w:rsidRPr="00F729E1">
        <w:rPr>
          <w:rFonts w:ascii="Times New Roman" w:hAnsi="Times New Roman" w:cs="Times New Roman"/>
          <w:b/>
          <w:bCs/>
          <w:sz w:val="28"/>
          <w:szCs w:val="28"/>
        </w:rPr>
        <w:br/>
        <w:t>по межнациональным и межконфессиональным отношениям</w:t>
      </w:r>
    </w:p>
    <w:p w:rsidR="005D105D" w:rsidRPr="00F729E1" w:rsidRDefault="005D105D" w:rsidP="00F729E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9E1">
        <w:rPr>
          <w:rFonts w:ascii="Times New Roman" w:hAnsi="Times New Roman" w:cs="Times New Roman"/>
          <w:b/>
          <w:bCs/>
          <w:sz w:val="28"/>
          <w:szCs w:val="28"/>
        </w:rPr>
        <w:t>28.01.2025г.</w:t>
      </w:r>
    </w:p>
    <w:p w:rsidR="005D105D" w:rsidRPr="00F729E1" w:rsidRDefault="005D105D" w:rsidP="00F729E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05D" w:rsidRPr="00F729E1" w:rsidRDefault="005D105D" w:rsidP="00F729E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9E1">
        <w:rPr>
          <w:rFonts w:ascii="Times New Roman" w:hAnsi="Times New Roman" w:cs="Times New Roman"/>
          <w:sz w:val="28"/>
          <w:szCs w:val="28"/>
        </w:rPr>
        <w:t>Кожухов Евгений  Владимирович - Глава муниципального образования «Глинковский муниципальный округ» Смоленской области, председатель Совета</w:t>
      </w:r>
    </w:p>
    <w:p w:rsidR="005D105D" w:rsidRPr="00F729E1" w:rsidRDefault="005D105D" w:rsidP="00F729E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9E1">
        <w:rPr>
          <w:rFonts w:ascii="Times New Roman" w:hAnsi="Times New Roman" w:cs="Times New Roman"/>
          <w:sz w:val="28"/>
          <w:szCs w:val="28"/>
        </w:rPr>
        <w:t xml:space="preserve">Кузнецов Алексей Михайлович - заместитель Главы муниципального образования «Глинковский муниципальный округ» Смоленской области, заместитель председателя Совета </w:t>
      </w:r>
    </w:p>
    <w:p w:rsidR="005D105D" w:rsidRPr="00F729E1" w:rsidRDefault="005D105D" w:rsidP="00F729E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9E1">
        <w:rPr>
          <w:rFonts w:ascii="Times New Roman" w:hAnsi="Times New Roman" w:cs="Times New Roman"/>
          <w:sz w:val="28"/>
          <w:szCs w:val="28"/>
        </w:rPr>
        <w:t xml:space="preserve">Медведева Роза Михайловна - начальник отдела по культуре Администрации муниципального образования «Глинковский муниципальный округ» Смоленской области, секретарь комиссии </w:t>
      </w:r>
    </w:p>
    <w:p w:rsidR="005A3CF5" w:rsidRPr="00F729E1" w:rsidRDefault="005A3CF5" w:rsidP="00F729E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9E1">
        <w:rPr>
          <w:rFonts w:ascii="Times New Roman" w:hAnsi="Times New Roman" w:cs="Times New Roman"/>
          <w:sz w:val="28"/>
          <w:szCs w:val="28"/>
        </w:rPr>
        <w:t>Будаченкова</w:t>
      </w:r>
      <w:proofErr w:type="spellEnd"/>
      <w:r w:rsidRPr="00F729E1">
        <w:rPr>
          <w:rFonts w:ascii="Times New Roman" w:hAnsi="Times New Roman" w:cs="Times New Roman"/>
          <w:sz w:val="28"/>
          <w:szCs w:val="28"/>
        </w:rPr>
        <w:t xml:space="preserve"> Ирина Ивановна - главный редактор районной газеты «Глинковский вестник»</w:t>
      </w:r>
    </w:p>
    <w:p w:rsidR="005A3CF5" w:rsidRPr="00F729E1" w:rsidRDefault="005A3CF5" w:rsidP="00F729E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9E1">
        <w:rPr>
          <w:rFonts w:ascii="Times New Roman" w:hAnsi="Times New Roman" w:cs="Times New Roman"/>
          <w:sz w:val="28"/>
          <w:szCs w:val="28"/>
        </w:rPr>
        <w:t xml:space="preserve">Ковалев Василий  Михайлович - начальник ПП по </w:t>
      </w:r>
      <w:proofErr w:type="spellStart"/>
      <w:r w:rsidRPr="00F729E1">
        <w:rPr>
          <w:rFonts w:ascii="Times New Roman" w:hAnsi="Times New Roman" w:cs="Times New Roman"/>
          <w:sz w:val="28"/>
          <w:szCs w:val="28"/>
        </w:rPr>
        <w:t>Глинковскому</w:t>
      </w:r>
      <w:proofErr w:type="spellEnd"/>
      <w:r w:rsidRPr="00F729E1">
        <w:rPr>
          <w:rFonts w:ascii="Times New Roman" w:hAnsi="Times New Roman" w:cs="Times New Roman"/>
          <w:sz w:val="28"/>
          <w:szCs w:val="28"/>
        </w:rPr>
        <w:t xml:space="preserve"> району МО МВД «Дорогобужский»</w:t>
      </w:r>
    </w:p>
    <w:p w:rsidR="005A3CF5" w:rsidRPr="00F729E1" w:rsidRDefault="005A3CF5" w:rsidP="00F729E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9E1">
        <w:rPr>
          <w:rFonts w:ascii="Times New Roman" w:hAnsi="Times New Roman" w:cs="Times New Roman"/>
          <w:sz w:val="28"/>
          <w:szCs w:val="28"/>
        </w:rPr>
        <w:t xml:space="preserve">Азимов </w:t>
      </w:r>
      <w:proofErr w:type="spellStart"/>
      <w:r w:rsidRPr="00F729E1">
        <w:rPr>
          <w:rFonts w:ascii="Times New Roman" w:hAnsi="Times New Roman" w:cs="Times New Roman"/>
          <w:sz w:val="28"/>
          <w:szCs w:val="28"/>
        </w:rPr>
        <w:t>Сейдаали</w:t>
      </w:r>
      <w:proofErr w:type="spellEnd"/>
      <w:r w:rsidRPr="00F72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9E1">
        <w:rPr>
          <w:rFonts w:ascii="Times New Roman" w:hAnsi="Times New Roman" w:cs="Times New Roman"/>
          <w:sz w:val="28"/>
          <w:szCs w:val="28"/>
        </w:rPr>
        <w:t>Сейдселимович</w:t>
      </w:r>
      <w:proofErr w:type="spellEnd"/>
      <w:r w:rsidRPr="00F729E1">
        <w:rPr>
          <w:rFonts w:ascii="Times New Roman" w:hAnsi="Times New Roman" w:cs="Times New Roman"/>
          <w:sz w:val="28"/>
          <w:szCs w:val="28"/>
        </w:rPr>
        <w:t xml:space="preserve"> - представитель чеченской диаспоры,  проживающие на территории МО «Глинковский муниципальный округ» Смоленской области</w:t>
      </w:r>
    </w:p>
    <w:p w:rsidR="005A3CF5" w:rsidRPr="00F729E1" w:rsidRDefault="005A3CF5" w:rsidP="00F729E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9E1">
        <w:rPr>
          <w:rFonts w:ascii="Times New Roman" w:hAnsi="Times New Roman" w:cs="Times New Roman"/>
          <w:sz w:val="28"/>
          <w:szCs w:val="28"/>
        </w:rPr>
        <w:lastRenderedPageBreak/>
        <w:t>Дубовая Анна Витальевна - представитель украинской диаспоры,  проживающие на территории МО «Глинковский муниципальный округ» Смоленской области</w:t>
      </w:r>
    </w:p>
    <w:p w:rsidR="005A3CF5" w:rsidRPr="00F729E1" w:rsidRDefault="005A3CF5" w:rsidP="00F729E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9E1">
        <w:rPr>
          <w:rFonts w:ascii="Times New Roman" w:hAnsi="Times New Roman" w:cs="Times New Roman"/>
          <w:sz w:val="28"/>
          <w:szCs w:val="28"/>
        </w:rPr>
        <w:t xml:space="preserve">Отец Максим (Максим Николаевич </w:t>
      </w:r>
      <w:proofErr w:type="spellStart"/>
      <w:r w:rsidRPr="00F729E1">
        <w:rPr>
          <w:rFonts w:ascii="Times New Roman" w:hAnsi="Times New Roman" w:cs="Times New Roman"/>
          <w:sz w:val="28"/>
          <w:szCs w:val="28"/>
        </w:rPr>
        <w:t>Глинкин</w:t>
      </w:r>
      <w:proofErr w:type="spellEnd"/>
      <w:r w:rsidRPr="00F729E1">
        <w:rPr>
          <w:rFonts w:ascii="Times New Roman" w:hAnsi="Times New Roman" w:cs="Times New Roman"/>
          <w:sz w:val="28"/>
          <w:szCs w:val="28"/>
        </w:rPr>
        <w:t xml:space="preserve">) - Настоятель Храма Свято-Никольского в селе Глинка </w:t>
      </w:r>
      <w:proofErr w:type="spellStart"/>
      <w:r w:rsidRPr="00F729E1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Pr="00F729E1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BD53D1" w:rsidRPr="00F729E1" w:rsidRDefault="005D105D" w:rsidP="00F729E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9E1">
        <w:rPr>
          <w:rFonts w:ascii="Times New Roman" w:hAnsi="Times New Roman" w:cs="Times New Roman"/>
          <w:sz w:val="28"/>
          <w:szCs w:val="28"/>
        </w:rPr>
        <w:t xml:space="preserve">  </w:t>
      </w:r>
      <w:r w:rsidR="00BD53D1" w:rsidRPr="00F729E1">
        <w:rPr>
          <w:rFonts w:ascii="Times New Roman" w:hAnsi="Times New Roman" w:cs="Times New Roman"/>
          <w:b/>
          <w:bCs/>
          <w:sz w:val="28"/>
          <w:szCs w:val="28"/>
        </w:rPr>
        <w:br/>
      </w:r>
    </w:p>
    <w:sectPr w:rsidR="00BD53D1" w:rsidRPr="00F729E1" w:rsidSect="002B11BA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35CA"/>
    <w:multiLevelType w:val="multilevel"/>
    <w:tmpl w:val="67024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2AD4"/>
    <w:rsid w:val="000F4EA4"/>
    <w:rsid w:val="002557E0"/>
    <w:rsid w:val="002661D6"/>
    <w:rsid w:val="002B11BA"/>
    <w:rsid w:val="003C34D6"/>
    <w:rsid w:val="005A3CF5"/>
    <w:rsid w:val="005D105D"/>
    <w:rsid w:val="009101F6"/>
    <w:rsid w:val="00A02AD4"/>
    <w:rsid w:val="00BD53D1"/>
    <w:rsid w:val="00DE0B6F"/>
    <w:rsid w:val="00DE741A"/>
    <w:rsid w:val="00F63A29"/>
    <w:rsid w:val="00F7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02AD4"/>
    <w:rPr>
      <w:rFonts w:ascii="Times New Roman" w:eastAsia="Times New Roman" w:hAnsi="Times New Roman" w:cs="Times New Roman"/>
      <w:color w:val="2D2D2F"/>
    </w:rPr>
  </w:style>
  <w:style w:type="paragraph" w:customStyle="1" w:styleId="1">
    <w:name w:val="Основной текст1"/>
    <w:basedOn w:val="a"/>
    <w:link w:val="a3"/>
    <w:rsid w:val="00A02AD4"/>
    <w:pPr>
      <w:widowControl w:val="0"/>
      <w:spacing w:after="130" w:line="240" w:lineRule="auto"/>
      <w:ind w:firstLine="400"/>
    </w:pPr>
    <w:rPr>
      <w:rFonts w:ascii="Times New Roman" w:eastAsia="Times New Roman" w:hAnsi="Times New Roman" w:cs="Times New Roman"/>
      <w:color w:val="2D2D2F"/>
    </w:rPr>
  </w:style>
  <w:style w:type="table" w:styleId="a4">
    <w:name w:val="Table Grid"/>
    <w:basedOn w:val="a1"/>
    <w:uiPriority w:val="99"/>
    <w:rsid w:val="00A02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2025-07-07T13:34:00Z</cp:lastPrinted>
  <dcterms:created xsi:type="dcterms:W3CDTF">2025-07-22T11:25:00Z</dcterms:created>
  <dcterms:modified xsi:type="dcterms:W3CDTF">2025-07-22T11:25:00Z</dcterms:modified>
</cp:coreProperties>
</file>