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1659FD" w:rsidRDefault="00B943AA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депутата Совета </w:t>
      </w:r>
      <w:proofErr w:type="gramStart"/>
      <w:r>
        <w:rPr>
          <w:b/>
          <w:bCs/>
          <w:sz w:val="28"/>
          <w:szCs w:val="28"/>
        </w:rPr>
        <w:t>депутатов</w:t>
      </w:r>
      <w:r w:rsidR="00C928EE">
        <w:rPr>
          <w:b/>
          <w:bCs/>
          <w:sz w:val="28"/>
          <w:szCs w:val="28"/>
        </w:rPr>
        <w:t xml:space="preserve"> </w:t>
      </w:r>
      <w:r w:rsidR="00B87C4C">
        <w:rPr>
          <w:b/>
          <w:bCs/>
          <w:sz w:val="28"/>
          <w:szCs w:val="28"/>
        </w:rPr>
        <w:t xml:space="preserve"> Доброминского</w:t>
      </w:r>
      <w:proofErr w:type="gramEnd"/>
      <w:r w:rsidR="00B87C4C">
        <w:rPr>
          <w:b/>
          <w:bCs/>
          <w:sz w:val="28"/>
          <w:szCs w:val="28"/>
        </w:rPr>
        <w:t xml:space="preserve"> сельского поселения Глинковского района Смоленской области </w:t>
      </w:r>
      <w:r w:rsidR="00F51309">
        <w:rPr>
          <w:b/>
          <w:bCs/>
          <w:sz w:val="28"/>
          <w:szCs w:val="28"/>
        </w:rPr>
        <w:t>Ларионовой Ларисы Викторов</w:t>
      </w:r>
      <w:r w:rsidR="001B45D1">
        <w:rPr>
          <w:b/>
          <w:bCs/>
          <w:sz w:val="28"/>
          <w:szCs w:val="28"/>
        </w:rPr>
        <w:t xml:space="preserve">ны </w:t>
      </w:r>
      <w:r w:rsidR="000E1ED2" w:rsidRPr="001659FD">
        <w:rPr>
          <w:b/>
          <w:bCs/>
          <w:sz w:val="28"/>
          <w:szCs w:val="28"/>
        </w:rPr>
        <w:t>и членов е</w:t>
      </w:r>
      <w:r w:rsidR="000E1ED2">
        <w:rPr>
          <w:b/>
          <w:bCs/>
          <w:sz w:val="28"/>
          <w:szCs w:val="28"/>
        </w:rPr>
        <w:t>е</w:t>
      </w:r>
      <w:r w:rsidR="000E1ED2" w:rsidRPr="001659FD">
        <w:rPr>
          <w:b/>
          <w:bCs/>
          <w:sz w:val="28"/>
          <w:szCs w:val="28"/>
        </w:rPr>
        <w:t xml:space="preserve"> семьи</w:t>
      </w:r>
      <w:r w:rsidR="00B87C4C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за период</w:t>
      </w:r>
      <w:r w:rsidR="00F17621">
        <w:rPr>
          <w:b/>
          <w:bCs/>
          <w:sz w:val="28"/>
          <w:szCs w:val="28"/>
        </w:rPr>
        <w:t xml:space="preserve"> с 1 января по 31 декабря 202</w:t>
      </w:r>
      <w:r w:rsidR="00C71315">
        <w:rPr>
          <w:b/>
          <w:bCs/>
          <w:sz w:val="28"/>
          <w:szCs w:val="28"/>
        </w:rPr>
        <w:t>1</w:t>
      </w:r>
      <w:r w:rsidR="000E1ED2">
        <w:rPr>
          <w:b/>
          <w:bCs/>
          <w:sz w:val="28"/>
          <w:szCs w:val="28"/>
        </w:rPr>
        <w:t xml:space="preserve"> </w:t>
      </w:r>
      <w:r w:rsidR="000E1ED2"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7B5FDD">
        <w:tc>
          <w:tcPr>
            <w:tcW w:w="2374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0E1ED2" w:rsidP="00867711">
            <w:pPr>
              <w:autoSpaceDE w:val="0"/>
              <w:autoSpaceDN w:val="0"/>
              <w:adjustRightInd w:val="0"/>
              <w:jc w:val="center"/>
            </w:pPr>
            <w:r>
              <w:t>за 20</w:t>
            </w:r>
            <w:r w:rsidR="00867711">
              <w:t>21</w:t>
            </w:r>
            <w:bookmarkStart w:id="0" w:name="_GoBack"/>
            <w:bookmarkEnd w:id="0"/>
            <w:r w:rsidRPr="00D668E3">
              <w:t xml:space="preserve"> год (руб.)</w:t>
            </w:r>
          </w:p>
        </w:tc>
        <w:tc>
          <w:tcPr>
            <w:tcW w:w="5386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7B5FDD">
        <w:tc>
          <w:tcPr>
            <w:tcW w:w="2374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7B5FDD">
        <w:tc>
          <w:tcPr>
            <w:tcW w:w="2374" w:type="dxa"/>
          </w:tcPr>
          <w:p w:rsidR="000E1ED2" w:rsidRPr="00D668E3" w:rsidRDefault="00F51309" w:rsidP="0075231F">
            <w:pPr>
              <w:autoSpaceDE w:val="0"/>
              <w:autoSpaceDN w:val="0"/>
              <w:adjustRightInd w:val="0"/>
              <w:jc w:val="center"/>
            </w:pPr>
            <w:r>
              <w:t>Ларионова Лариса Викторовна</w:t>
            </w:r>
          </w:p>
        </w:tc>
        <w:tc>
          <w:tcPr>
            <w:tcW w:w="1836" w:type="dxa"/>
          </w:tcPr>
          <w:p w:rsidR="000E1ED2" w:rsidRPr="00D668E3" w:rsidRDefault="00F17621" w:rsidP="00C71315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  <w:r w:rsidR="00C71315">
              <w:t>56206,47</w:t>
            </w:r>
          </w:p>
        </w:tc>
        <w:tc>
          <w:tcPr>
            <w:tcW w:w="1486" w:type="dxa"/>
          </w:tcPr>
          <w:p w:rsidR="000E1ED2" w:rsidRDefault="009B1F27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75231F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B45D1" w:rsidRPr="00D668E3" w:rsidRDefault="001B45D1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0E1ED2" w:rsidRDefault="001B45D1" w:rsidP="00FD111D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  <w:r w:rsidR="00F51309">
              <w:t>17</w:t>
            </w:r>
            <w:r>
              <w:t>,8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Default="00F51309" w:rsidP="00FD111D">
            <w:pPr>
              <w:autoSpaceDE w:val="0"/>
              <w:autoSpaceDN w:val="0"/>
              <w:adjustRightInd w:val="0"/>
              <w:jc w:val="center"/>
            </w:pPr>
            <w:r>
              <w:t>2100</w:t>
            </w:r>
          </w:p>
          <w:p w:rsidR="001B45D1" w:rsidRDefault="001B45D1" w:rsidP="00FD111D">
            <w:pPr>
              <w:autoSpaceDE w:val="0"/>
              <w:autoSpaceDN w:val="0"/>
              <w:adjustRightInd w:val="0"/>
              <w:jc w:val="center"/>
            </w:pPr>
          </w:p>
          <w:p w:rsidR="001B45D1" w:rsidRPr="00D668E3" w:rsidRDefault="001B45D1" w:rsidP="00F5130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1B45D1" w:rsidRDefault="001B45D1" w:rsidP="001B45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B45D1" w:rsidRDefault="001B45D1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1B45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0E1ED2" w:rsidRPr="00B87C4C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ТАЙОТА КАМРИ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23" w:type="dxa"/>
          </w:tcPr>
          <w:p w:rsidR="000E1ED2" w:rsidRPr="00D668E3" w:rsidRDefault="007B5FDD" w:rsidP="001C3ADA">
            <w:pPr>
              <w:autoSpaceDE w:val="0"/>
              <w:autoSpaceDN w:val="0"/>
              <w:adjustRightInd w:val="0"/>
              <w:jc w:val="center"/>
            </w:pPr>
            <w:r>
              <w:t>800</w:t>
            </w:r>
          </w:p>
        </w:tc>
        <w:tc>
          <w:tcPr>
            <w:tcW w:w="1434" w:type="dxa"/>
          </w:tcPr>
          <w:p w:rsidR="000E1ED2" w:rsidRPr="00D668E3" w:rsidRDefault="007B5FDD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  <w:tr w:rsidR="002F742B" w:rsidRPr="00D668E3" w:rsidTr="00B2339E">
        <w:tc>
          <w:tcPr>
            <w:tcW w:w="2374" w:type="dxa"/>
          </w:tcPr>
          <w:p w:rsidR="002F742B" w:rsidRPr="00D668E3" w:rsidRDefault="002F742B" w:rsidP="002F742B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2F742B" w:rsidRPr="00D668E3" w:rsidRDefault="002F742B" w:rsidP="002F74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2F742B" w:rsidRPr="00D668E3" w:rsidRDefault="002F742B" w:rsidP="002F742B">
            <w:pPr>
              <w:autoSpaceDE w:val="0"/>
              <w:autoSpaceDN w:val="0"/>
              <w:adjustRightInd w:val="0"/>
              <w:jc w:val="center"/>
            </w:pPr>
            <w:r>
              <w:t>180698,24</w:t>
            </w:r>
          </w:p>
        </w:tc>
        <w:tc>
          <w:tcPr>
            <w:tcW w:w="1486" w:type="dxa"/>
          </w:tcPr>
          <w:p w:rsidR="002F742B" w:rsidRPr="00D668E3" w:rsidRDefault="002F742B" w:rsidP="002F74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2F742B" w:rsidRPr="00D668E3" w:rsidRDefault="002F742B" w:rsidP="002F74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2F742B" w:rsidRDefault="002F742B" w:rsidP="002F74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2F742B" w:rsidRDefault="002F742B" w:rsidP="002F742B">
            <w:pPr>
              <w:autoSpaceDE w:val="0"/>
              <w:autoSpaceDN w:val="0"/>
              <w:adjustRightInd w:val="0"/>
              <w:jc w:val="center"/>
            </w:pPr>
          </w:p>
          <w:p w:rsidR="002F742B" w:rsidRPr="00D668E3" w:rsidRDefault="002F742B" w:rsidP="002F74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2F742B" w:rsidRDefault="002F742B" w:rsidP="002F742B">
            <w:pPr>
              <w:autoSpaceDE w:val="0"/>
              <w:autoSpaceDN w:val="0"/>
              <w:adjustRightInd w:val="0"/>
              <w:jc w:val="center"/>
            </w:pPr>
            <w:r>
              <w:t>Ауди-80</w:t>
            </w:r>
          </w:p>
          <w:p w:rsidR="002F742B" w:rsidRDefault="002F742B" w:rsidP="002F742B">
            <w:pPr>
              <w:autoSpaceDE w:val="0"/>
              <w:autoSpaceDN w:val="0"/>
              <w:adjustRightInd w:val="0"/>
              <w:jc w:val="center"/>
            </w:pPr>
          </w:p>
          <w:p w:rsidR="002F742B" w:rsidRPr="00D668E3" w:rsidRDefault="002F742B" w:rsidP="002F742B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9" w:type="dxa"/>
          </w:tcPr>
          <w:p w:rsidR="002F742B" w:rsidRPr="00D668E3" w:rsidRDefault="002F742B" w:rsidP="002F742B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B" w:rsidRDefault="002F742B" w:rsidP="002F742B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B" w:rsidRDefault="002F742B" w:rsidP="002F742B">
            <w:pPr>
              <w:autoSpaceDE w:val="0"/>
              <w:autoSpaceDN w:val="0"/>
              <w:adjustRightInd w:val="0"/>
              <w:jc w:val="center"/>
            </w:pPr>
            <w:r>
              <w:t>217,8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42B" w:rsidRDefault="002F742B" w:rsidP="002F742B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</w:tr>
    </w:tbl>
    <w:p w:rsidR="000E1ED2" w:rsidRDefault="000E1ED2"/>
    <w:sectPr w:rsidR="000E1ED2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D1"/>
    <w:rsid w:val="00004B95"/>
    <w:rsid w:val="0009774E"/>
    <w:rsid w:val="000A5755"/>
    <w:rsid w:val="000E1ED2"/>
    <w:rsid w:val="00143A65"/>
    <w:rsid w:val="001659FD"/>
    <w:rsid w:val="001B45D1"/>
    <w:rsid w:val="001C1BE8"/>
    <w:rsid w:val="001C3ADA"/>
    <w:rsid w:val="002176FC"/>
    <w:rsid w:val="002377DC"/>
    <w:rsid w:val="00252E9E"/>
    <w:rsid w:val="002F742B"/>
    <w:rsid w:val="002F74C2"/>
    <w:rsid w:val="00385C09"/>
    <w:rsid w:val="00415FB0"/>
    <w:rsid w:val="00457D17"/>
    <w:rsid w:val="004B4B64"/>
    <w:rsid w:val="00524584"/>
    <w:rsid w:val="005A1DED"/>
    <w:rsid w:val="005D2773"/>
    <w:rsid w:val="00624C99"/>
    <w:rsid w:val="006858FE"/>
    <w:rsid w:val="006A0A37"/>
    <w:rsid w:val="007029F0"/>
    <w:rsid w:val="007062CD"/>
    <w:rsid w:val="0075231F"/>
    <w:rsid w:val="00786D7D"/>
    <w:rsid w:val="00794BE6"/>
    <w:rsid w:val="007B5FDD"/>
    <w:rsid w:val="007D6049"/>
    <w:rsid w:val="007E5F62"/>
    <w:rsid w:val="008550D1"/>
    <w:rsid w:val="00866B78"/>
    <w:rsid w:val="00867711"/>
    <w:rsid w:val="008D6CFE"/>
    <w:rsid w:val="008F313A"/>
    <w:rsid w:val="00993C92"/>
    <w:rsid w:val="009B1F27"/>
    <w:rsid w:val="00A2008C"/>
    <w:rsid w:val="00A81FB9"/>
    <w:rsid w:val="00A84D60"/>
    <w:rsid w:val="00B558AD"/>
    <w:rsid w:val="00B87C4C"/>
    <w:rsid w:val="00B93343"/>
    <w:rsid w:val="00B943AA"/>
    <w:rsid w:val="00C4144D"/>
    <w:rsid w:val="00C71315"/>
    <w:rsid w:val="00C928EE"/>
    <w:rsid w:val="00CB1B1E"/>
    <w:rsid w:val="00D147BD"/>
    <w:rsid w:val="00D632E0"/>
    <w:rsid w:val="00D668E3"/>
    <w:rsid w:val="00DF6719"/>
    <w:rsid w:val="00E439C2"/>
    <w:rsid w:val="00EA2E08"/>
    <w:rsid w:val="00EC2DA8"/>
    <w:rsid w:val="00EC4B35"/>
    <w:rsid w:val="00EE6521"/>
    <w:rsid w:val="00F11607"/>
    <w:rsid w:val="00F17621"/>
    <w:rsid w:val="00F51309"/>
    <w:rsid w:val="00F760EF"/>
    <w:rsid w:val="00F80A7A"/>
    <w:rsid w:val="00F93C73"/>
    <w:rsid w:val="00FA5621"/>
    <w:rsid w:val="00FC6184"/>
    <w:rsid w:val="00FD1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38B2C72-3B5E-4E7E-AE5C-00DF9F0D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11</cp:revision>
  <dcterms:created xsi:type="dcterms:W3CDTF">2016-04-11T16:35:00Z</dcterms:created>
  <dcterms:modified xsi:type="dcterms:W3CDTF">2022-04-22T08:33:00Z</dcterms:modified>
</cp:coreProperties>
</file>