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AAD0" w14:textId="77777777" w:rsidR="00AB6B02" w:rsidRDefault="00AB6B02" w:rsidP="00AB6B02"/>
    <w:p w14:paraId="320EAF0D" w14:textId="77777777" w:rsidR="00A1707C" w:rsidRDefault="00AB6B02" w:rsidP="00A45789">
      <w:pPr>
        <w:jc w:val="center"/>
        <w:rPr>
          <w:b/>
          <w:sz w:val="26"/>
          <w:szCs w:val="26"/>
        </w:rPr>
      </w:pPr>
      <w:r>
        <w:t xml:space="preserve">                                                                   </w:t>
      </w:r>
    </w:p>
    <w:p w14:paraId="785E561E" w14:textId="77777777" w:rsidR="00A1707C" w:rsidRDefault="00A1707C" w:rsidP="00AB6B02">
      <w:pPr>
        <w:jc w:val="center"/>
        <w:rPr>
          <w:b/>
          <w:sz w:val="26"/>
          <w:szCs w:val="26"/>
        </w:rPr>
      </w:pPr>
    </w:p>
    <w:p w14:paraId="561AB947" w14:textId="77777777" w:rsidR="00AB6B02" w:rsidRPr="00724408" w:rsidRDefault="00AB6B02" w:rsidP="00AB6B02">
      <w:pPr>
        <w:jc w:val="center"/>
        <w:rPr>
          <w:b/>
          <w:sz w:val="26"/>
          <w:szCs w:val="26"/>
        </w:rPr>
      </w:pPr>
      <w:r w:rsidRPr="00724408">
        <w:rPr>
          <w:b/>
          <w:sz w:val="26"/>
          <w:szCs w:val="26"/>
        </w:rPr>
        <w:t>График</w:t>
      </w:r>
    </w:p>
    <w:p w14:paraId="5A42C6B6" w14:textId="4480C6A3" w:rsidR="00AB6B02" w:rsidRPr="00724408" w:rsidRDefault="00AB6B02" w:rsidP="00AB6B02">
      <w:pPr>
        <w:jc w:val="center"/>
        <w:rPr>
          <w:b/>
          <w:sz w:val="26"/>
          <w:szCs w:val="26"/>
        </w:rPr>
      </w:pPr>
      <w:r w:rsidRPr="00724408">
        <w:rPr>
          <w:b/>
          <w:sz w:val="26"/>
          <w:szCs w:val="26"/>
        </w:rPr>
        <w:t xml:space="preserve">приема граждан участковыми уполномоченными </w:t>
      </w:r>
      <w:r w:rsidR="00A70687">
        <w:rPr>
          <w:b/>
          <w:sz w:val="26"/>
          <w:szCs w:val="26"/>
        </w:rPr>
        <w:t>отделения</w:t>
      </w:r>
      <w:r w:rsidRPr="00724408">
        <w:rPr>
          <w:b/>
          <w:sz w:val="26"/>
          <w:szCs w:val="26"/>
        </w:rPr>
        <w:t xml:space="preserve"> полиции по Глинковскому району, обслуживающими территорию </w:t>
      </w:r>
    </w:p>
    <w:p w14:paraId="4ECE1FDD" w14:textId="77777777" w:rsidR="00AB6B02" w:rsidRDefault="00AB6B02" w:rsidP="00AB6B02">
      <w:pPr>
        <w:jc w:val="center"/>
        <w:rPr>
          <w:b/>
          <w:sz w:val="26"/>
          <w:szCs w:val="26"/>
        </w:rPr>
      </w:pPr>
      <w:r w:rsidRPr="00724408">
        <w:rPr>
          <w:b/>
          <w:sz w:val="26"/>
          <w:szCs w:val="26"/>
        </w:rPr>
        <w:t xml:space="preserve"> Глинковского района </w:t>
      </w:r>
    </w:p>
    <w:p w14:paraId="54A942C4" w14:textId="77777777" w:rsidR="001D17AE" w:rsidRPr="00724408" w:rsidRDefault="001D17AE" w:rsidP="00AB6B02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054"/>
        <w:gridCol w:w="5057"/>
      </w:tblGrid>
      <w:tr w:rsidR="00724408" w14:paraId="4B42CAC6" w14:textId="77777777" w:rsidTr="006D4ABF">
        <w:trPr>
          <w:trHeight w:val="2756"/>
        </w:trPr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33F1A" w14:textId="77777777" w:rsidR="00724408" w:rsidRDefault="00724408" w:rsidP="001C0C6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Административный участок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№ 1</w:t>
            </w:r>
          </w:p>
          <w:p w14:paraId="6C48C9D8" w14:textId="77777777" w:rsidR="006D4ABF" w:rsidRDefault="006D4ABF" w:rsidP="006D4ABF">
            <w:pPr>
              <w:ind w:left="425" w:firstLine="426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5E24F43" w14:textId="77777777" w:rsidR="001D17AE" w:rsidRPr="00AB6B02" w:rsidRDefault="001D17AE" w:rsidP="006D4ABF">
            <w:pPr>
              <w:ind w:left="425" w:firstLine="42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77D68" w14:textId="77777777" w:rsidR="00FD0169" w:rsidRDefault="00724408" w:rsidP="005124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прием граждан осуществляется по адресу:  </w:t>
            </w:r>
          </w:p>
          <w:p w14:paraId="0862BDE0" w14:textId="2A803D02" w:rsidR="00724408" w:rsidRDefault="00724408" w:rsidP="00512461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с. Глинка, ул.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Шардина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, д.4, к</w:t>
            </w:r>
            <w:r>
              <w:rPr>
                <w:b/>
                <w:lang w:eastAsia="en-US"/>
              </w:rPr>
              <w:t xml:space="preserve">аб:202 </w:t>
            </w:r>
            <w:r w:rsidR="001433D6"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 xml:space="preserve">П по Глинковскому району </w:t>
            </w:r>
          </w:p>
          <w:p w14:paraId="4F1AEB9A" w14:textId="77777777" w:rsidR="00724408" w:rsidRDefault="00724408" w:rsidP="00512461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с 17 до 19 часов каждый вторник и четверг</w:t>
            </w:r>
          </w:p>
          <w:p w14:paraId="56CD59BF" w14:textId="77777777" w:rsidR="00724408" w:rsidRDefault="00724408" w:rsidP="00512461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с 15 до 16 часов по субботам</w:t>
            </w:r>
          </w:p>
          <w:p w14:paraId="1EF8D652" w14:textId="77777777" w:rsidR="00724408" w:rsidRDefault="00724408" w:rsidP="00512461">
            <w:pPr>
              <w:rPr>
                <w:sz w:val="24"/>
                <w:szCs w:val="24"/>
                <w:lang w:eastAsia="en-US"/>
              </w:rPr>
            </w:pPr>
          </w:p>
        </w:tc>
      </w:tr>
      <w:tr w:rsidR="00724408" w14:paraId="2488DDE7" w14:textId="77777777" w:rsidTr="006D4ABF">
        <w:trPr>
          <w:trHeight w:val="1876"/>
        </w:trPr>
        <w:tc>
          <w:tcPr>
            <w:tcW w:w="10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9F69A" w14:textId="77777777" w:rsidR="00724408" w:rsidRDefault="00724408" w:rsidP="009E433B">
            <w:pPr>
              <w:jc w:val="both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Обслуживаемый административный участок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№1 Глинковское сельское поселение.</w:t>
            </w:r>
          </w:p>
          <w:p w14:paraId="682668A1" w14:textId="77777777" w:rsidR="00724408" w:rsidRDefault="00724408" w:rsidP="009E433B">
            <w:pPr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с.Глинка</w:t>
            </w:r>
            <w:proofErr w:type="spellEnd"/>
            <w:r>
              <w:rPr>
                <w:b/>
                <w:lang w:eastAsia="en-US"/>
              </w:rPr>
              <w:t>: ул. Комсомо</w:t>
            </w:r>
            <w:r w:rsidR="004D3444">
              <w:rPr>
                <w:b/>
                <w:lang w:eastAsia="en-US"/>
              </w:rPr>
              <w:t>льская, ул. Победы, ул.70 лет Октября, ул.</w:t>
            </w:r>
            <w:r w:rsidR="009E433B">
              <w:rPr>
                <w:b/>
                <w:lang w:eastAsia="en-US"/>
              </w:rPr>
              <w:t xml:space="preserve"> </w:t>
            </w:r>
            <w:r w:rsidR="004D3444">
              <w:rPr>
                <w:b/>
                <w:lang w:eastAsia="en-US"/>
              </w:rPr>
              <w:t>Базылева, ул. Кооперативная,</w:t>
            </w:r>
            <w:r w:rsidR="009E433B">
              <w:rPr>
                <w:b/>
                <w:lang w:eastAsia="en-US"/>
              </w:rPr>
              <w:t xml:space="preserve"> </w:t>
            </w:r>
            <w:r w:rsidR="004D3444">
              <w:rPr>
                <w:b/>
                <w:lang w:eastAsia="en-US"/>
              </w:rPr>
              <w:t>ул. Парижской Коммуны,</w:t>
            </w:r>
            <w:r>
              <w:rPr>
                <w:b/>
                <w:lang w:eastAsia="en-US"/>
              </w:rPr>
              <w:t xml:space="preserve">  ул. </w:t>
            </w:r>
            <w:proofErr w:type="spellStart"/>
            <w:r>
              <w:rPr>
                <w:b/>
                <w:lang w:eastAsia="en-US"/>
              </w:rPr>
              <w:t>Т</w:t>
            </w:r>
            <w:r w:rsidR="004D3444">
              <w:rPr>
                <w:b/>
                <w:lang w:eastAsia="en-US"/>
              </w:rPr>
              <w:t>ерещенковой</w:t>
            </w:r>
            <w:proofErr w:type="spellEnd"/>
            <w:r w:rsidR="009E433B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ул. Колхозная</w:t>
            </w:r>
            <w:r w:rsidR="009E433B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</w:t>
            </w:r>
            <w:r w:rsidR="009E433B">
              <w:rPr>
                <w:b/>
                <w:lang w:eastAsia="en-US"/>
              </w:rPr>
              <w:t xml:space="preserve">ул. Партизанская, </w:t>
            </w:r>
            <w:r>
              <w:rPr>
                <w:b/>
                <w:lang w:eastAsia="en-US"/>
              </w:rPr>
              <w:t>ул. Горького ул. Ленина</w:t>
            </w:r>
            <w:r w:rsidR="009E433B">
              <w:rPr>
                <w:b/>
                <w:lang w:eastAsia="en-US"/>
              </w:rPr>
              <w:t xml:space="preserve">, ул. Школьная, </w:t>
            </w:r>
            <w:r>
              <w:rPr>
                <w:b/>
                <w:lang w:eastAsia="en-US"/>
              </w:rPr>
              <w:t>ул. Глинки</w:t>
            </w:r>
            <w:r w:rsidR="009E433B">
              <w:rPr>
                <w:b/>
                <w:lang w:eastAsia="en-US"/>
              </w:rPr>
              <w:t xml:space="preserve">, ул. </w:t>
            </w:r>
            <w:proofErr w:type="spellStart"/>
            <w:r w:rsidR="009E433B">
              <w:rPr>
                <w:b/>
                <w:lang w:eastAsia="en-US"/>
              </w:rPr>
              <w:t>Шардина</w:t>
            </w:r>
            <w:proofErr w:type="spellEnd"/>
            <w:r w:rsidR="009E433B">
              <w:rPr>
                <w:b/>
                <w:lang w:eastAsia="en-US"/>
              </w:rPr>
              <w:t xml:space="preserve">, пер. </w:t>
            </w:r>
            <w:proofErr w:type="spellStart"/>
            <w:r w:rsidR="009E433B">
              <w:rPr>
                <w:b/>
                <w:lang w:eastAsia="en-US"/>
              </w:rPr>
              <w:t>Шардина</w:t>
            </w:r>
            <w:proofErr w:type="spellEnd"/>
            <w:r w:rsidR="009E433B">
              <w:rPr>
                <w:b/>
                <w:lang w:eastAsia="en-US"/>
              </w:rPr>
              <w:t xml:space="preserve">, ул. Красная, ул. Калинина, ул. </w:t>
            </w:r>
            <w:proofErr w:type="spellStart"/>
            <w:r w:rsidR="009E433B">
              <w:rPr>
                <w:b/>
                <w:lang w:eastAsia="en-US"/>
              </w:rPr>
              <w:t>Никитенкова</w:t>
            </w:r>
            <w:proofErr w:type="spellEnd"/>
            <w:r w:rsidR="009E433B">
              <w:rPr>
                <w:b/>
                <w:lang w:eastAsia="en-US"/>
              </w:rPr>
              <w:t>,</w:t>
            </w:r>
            <w:r w:rsidR="00471A20">
              <w:rPr>
                <w:b/>
                <w:lang w:eastAsia="en-US"/>
              </w:rPr>
              <w:t xml:space="preserve"> </w:t>
            </w:r>
            <w:r w:rsidR="009E433B">
              <w:rPr>
                <w:b/>
                <w:lang w:eastAsia="en-US"/>
              </w:rPr>
              <w:t xml:space="preserve">пер. Кировский, ул. </w:t>
            </w:r>
            <w:proofErr w:type="spellStart"/>
            <w:r w:rsidR="009E433B">
              <w:rPr>
                <w:b/>
                <w:lang w:eastAsia="en-US"/>
              </w:rPr>
              <w:t>Зимонина</w:t>
            </w:r>
            <w:proofErr w:type="spellEnd"/>
            <w:r w:rsidR="009E433B">
              <w:rPr>
                <w:b/>
                <w:lang w:eastAsia="en-US"/>
              </w:rPr>
              <w:t>, ул. Гвардейская,</w:t>
            </w:r>
            <w:r>
              <w:rPr>
                <w:b/>
                <w:lang w:eastAsia="en-US"/>
              </w:rPr>
              <w:t xml:space="preserve"> у</w:t>
            </w:r>
            <w:r w:rsidR="009E433B">
              <w:rPr>
                <w:b/>
                <w:lang w:eastAsia="en-US"/>
              </w:rPr>
              <w:t xml:space="preserve">л. 60 лет образования СССР, </w:t>
            </w:r>
            <w:r>
              <w:rPr>
                <w:b/>
                <w:lang w:eastAsia="en-US"/>
              </w:rPr>
              <w:t>пер.1-й Мелиоративный; пер.2-й Мелиоративный; пер.1-й Гвардейский</w:t>
            </w:r>
            <w:r w:rsidR="009E433B">
              <w:rPr>
                <w:b/>
                <w:lang w:eastAsia="en-US"/>
              </w:rPr>
              <w:t xml:space="preserve">; пер.2-й Гвардейский, </w:t>
            </w:r>
            <w:r>
              <w:rPr>
                <w:b/>
                <w:lang w:eastAsia="en-US"/>
              </w:rPr>
              <w:t>ул. Пролетарская; ул. Октябрьская; пер. Промышленный, ул. Советская; ул. Мелиоративная; пер. Коммунистический; ул. Интернациональная; ул. Ж</w:t>
            </w:r>
            <w:r w:rsidR="004B154C">
              <w:rPr>
                <w:b/>
                <w:lang w:eastAsia="en-US"/>
              </w:rPr>
              <w:t>елезнодорожная; ул. Рабочая; ул. Новая; ул. Озерная</w:t>
            </w:r>
            <w:r>
              <w:rPr>
                <w:b/>
                <w:lang w:eastAsia="en-US"/>
              </w:rPr>
              <w:t>; ул. Э</w:t>
            </w:r>
            <w:r w:rsidR="004B154C">
              <w:rPr>
                <w:b/>
                <w:lang w:eastAsia="en-US"/>
              </w:rPr>
              <w:t>нергетиков; пер. Смоленский</w:t>
            </w:r>
            <w:r>
              <w:rPr>
                <w:b/>
                <w:lang w:eastAsia="en-US"/>
              </w:rPr>
              <w:t>;  ул. Мира</w:t>
            </w:r>
            <w:r w:rsidR="009E433B">
              <w:rPr>
                <w:b/>
                <w:lang w:eastAsia="en-US"/>
              </w:rPr>
              <w:t xml:space="preserve">; ул. </w:t>
            </w:r>
            <w:proofErr w:type="spellStart"/>
            <w:r w:rsidR="009E433B">
              <w:rPr>
                <w:b/>
                <w:lang w:eastAsia="en-US"/>
              </w:rPr>
              <w:t>Льнозаводская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 w:rsidR="009E433B">
              <w:rPr>
                <w:b/>
                <w:lang w:eastAsia="en-US"/>
              </w:rPr>
              <w:t>д.Новая</w:t>
            </w:r>
            <w:proofErr w:type="spellEnd"/>
            <w:r w:rsidR="009E433B">
              <w:rPr>
                <w:b/>
                <w:lang w:eastAsia="en-US"/>
              </w:rPr>
              <w:t xml:space="preserve"> Буда, </w:t>
            </w:r>
            <w:proofErr w:type="spellStart"/>
            <w:r w:rsidR="009E433B">
              <w:rPr>
                <w:b/>
                <w:lang w:eastAsia="en-US"/>
              </w:rPr>
              <w:t>д.Новая</w:t>
            </w:r>
            <w:proofErr w:type="spellEnd"/>
            <w:r w:rsidR="004B154C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 w:rsidR="004D3444">
              <w:rPr>
                <w:b/>
                <w:lang w:eastAsia="en-US"/>
              </w:rPr>
              <w:t>д.Петропавловка</w:t>
            </w:r>
            <w:proofErr w:type="spellEnd"/>
            <w:r w:rsidR="009E433B">
              <w:rPr>
                <w:b/>
                <w:lang w:eastAsia="en-US"/>
              </w:rPr>
              <w:t xml:space="preserve">, </w:t>
            </w:r>
            <w:proofErr w:type="spellStart"/>
            <w:r w:rsidR="004D3444">
              <w:rPr>
                <w:b/>
                <w:lang w:eastAsia="en-US"/>
              </w:rPr>
              <w:t>д.Лейкино</w:t>
            </w:r>
            <w:proofErr w:type="spellEnd"/>
            <w:r w:rsidR="004D3444">
              <w:rPr>
                <w:b/>
                <w:lang w:eastAsia="en-US"/>
              </w:rPr>
              <w:t xml:space="preserve">, </w:t>
            </w:r>
            <w:proofErr w:type="spellStart"/>
            <w:r w:rsidR="004D3444">
              <w:rPr>
                <w:b/>
                <w:lang w:eastAsia="en-US"/>
              </w:rPr>
              <w:t>д.Николаевское</w:t>
            </w:r>
            <w:proofErr w:type="spellEnd"/>
            <w:r w:rsidR="004D3444">
              <w:rPr>
                <w:b/>
                <w:lang w:eastAsia="en-US"/>
              </w:rPr>
              <w:t xml:space="preserve">, </w:t>
            </w:r>
            <w:proofErr w:type="spellStart"/>
            <w:r w:rsidR="004D3444">
              <w:rPr>
                <w:b/>
                <w:lang w:eastAsia="en-US"/>
              </w:rPr>
              <w:t>д.Монино</w:t>
            </w:r>
            <w:proofErr w:type="spellEnd"/>
            <w:r w:rsidR="004D3444">
              <w:rPr>
                <w:b/>
                <w:lang w:eastAsia="en-US"/>
              </w:rPr>
              <w:t xml:space="preserve">, </w:t>
            </w:r>
            <w:proofErr w:type="spellStart"/>
            <w:r w:rsidR="004D3444">
              <w:rPr>
                <w:b/>
                <w:lang w:eastAsia="en-US"/>
              </w:rPr>
              <w:t>д.Новобрыкино</w:t>
            </w:r>
            <w:proofErr w:type="spellEnd"/>
            <w:r w:rsidR="004D3444">
              <w:rPr>
                <w:b/>
                <w:lang w:eastAsia="en-US"/>
              </w:rPr>
              <w:t xml:space="preserve">, д. </w:t>
            </w:r>
            <w:proofErr w:type="spellStart"/>
            <w:r w:rsidR="004D3444">
              <w:rPr>
                <w:b/>
                <w:lang w:eastAsia="en-US"/>
              </w:rPr>
              <w:t>ст.Брыкино</w:t>
            </w:r>
            <w:proofErr w:type="spellEnd"/>
            <w:r w:rsidR="004D3444">
              <w:rPr>
                <w:b/>
                <w:lang w:eastAsia="en-US"/>
              </w:rPr>
              <w:t xml:space="preserve">, </w:t>
            </w:r>
            <w:proofErr w:type="spellStart"/>
            <w:r w:rsidR="004D3444">
              <w:rPr>
                <w:b/>
                <w:lang w:eastAsia="en-US"/>
              </w:rPr>
              <w:t>д.Княжье</w:t>
            </w:r>
            <w:proofErr w:type="spellEnd"/>
            <w:r w:rsidR="004D3444">
              <w:rPr>
                <w:b/>
                <w:lang w:eastAsia="en-US"/>
              </w:rPr>
              <w:t xml:space="preserve"> село, </w:t>
            </w:r>
            <w:proofErr w:type="spellStart"/>
            <w:r w:rsidR="004D3444">
              <w:rPr>
                <w:b/>
                <w:lang w:eastAsia="en-US"/>
              </w:rPr>
              <w:t>д.Казанка</w:t>
            </w:r>
            <w:proofErr w:type="spellEnd"/>
            <w:r w:rsidR="004D3444">
              <w:rPr>
                <w:b/>
                <w:lang w:eastAsia="en-US"/>
              </w:rPr>
              <w:t xml:space="preserve">, </w:t>
            </w:r>
            <w:proofErr w:type="spellStart"/>
            <w:r w:rsidR="004D3444">
              <w:rPr>
                <w:b/>
                <w:lang w:eastAsia="en-US"/>
              </w:rPr>
              <w:t>д.Марьино</w:t>
            </w:r>
            <w:proofErr w:type="spellEnd"/>
            <w:r w:rsidR="004D3444">
              <w:rPr>
                <w:b/>
                <w:lang w:eastAsia="en-US"/>
              </w:rPr>
              <w:t xml:space="preserve">, </w:t>
            </w:r>
            <w:proofErr w:type="spellStart"/>
            <w:r w:rsidR="004D3444">
              <w:rPr>
                <w:b/>
                <w:lang w:eastAsia="en-US"/>
              </w:rPr>
              <w:t>д.Матренино</w:t>
            </w:r>
            <w:proofErr w:type="spellEnd"/>
            <w:r w:rsidR="004D3444">
              <w:rPr>
                <w:b/>
                <w:lang w:eastAsia="en-US"/>
              </w:rPr>
              <w:t xml:space="preserve">, </w:t>
            </w:r>
            <w:proofErr w:type="spellStart"/>
            <w:r w:rsidR="004D3444">
              <w:rPr>
                <w:b/>
                <w:lang w:eastAsia="en-US"/>
              </w:rPr>
              <w:t>д.Совкино</w:t>
            </w:r>
            <w:proofErr w:type="spellEnd"/>
            <w:r w:rsidR="004D3444">
              <w:rPr>
                <w:b/>
                <w:lang w:eastAsia="en-US"/>
              </w:rPr>
              <w:t xml:space="preserve">, </w:t>
            </w:r>
            <w:proofErr w:type="spellStart"/>
            <w:r w:rsidR="004D3444">
              <w:rPr>
                <w:b/>
                <w:lang w:eastAsia="en-US"/>
              </w:rPr>
              <w:t>д.Крашнево</w:t>
            </w:r>
            <w:proofErr w:type="spellEnd"/>
            <w:r w:rsidR="004D3444">
              <w:rPr>
                <w:b/>
                <w:lang w:eastAsia="en-US"/>
              </w:rPr>
              <w:t xml:space="preserve">, </w:t>
            </w:r>
            <w:proofErr w:type="spellStart"/>
            <w:r w:rsidR="004D3444">
              <w:rPr>
                <w:b/>
                <w:lang w:eastAsia="en-US"/>
              </w:rPr>
              <w:t>д.Иваники</w:t>
            </w:r>
            <w:proofErr w:type="spellEnd"/>
            <w:r w:rsidR="004D3444">
              <w:rPr>
                <w:b/>
                <w:lang w:eastAsia="en-US"/>
              </w:rPr>
              <w:t xml:space="preserve">, </w:t>
            </w:r>
            <w:proofErr w:type="spellStart"/>
            <w:r w:rsidR="009E433B">
              <w:rPr>
                <w:b/>
                <w:lang w:eastAsia="en-US"/>
              </w:rPr>
              <w:t>д.Ново</w:t>
            </w:r>
            <w:proofErr w:type="spellEnd"/>
            <w:r w:rsidR="009E433B">
              <w:rPr>
                <w:b/>
                <w:lang w:eastAsia="en-US"/>
              </w:rPr>
              <w:t>-Яковлевичи,</w:t>
            </w:r>
            <w:r w:rsidR="004D3444">
              <w:rPr>
                <w:b/>
                <w:lang w:eastAsia="en-US"/>
              </w:rPr>
              <w:t xml:space="preserve"> </w:t>
            </w:r>
            <w:proofErr w:type="spellStart"/>
            <w:r w:rsidR="004D3444">
              <w:rPr>
                <w:b/>
                <w:lang w:eastAsia="en-US"/>
              </w:rPr>
              <w:t>д.Яковлево</w:t>
            </w:r>
            <w:proofErr w:type="spellEnd"/>
            <w:r w:rsidR="004B154C">
              <w:rPr>
                <w:b/>
                <w:lang w:eastAsia="en-US"/>
              </w:rPr>
              <w:t xml:space="preserve">, д. </w:t>
            </w:r>
            <w:proofErr w:type="spellStart"/>
            <w:r w:rsidR="004B154C">
              <w:rPr>
                <w:b/>
                <w:lang w:eastAsia="en-US"/>
              </w:rPr>
              <w:t>Клоково</w:t>
            </w:r>
            <w:proofErr w:type="spellEnd"/>
            <w:r w:rsidR="004B154C">
              <w:rPr>
                <w:b/>
                <w:lang w:eastAsia="en-US"/>
              </w:rPr>
              <w:t>.</w:t>
            </w:r>
          </w:p>
        </w:tc>
      </w:tr>
    </w:tbl>
    <w:p w14:paraId="31B5B299" w14:textId="77777777" w:rsidR="00724408" w:rsidRDefault="00724408" w:rsidP="00724408">
      <w:pPr>
        <w:rPr>
          <w:b/>
          <w:sz w:val="28"/>
          <w:szCs w:val="28"/>
        </w:rPr>
      </w:pPr>
    </w:p>
    <w:p w14:paraId="22915C98" w14:textId="77777777" w:rsidR="00AB6B02" w:rsidRDefault="00AB6B02" w:rsidP="00AB6B02">
      <w:pPr>
        <w:jc w:val="center"/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025"/>
        <w:gridCol w:w="5027"/>
      </w:tblGrid>
      <w:tr w:rsidR="00AB6B02" w14:paraId="3BD948B3" w14:textId="77777777" w:rsidTr="00195E4D">
        <w:trPr>
          <w:trHeight w:val="5013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9F1DC" w14:textId="77777777" w:rsidR="00AB6B02" w:rsidRDefault="00AB6B0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Административный участок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№ 2</w:t>
            </w:r>
          </w:p>
          <w:p w14:paraId="55E05911" w14:textId="77777777" w:rsidR="006D4ABF" w:rsidRDefault="006D4AB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AC5BA58" w14:textId="15563274" w:rsidR="00AB6B02" w:rsidRDefault="001D17AE" w:rsidP="001D17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Участковы</w:t>
            </w:r>
            <w:r w:rsidR="00A45789">
              <w:rPr>
                <w:sz w:val="24"/>
                <w:szCs w:val="24"/>
                <w:lang w:eastAsia="en-US"/>
              </w:rPr>
              <w:t>й уполномоченный полиции</w:t>
            </w:r>
            <w:r w:rsidR="00A70687">
              <w:rPr>
                <w:sz w:val="24"/>
                <w:szCs w:val="24"/>
                <w:lang w:eastAsia="en-US"/>
              </w:rPr>
              <w:t xml:space="preserve"> младший </w:t>
            </w:r>
            <w:r>
              <w:rPr>
                <w:sz w:val="24"/>
                <w:szCs w:val="24"/>
                <w:lang w:eastAsia="en-US"/>
              </w:rPr>
              <w:t xml:space="preserve">лейтенант полиции </w:t>
            </w:r>
          </w:p>
          <w:p w14:paraId="2E8A7B4A" w14:textId="14B15051" w:rsidR="00AB6B02" w:rsidRPr="001D17AE" w:rsidRDefault="00A7068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Хмельницкая Анастасия Игоревна</w:t>
            </w:r>
          </w:p>
          <w:p w14:paraId="11A89E00" w14:textId="77777777" w:rsidR="001D17AE" w:rsidRDefault="00AB6B02" w:rsidP="001D17AE">
            <w:pPr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Сотовый телефон </w:t>
            </w:r>
            <w:r>
              <w:rPr>
                <w:b/>
                <w:sz w:val="24"/>
                <w:szCs w:val="24"/>
                <w:u w:val="single"/>
                <w:lang w:eastAsia="en-US"/>
              </w:rPr>
              <w:t>8-999-159-</w:t>
            </w:r>
            <w:r w:rsidR="001D17AE">
              <w:rPr>
                <w:b/>
                <w:sz w:val="24"/>
                <w:szCs w:val="24"/>
                <w:u w:val="single"/>
                <w:lang w:eastAsia="en-US"/>
              </w:rPr>
              <w:t>10-20</w:t>
            </w:r>
          </w:p>
          <w:p w14:paraId="0CC230DB" w14:textId="77777777" w:rsidR="001D17AE" w:rsidRDefault="001D17AE" w:rsidP="001D17AE">
            <w:pPr>
              <w:rPr>
                <w:b/>
                <w:sz w:val="24"/>
                <w:szCs w:val="24"/>
                <w:u w:val="single"/>
                <w:lang w:eastAsia="en-US"/>
              </w:rPr>
            </w:pPr>
          </w:p>
          <w:p w14:paraId="10D906A5" w14:textId="0CC969D9" w:rsidR="001D17AE" w:rsidRDefault="00A70687" w:rsidP="00263CE5">
            <w:pPr>
              <w:ind w:left="709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F09CC8B" wp14:editId="1B512745">
                  <wp:extent cx="1828800" cy="2441986"/>
                  <wp:effectExtent l="0" t="0" r="0" b="0"/>
                  <wp:docPr id="17822750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353" cy="246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0AD8C" w14:textId="77777777" w:rsidR="00FD0169" w:rsidRDefault="00AB6B0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прием граждан осуществляется по адресу:  </w:t>
            </w:r>
          </w:p>
          <w:p w14:paraId="766ECA3E" w14:textId="77777777" w:rsidR="00AB6B02" w:rsidRDefault="001D17AE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</w:t>
            </w:r>
            <w:r w:rsidR="00AB6B02">
              <w:rPr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Добромино</w:t>
            </w:r>
            <w:proofErr w:type="spellEnd"/>
            <w:r w:rsidR="00AB6B02">
              <w:rPr>
                <w:b/>
                <w:sz w:val="24"/>
                <w:szCs w:val="24"/>
                <w:lang w:eastAsia="en-US"/>
              </w:rPr>
              <w:t xml:space="preserve">, ул. </w:t>
            </w:r>
            <w:r>
              <w:rPr>
                <w:b/>
                <w:sz w:val="24"/>
                <w:szCs w:val="24"/>
                <w:lang w:eastAsia="en-US"/>
              </w:rPr>
              <w:t>Центральная, д.3</w:t>
            </w:r>
            <w:r w:rsidR="00AB6B02">
              <w:rPr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b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Доброминского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сельского поселения Глинковского района</w:t>
            </w:r>
            <w:r w:rsidR="00AB6B02">
              <w:rPr>
                <w:b/>
                <w:lang w:eastAsia="en-US"/>
              </w:rPr>
              <w:t xml:space="preserve"> </w:t>
            </w:r>
          </w:p>
          <w:p w14:paraId="1351AC6E" w14:textId="77777777" w:rsidR="00AB6B02" w:rsidRDefault="00AB6B02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с 17 до 19 часов каждый вторник и четверг</w:t>
            </w:r>
          </w:p>
          <w:p w14:paraId="3F50ADD6" w14:textId="77777777" w:rsidR="00AB6B02" w:rsidRDefault="00AB6B02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с 15 до 16 часов по субботам</w:t>
            </w:r>
          </w:p>
          <w:p w14:paraId="1529B539" w14:textId="77777777" w:rsidR="00AB6B02" w:rsidRDefault="00AB6B02">
            <w:pPr>
              <w:rPr>
                <w:sz w:val="24"/>
                <w:szCs w:val="24"/>
                <w:lang w:eastAsia="en-US"/>
              </w:rPr>
            </w:pPr>
          </w:p>
          <w:p w14:paraId="7C1A144F" w14:textId="77777777" w:rsidR="00AB6B02" w:rsidRDefault="00AB6B02">
            <w:pPr>
              <w:rPr>
                <w:sz w:val="24"/>
                <w:szCs w:val="24"/>
                <w:lang w:eastAsia="en-US"/>
              </w:rPr>
            </w:pPr>
          </w:p>
          <w:p w14:paraId="0F8A1B48" w14:textId="77777777" w:rsidR="00AB6B02" w:rsidRDefault="00AB6B02">
            <w:pPr>
              <w:rPr>
                <w:sz w:val="24"/>
                <w:szCs w:val="24"/>
                <w:lang w:eastAsia="en-US"/>
              </w:rPr>
            </w:pPr>
          </w:p>
          <w:p w14:paraId="404540F2" w14:textId="77777777" w:rsidR="00AB6B02" w:rsidRDefault="00AB6B0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6B02" w14:paraId="05F9CF65" w14:textId="77777777" w:rsidTr="00263CE5">
        <w:trPr>
          <w:trHeight w:val="1959"/>
        </w:trPr>
        <w:tc>
          <w:tcPr>
            <w:tcW w:w="10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6CB21" w14:textId="77777777" w:rsidR="00AB6B02" w:rsidRDefault="00AB6B02" w:rsidP="009E433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 Обслуживаемый участок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№ 2 </w:t>
            </w:r>
            <w:proofErr w:type="spellStart"/>
            <w:r>
              <w:rPr>
                <w:b/>
                <w:lang w:eastAsia="en-US"/>
              </w:rPr>
              <w:t>Доброминское</w:t>
            </w:r>
            <w:proofErr w:type="spellEnd"/>
            <w:r>
              <w:rPr>
                <w:b/>
                <w:lang w:eastAsia="en-US"/>
              </w:rPr>
              <w:t xml:space="preserve"> сельское поселение.</w:t>
            </w:r>
          </w:p>
          <w:p w14:paraId="7A6B6B21" w14:textId="77777777" w:rsidR="00AB6B02" w:rsidRDefault="00AB6B02" w:rsidP="004D3444">
            <w:pPr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д.Шилово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д.Суборовка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д.Березня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д.Грива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д.Колодези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д.Ердицы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д.Василево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д.Алексеево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д.Клемятино</w:t>
            </w:r>
            <w:proofErr w:type="spellEnd"/>
            <w:r>
              <w:rPr>
                <w:b/>
                <w:lang w:eastAsia="en-US"/>
              </w:rPr>
              <w:t>; д.</w:t>
            </w:r>
            <w:r w:rsidR="00471A20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Козлово; </w:t>
            </w:r>
            <w:proofErr w:type="spellStart"/>
            <w:r>
              <w:rPr>
                <w:b/>
                <w:lang w:eastAsia="en-US"/>
              </w:rPr>
              <w:t>д</w:t>
            </w:r>
            <w:r w:rsidR="004B154C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Ляхово</w:t>
            </w:r>
            <w:proofErr w:type="spellEnd"/>
            <w:r>
              <w:rPr>
                <w:b/>
                <w:lang w:eastAsia="en-US"/>
              </w:rPr>
              <w:t>; д.</w:t>
            </w:r>
            <w:r w:rsidR="00471A20"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Милеево</w:t>
            </w:r>
            <w:proofErr w:type="spellEnd"/>
            <w:r>
              <w:rPr>
                <w:b/>
                <w:lang w:eastAsia="en-US"/>
              </w:rPr>
              <w:t>; д.</w:t>
            </w:r>
            <w:r w:rsidR="00471A20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Орлово; д.</w:t>
            </w:r>
            <w:r w:rsidR="00471A20"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Конщино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д.Тимошово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д.Горбово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д.Галеевка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д.Воротнино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д.Бартенево</w:t>
            </w:r>
            <w:proofErr w:type="spellEnd"/>
            <w:r>
              <w:rPr>
                <w:b/>
                <w:lang w:eastAsia="en-US"/>
              </w:rPr>
              <w:t xml:space="preserve">; </w:t>
            </w:r>
            <w:proofErr w:type="spellStart"/>
            <w:r>
              <w:rPr>
                <w:b/>
                <w:lang w:eastAsia="en-US"/>
              </w:rPr>
              <w:t>д</w:t>
            </w:r>
            <w:r w:rsidR="004B154C">
              <w:rPr>
                <w:b/>
                <w:lang w:eastAsia="en-US"/>
              </w:rPr>
              <w:t>.Марьино</w:t>
            </w:r>
            <w:proofErr w:type="spellEnd"/>
            <w:r w:rsidR="004B154C">
              <w:rPr>
                <w:b/>
                <w:lang w:eastAsia="en-US"/>
              </w:rPr>
              <w:t>;</w:t>
            </w:r>
            <w:r w:rsidR="009E433B">
              <w:rPr>
                <w:b/>
                <w:lang w:eastAsia="en-US"/>
              </w:rPr>
              <w:t xml:space="preserve"> </w:t>
            </w:r>
            <w:proofErr w:type="spellStart"/>
            <w:r w:rsidR="009E433B">
              <w:rPr>
                <w:b/>
                <w:lang w:eastAsia="en-US"/>
              </w:rPr>
              <w:t>д.Дубосище</w:t>
            </w:r>
            <w:proofErr w:type="spellEnd"/>
            <w:r w:rsidR="009E433B">
              <w:rPr>
                <w:b/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 xml:space="preserve">д. </w:t>
            </w:r>
            <w:proofErr w:type="spellStart"/>
            <w:r>
              <w:rPr>
                <w:b/>
                <w:lang w:eastAsia="en-US"/>
              </w:rPr>
              <w:t>Добромино</w:t>
            </w:r>
            <w:proofErr w:type="spellEnd"/>
            <w:r w:rsidR="009E433B">
              <w:rPr>
                <w:b/>
                <w:lang w:eastAsia="en-US"/>
              </w:rPr>
              <w:t xml:space="preserve">, д. </w:t>
            </w:r>
            <w:r w:rsidR="004D3444">
              <w:rPr>
                <w:b/>
                <w:lang w:eastAsia="en-US"/>
              </w:rPr>
              <w:t>Ромоданово, д.</w:t>
            </w:r>
            <w:r w:rsidR="009E433B">
              <w:rPr>
                <w:b/>
                <w:lang w:eastAsia="en-US"/>
              </w:rPr>
              <w:t xml:space="preserve"> </w:t>
            </w:r>
            <w:proofErr w:type="spellStart"/>
            <w:r w:rsidR="004D3444">
              <w:rPr>
                <w:b/>
                <w:lang w:eastAsia="en-US"/>
              </w:rPr>
              <w:t>Рубежики</w:t>
            </w:r>
            <w:proofErr w:type="spellEnd"/>
            <w:r w:rsidR="004D3444">
              <w:rPr>
                <w:b/>
                <w:lang w:eastAsia="en-US"/>
              </w:rPr>
              <w:t>, д.</w:t>
            </w:r>
            <w:r w:rsidR="009E433B">
              <w:rPr>
                <w:b/>
                <w:lang w:eastAsia="en-US"/>
              </w:rPr>
              <w:t xml:space="preserve"> </w:t>
            </w:r>
            <w:proofErr w:type="spellStart"/>
            <w:r w:rsidR="004D3444">
              <w:rPr>
                <w:b/>
                <w:lang w:eastAsia="en-US"/>
              </w:rPr>
              <w:t>Чанцово</w:t>
            </w:r>
            <w:proofErr w:type="spellEnd"/>
            <w:r w:rsidR="004D3444">
              <w:rPr>
                <w:b/>
                <w:lang w:eastAsia="en-US"/>
              </w:rPr>
              <w:t>, д.</w:t>
            </w:r>
            <w:r w:rsidR="00471A20">
              <w:rPr>
                <w:b/>
                <w:lang w:eastAsia="en-US"/>
              </w:rPr>
              <w:t xml:space="preserve"> </w:t>
            </w:r>
            <w:r w:rsidR="004D3444">
              <w:rPr>
                <w:b/>
                <w:lang w:eastAsia="en-US"/>
              </w:rPr>
              <w:t>Путятино, д.</w:t>
            </w:r>
            <w:r w:rsidR="009E433B">
              <w:rPr>
                <w:b/>
                <w:lang w:eastAsia="en-US"/>
              </w:rPr>
              <w:t xml:space="preserve"> </w:t>
            </w:r>
            <w:proofErr w:type="spellStart"/>
            <w:r w:rsidR="004D3444">
              <w:rPr>
                <w:b/>
                <w:lang w:eastAsia="en-US"/>
              </w:rPr>
              <w:t>Лейкино</w:t>
            </w:r>
            <w:proofErr w:type="spellEnd"/>
            <w:r w:rsidR="004D3444">
              <w:rPr>
                <w:b/>
                <w:lang w:eastAsia="en-US"/>
              </w:rPr>
              <w:t>, д.</w:t>
            </w:r>
            <w:r w:rsidR="00471A20">
              <w:rPr>
                <w:b/>
                <w:lang w:eastAsia="en-US"/>
              </w:rPr>
              <w:t xml:space="preserve"> </w:t>
            </w:r>
            <w:r w:rsidR="004D3444">
              <w:rPr>
                <w:b/>
                <w:lang w:eastAsia="en-US"/>
              </w:rPr>
              <w:t xml:space="preserve">Николаевское, </w:t>
            </w:r>
            <w:proofErr w:type="spellStart"/>
            <w:r w:rsidR="004D3444">
              <w:rPr>
                <w:b/>
                <w:lang w:eastAsia="en-US"/>
              </w:rPr>
              <w:t>д.Монино</w:t>
            </w:r>
            <w:proofErr w:type="spellEnd"/>
            <w:r w:rsidR="004D3444">
              <w:rPr>
                <w:b/>
                <w:lang w:eastAsia="en-US"/>
              </w:rPr>
              <w:t>, д.</w:t>
            </w:r>
            <w:r w:rsidR="009E433B">
              <w:rPr>
                <w:b/>
                <w:lang w:eastAsia="en-US"/>
              </w:rPr>
              <w:t xml:space="preserve"> </w:t>
            </w:r>
            <w:proofErr w:type="spellStart"/>
            <w:r w:rsidR="004D3444">
              <w:rPr>
                <w:b/>
                <w:lang w:eastAsia="en-US"/>
              </w:rPr>
              <w:t>Новобрыкино</w:t>
            </w:r>
            <w:proofErr w:type="spellEnd"/>
            <w:r w:rsidR="004D3444">
              <w:rPr>
                <w:b/>
                <w:lang w:eastAsia="en-US"/>
              </w:rPr>
              <w:t>, д. ст.</w:t>
            </w:r>
            <w:r w:rsidR="009E433B">
              <w:rPr>
                <w:b/>
                <w:lang w:eastAsia="en-US"/>
              </w:rPr>
              <w:t xml:space="preserve"> </w:t>
            </w:r>
            <w:proofErr w:type="spellStart"/>
            <w:r w:rsidR="004D3444">
              <w:rPr>
                <w:b/>
                <w:lang w:eastAsia="en-US"/>
              </w:rPr>
              <w:t>Брыкино</w:t>
            </w:r>
            <w:proofErr w:type="spellEnd"/>
            <w:r w:rsidR="004D3444">
              <w:rPr>
                <w:b/>
                <w:lang w:eastAsia="en-US"/>
              </w:rPr>
              <w:t>, д.</w:t>
            </w:r>
            <w:r w:rsidR="009E433B">
              <w:rPr>
                <w:b/>
                <w:lang w:eastAsia="en-US"/>
              </w:rPr>
              <w:t xml:space="preserve"> </w:t>
            </w:r>
            <w:r w:rsidR="004D3444">
              <w:rPr>
                <w:b/>
                <w:lang w:eastAsia="en-US"/>
              </w:rPr>
              <w:t>Тишково, д.</w:t>
            </w:r>
            <w:r w:rsidR="009E433B">
              <w:rPr>
                <w:b/>
                <w:lang w:eastAsia="en-US"/>
              </w:rPr>
              <w:t xml:space="preserve"> </w:t>
            </w:r>
            <w:r w:rsidR="004B154C">
              <w:rPr>
                <w:b/>
                <w:lang w:eastAsia="en-US"/>
              </w:rPr>
              <w:t xml:space="preserve">Тимошино, </w:t>
            </w:r>
            <w:r w:rsidR="004D3444">
              <w:rPr>
                <w:b/>
                <w:lang w:eastAsia="en-US"/>
              </w:rPr>
              <w:t>д.</w:t>
            </w:r>
            <w:r w:rsidR="00471A20">
              <w:rPr>
                <w:b/>
                <w:lang w:eastAsia="en-US"/>
              </w:rPr>
              <w:t xml:space="preserve"> </w:t>
            </w:r>
            <w:r w:rsidR="004D3444">
              <w:rPr>
                <w:b/>
                <w:lang w:eastAsia="en-US"/>
              </w:rPr>
              <w:t>Марьино, д.</w:t>
            </w:r>
            <w:r w:rsidR="00471A20">
              <w:rPr>
                <w:b/>
                <w:lang w:eastAsia="en-US"/>
              </w:rPr>
              <w:t xml:space="preserve"> </w:t>
            </w:r>
            <w:proofErr w:type="spellStart"/>
            <w:r w:rsidR="004D3444">
              <w:rPr>
                <w:b/>
                <w:lang w:eastAsia="en-US"/>
              </w:rPr>
              <w:t>Матренино</w:t>
            </w:r>
            <w:proofErr w:type="spellEnd"/>
            <w:r w:rsidR="004D3444">
              <w:rPr>
                <w:b/>
                <w:lang w:eastAsia="en-US"/>
              </w:rPr>
              <w:t>, д.</w:t>
            </w:r>
            <w:r w:rsidR="00471A20">
              <w:rPr>
                <w:b/>
                <w:lang w:eastAsia="en-US"/>
              </w:rPr>
              <w:t xml:space="preserve"> </w:t>
            </w:r>
            <w:r w:rsidR="004D3444">
              <w:rPr>
                <w:b/>
                <w:lang w:eastAsia="en-US"/>
              </w:rPr>
              <w:t>Совкино, д.</w:t>
            </w:r>
            <w:r w:rsidR="00471A20">
              <w:rPr>
                <w:b/>
                <w:lang w:eastAsia="en-US"/>
              </w:rPr>
              <w:t xml:space="preserve"> </w:t>
            </w:r>
            <w:proofErr w:type="spellStart"/>
            <w:r w:rsidR="001D17AE">
              <w:rPr>
                <w:b/>
                <w:lang w:eastAsia="en-US"/>
              </w:rPr>
              <w:t>Крашнево</w:t>
            </w:r>
            <w:proofErr w:type="spellEnd"/>
            <w:r w:rsidR="001D17AE">
              <w:rPr>
                <w:b/>
                <w:lang w:eastAsia="en-US"/>
              </w:rPr>
              <w:t>;</w:t>
            </w:r>
            <w:r w:rsidR="004D3444">
              <w:rPr>
                <w:b/>
                <w:lang w:eastAsia="en-US"/>
              </w:rPr>
              <w:t xml:space="preserve"> д.</w:t>
            </w:r>
            <w:r w:rsidR="00471A20">
              <w:rPr>
                <w:b/>
                <w:lang w:eastAsia="en-US"/>
              </w:rPr>
              <w:t xml:space="preserve"> </w:t>
            </w:r>
            <w:proofErr w:type="spellStart"/>
            <w:r w:rsidR="004B154C">
              <w:rPr>
                <w:b/>
                <w:lang w:eastAsia="en-US"/>
              </w:rPr>
              <w:t>Чанцово</w:t>
            </w:r>
            <w:proofErr w:type="spellEnd"/>
            <w:r w:rsidR="004B154C">
              <w:rPr>
                <w:b/>
                <w:lang w:eastAsia="en-US"/>
              </w:rPr>
              <w:t>,</w:t>
            </w:r>
            <w:r w:rsidR="00471A20">
              <w:rPr>
                <w:b/>
                <w:lang w:eastAsia="en-US"/>
              </w:rPr>
              <w:t xml:space="preserve"> </w:t>
            </w:r>
            <w:r w:rsidR="004D3444">
              <w:rPr>
                <w:b/>
                <w:lang w:eastAsia="en-US"/>
              </w:rPr>
              <w:t>Тишково, д.</w:t>
            </w:r>
            <w:r w:rsidR="00471A20">
              <w:rPr>
                <w:b/>
                <w:lang w:eastAsia="en-US"/>
              </w:rPr>
              <w:t xml:space="preserve"> </w:t>
            </w:r>
            <w:r w:rsidR="004D3444">
              <w:rPr>
                <w:b/>
                <w:lang w:eastAsia="en-US"/>
              </w:rPr>
              <w:t>Тимошино</w:t>
            </w:r>
            <w:r w:rsidR="001D17AE">
              <w:rPr>
                <w:b/>
                <w:lang w:eastAsia="en-US"/>
              </w:rPr>
              <w:t>; д. Белый Холм.</w:t>
            </w:r>
          </w:p>
        </w:tc>
      </w:tr>
      <w:tr w:rsidR="00195E4D" w14:paraId="4E9A491B" w14:textId="77777777" w:rsidTr="00195E4D">
        <w:trPr>
          <w:trHeight w:val="1862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619A6" w14:textId="77777777" w:rsidR="00195E4D" w:rsidRDefault="00195E4D" w:rsidP="00195E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Административный участок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№ 3</w:t>
            </w:r>
          </w:p>
          <w:p w14:paraId="2862EBD8" w14:textId="77777777" w:rsidR="00195E4D" w:rsidRDefault="00195E4D" w:rsidP="00195E4D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5FE7E94" w14:textId="77777777" w:rsidR="00195E4D" w:rsidRDefault="00195E4D" w:rsidP="00195E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Участковый уполномоченный полиции капитан полиции </w:t>
            </w:r>
          </w:p>
          <w:p w14:paraId="3F4AEE0D" w14:textId="77777777" w:rsidR="00195E4D" w:rsidRPr="001D17AE" w:rsidRDefault="00195E4D" w:rsidP="00195E4D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Александренкова</w:t>
            </w:r>
            <w:proofErr w:type="spellEnd"/>
            <w:r w:rsidRPr="001D17AE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Анжелика</w:t>
            </w:r>
            <w:r w:rsidRPr="001D17AE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Сергеевна</w:t>
            </w:r>
          </w:p>
          <w:p w14:paraId="389B2CFC" w14:textId="77777777" w:rsidR="00195E4D" w:rsidRDefault="00195E4D" w:rsidP="00195E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Сотовый телефон </w:t>
            </w:r>
            <w:r w:rsidR="00F37E69">
              <w:rPr>
                <w:b/>
                <w:sz w:val="24"/>
                <w:szCs w:val="24"/>
                <w:u w:val="single"/>
                <w:lang w:eastAsia="en-US"/>
              </w:rPr>
              <w:t>8-999-159-05-3</w:t>
            </w:r>
            <w:r w:rsidR="00EE4CB1">
              <w:rPr>
                <w:b/>
                <w:sz w:val="24"/>
                <w:szCs w:val="24"/>
                <w:u w:val="single"/>
                <w:lang w:eastAsia="en-US"/>
              </w:rPr>
              <w:t>7</w:t>
            </w:r>
          </w:p>
          <w:p w14:paraId="3419853B" w14:textId="77777777" w:rsidR="00195E4D" w:rsidRPr="00263CE5" w:rsidRDefault="00195E4D" w:rsidP="00263CE5">
            <w:pPr>
              <w:jc w:val="center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noProof/>
                <w:u w:val="single"/>
              </w:rPr>
              <w:drawing>
                <wp:inline distT="0" distB="0" distL="0" distR="0" wp14:anchorId="0AE1D6F9" wp14:editId="1500B533">
                  <wp:extent cx="1781175" cy="2372361"/>
                  <wp:effectExtent l="19050" t="0" r="9525" b="0"/>
                  <wp:docPr id="2" name="Рисунок 1" descr="IMG-20240304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40304-WA000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860" cy="237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8FF6D" w14:textId="77777777" w:rsidR="00195E4D" w:rsidRDefault="00195E4D" w:rsidP="00195E4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прием граждан осуществляется по адресу:  </w:t>
            </w:r>
          </w:p>
          <w:p w14:paraId="240BCE05" w14:textId="77777777" w:rsidR="00F37E69" w:rsidRDefault="00F37E69" w:rsidP="00195E4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</w:t>
            </w:r>
            <w:r w:rsidR="00195E4D">
              <w:rPr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Болтутино</w:t>
            </w:r>
            <w:proofErr w:type="spellEnd"/>
            <w:r w:rsidR="00195E4D">
              <w:rPr>
                <w:b/>
                <w:sz w:val="24"/>
                <w:szCs w:val="24"/>
                <w:lang w:eastAsia="en-US"/>
              </w:rPr>
              <w:t xml:space="preserve">, ул. </w:t>
            </w:r>
            <w:r>
              <w:rPr>
                <w:b/>
                <w:sz w:val="24"/>
                <w:szCs w:val="24"/>
                <w:lang w:eastAsia="en-US"/>
              </w:rPr>
              <w:t>Центральная</w:t>
            </w:r>
            <w:r w:rsidR="00195E4D">
              <w:rPr>
                <w:b/>
                <w:sz w:val="24"/>
                <w:szCs w:val="24"/>
                <w:lang w:eastAsia="en-US"/>
              </w:rPr>
              <w:t>, д.</w:t>
            </w:r>
            <w:r>
              <w:rPr>
                <w:b/>
                <w:sz w:val="24"/>
                <w:szCs w:val="24"/>
                <w:lang w:eastAsia="en-US"/>
              </w:rPr>
              <w:t>37</w:t>
            </w:r>
          </w:p>
          <w:p w14:paraId="73EB4BFD" w14:textId="77777777" w:rsidR="00195E4D" w:rsidRDefault="00F37E69" w:rsidP="00195E4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lang w:eastAsia="en-US"/>
              </w:rPr>
              <w:t>Болтутинского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Глинковского района</w:t>
            </w:r>
          </w:p>
          <w:p w14:paraId="24CF0F44" w14:textId="77777777" w:rsidR="00195E4D" w:rsidRDefault="00195E4D" w:rsidP="00195E4D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с 17 до 19 часов каждый вторник и четверг</w:t>
            </w:r>
          </w:p>
          <w:p w14:paraId="36895BFA" w14:textId="77777777" w:rsidR="00195E4D" w:rsidRDefault="00195E4D" w:rsidP="00195E4D">
            <w:pPr>
              <w:jc w:val="center"/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с 15 до 16 часов по субботам</w:t>
            </w:r>
          </w:p>
        </w:tc>
      </w:tr>
      <w:tr w:rsidR="00195E4D" w14:paraId="5D7DD4DE" w14:textId="77777777" w:rsidTr="00263CE5">
        <w:trPr>
          <w:trHeight w:val="1415"/>
        </w:trPr>
        <w:tc>
          <w:tcPr>
            <w:tcW w:w="10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36EFF" w14:textId="77777777" w:rsidR="00195E4D" w:rsidRDefault="00195E4D" w:rsidP="00195E4D">
            <w:pPr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Обслуживаемый административный участок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№3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Болтутинское</w:t>
            </w:r>
            <w:proofErr w:type="spellEnd"/>
            <w:r>
              <w:rPr>
                <w:b/>
                <w:lang w:eastAsia="en-US"/>
              </w:rPr>
              <w:t xml:space="preserve"> сельское поселение.</w:t>
            </w:r>
          </w:p>
          <w:p w14:paraId="08F5EC7B" w14:textId="77777777" w:rsidR="00195E4D" w:rsidRDefault="00195E4D" w:rsidP="00195E4D">
            <w:pPr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д.Рукино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д.Розовка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д.Корыстино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д.Бердники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д.Березкино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д.Ясенок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д.Ново</w:t>
            </w:r>
            <w:proofErr w:type="spellEnd"/>
            <w:r>
              <w:rPr>
                <w:b/>
                <w:lang w:eastAsia="en-US"/>
              </w:rPr>
              <w:t xml:space="preserve"> Ханино, Старо-Ханино, </w:t>
            </w:r>
            <w:proofErr w:type="spellStart"/>
            <w:r>
              <w:rPr>
                <w:b/>
                <w:lang w:eastAsia="en-US"/>
              </w:rPr>
              <w:t>д.Денисово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д.Хатеево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д.Каськово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д.Каменка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д.Озеренск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д.Сивцево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д.Кукуево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д.Ивонино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д.Беззаботы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д.Ст</w:t>
            </w:r>
            <w:proofErr w:type="spellEnd"/>
            <w:r>
              <w:rPr>
                <w:b/>
                <w:lang w:eastAsia="en-US"/>
              </w:rPr>
              <w:t xml:space="preserve">. Буда, </w:t>
            </w:r>
            <w:proofErr w:type="spellStart"/>
            <w:r>
              <w:rPr>
                <w:b/>
                <w:lang w:eastAsia="en-US"/>
              </w:rPr>
              <w:t>д.Нежода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д.Тишово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д.Ляды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д.Панское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д.Рогулино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д.Болтутино</w:t>
            </w:r>
            <w:proofErr w:type="spellEnd"/>
          </w:p>
        </w:tc>
      </w:tr>
    </w:tbl>
    <w:p w14:paraId="3F5C2C9A" w14:textId="77777777" w:rsidR="00AB6B02" w:rsidRDefault="00AB6B02" w:rsidP="00A45789"/>
    <w:sectPr w:rsidR="00AB6B02" w:rsidSect="00263CE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B02"/>
    <w:rsid w:val="001370FC"/>
    <w:rsid w:val="001433D6"/>
    <w:rsid w:val="001637F5"/>
    <w:rsid w:val="00195E4D"/>
    <w:rsid w:val="001A3C59"/>
    <w:rsid w:val="001C0C6D"/>
    <w:rsid w:val="001C4C01"/>
    <w:rsid w:val="001D17AE"/>
    <w:rsid w:val="00263CE5"/>
    <w:rsid w:val="00471A20"/>
    <w:rsid w:val="004B154C"/>
    <w:rsid w:val="004D3444"/>
    <w:rsid w:val="006111D9"/>
    <w:rsid w:val="00661775"/>
    <w:rsid w:val="006D4ABF"/>
    <w:rsid w:val="00713E9D"/>
    <w:rsid w:val="00724408"/>
    <w:rsid w:val="00842B21"/>
    <w:rsid w:val="008534A9"/>
    <w:rsid w:val="00865943"/>
    <w:rsid w:val="009044EB"/>
    <w:rsid w:val="009931B2"/>
    <w:rsid w:val="009E433B"/>
    <w:rsid w:val="00A1707C"/>
    <w:rsid w:val="00A43EFC"/>
    <w:rsid w:val="00A45789"/>
    <w:rsid w:val="00A70687"/>
    <w:rsid w:val="00AB6B02"/>
    <w:rsid w:val="00AE6F67"/>
    <w:rsid w:val="00B55784"/>
    <w:rsid w:val="00BC26FB"/>
    <w:rsid w:val="00C5798F"/>
    <w:rsid w:val="00CA711B"/>
    <w:rsid w:val="00CF1D61"/>
    <w:rsid w:val="00CF6DB7"/>
    <w:rsid w:val="00D05578"/>
    <w:rsid w:val="00DE6432"/>
    <w:rsid w:val="00EC726A"/>
    <w:rsid w:val="00EE4CB1"/>
    <w:rsid w:val="00F37E69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C717"/>
  <w15:docId w15:val="{7F60E467-517E-4054-926C-4F576604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E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B6B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6B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B0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B6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Кожухова ОВ</cp:lastModifiedBy>
  <cp:revision>5</cp:revision>
  <cp:lastPrinted>2024-06-01T10:36:00Z</cp:lastPrinted>
  <dcterms:created xsi:type="dcterms:W3CDTF">2024-09-30T07:45:00Z</dcterms:created>
  <dcterms:modified xsi:type="dcterms:W3CDTF">2026-05-15T06:18:00Z</dcterms:modified>
</cp:coreProperties>
</file>