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331" w:rsidRPr="001A326F" w:rsidRDefault="001C4612" w:rsidP="001C461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A326F">
        <w:rPr>
          <w:rFonts w:ascii="Times New Roman" w:hAnsi="Times New Roman" w:cs="Times New Roman"/>
          <w:b/>
          <w:sz w:val="40"/>
          <w:szCs w:val="40"/>
        </w:rPr>
        <w:t>И</w:t>
      </w:r>
      <w:r w:rsidR="00143DC4" w:rsidRPr="001A326F">
        <w:rPr>
          <w:rFonts w:ascii="Times New Roman" w:hAnsi="Times New Roman" w:cs="Times New Roman"/>
          <w:b/>
          <w:sz w:val="40"/>
          <w:szCs w:val="40"/>
        </w:rPr>
        <w:t>нвестиционная площадка № 67-04-2</w:t>
      </w:r>
      <w:r w:rsidR="00347315" w:rsidRPr="001A326F">
        <w:rPr>
          <w:rFonts w:ascii="Times New Roman" w:hAnsi="Times New Roman" w:cs="Times New Roman"/>
          <w:b/>
          <w:sz w:val="40"/>
          <w:szCs w:val="40"/>
        </w:rPr>
        <w:t>5</w:t>
      </w:r>
    </w:p>
    <w:tbl>
      <w:tblPr>
        <w:tblStyle w:val="a5"/>
        <w:tblW w:w="1587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31"/>
        <w:gridCol w:w="6046"/>
      </w:tblGrid>
      <w:tr w:rsidR="001C4612" w:rsidRPr="001A326F" w:rsidTr="002D5FA5">
        <w:tc>
          <w:tcPr>
            <w:tcW w:w="9214" w:type="dxa"/>
          </w:tcPr>
          <w:p w:rsidR="002C04B0" w:rsidRPr="001A326F" w:rsidRDefault="002C04B0" w:rsidP="001C4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4612" w:rsidRPr="001A326F" w:rsidRDefault="001C4612" w:rsidP="001C4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26F">
              <w:rPr>
                <w:rFonts w:ascii="Times New Roman" w:hAnsi="Times New Roman" w:cs="Times New Roman"/>
                <w:sz w:val="20"/>
                <w:szCs w:val="20"/>
              </w:rPr>
              <w:t>Схема расположения земельного участка</w:t>
            </w:r>
          </w:p>
          <w:p w:rsidR="002C04B0" w:rsidRPr="001A326F" w:rsidRDefault="002C04B0" w:rsidP="001C4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4612" w:rsidRPr="001A326F" w:rsidRDefault="00AD20DA" w:rsidP="002802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326F">
              <w:rPr>
                <w:rFonts w:ascii="Times New Roman" w:hAnsi="Times New Roman" w:cs="Times New Roman"/>
                <w:sz w:val="20"/>
                <w:szCs w:val="20"/>
              </w:rPr>
              <w:object w:dxaOrig="9615" w:dyaOrig="8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0.75pt;height:438pt" o:ole="">
                  <v:imagedata r:id="rId6" o:title=""/>
                </v:shape>
                <o:OLEObject Type="Embed" ProgID="PBrush" ShapeID="_x0000_i1025" DrawAspect="Content" ObjectID="_1612179887" r:id="rId7"/>
              </w:object>
            </w:r>
          </w:p>
        </w:tc>
        <w:tc>
          <w:tcPr>
            <w:tcW w:w="6663" w:type="dxa"/>
          </w:tcPr>
          <w:p w:rsidR="002C04B0" w:rsidRPr="001A326F" w:rsidRDefault="002C04B0" w:rsidP="001C461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C04B0" w:rsidRPr="001A326F" w:rsidRDefault="002C04B0" w:rsidP="001C461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C04B0" w:rsidRPr="001A326F" w:rsidRDefault="002C04B0" w:rsidP="001C461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C4612" w:rsidRPr="001A326F" w:rsidRDefault="001C4612" w:rsidP="00936EB3">
            <w:pPr>
              <w:ind w:left="285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326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1. Месторасположение:</w:t>
            </w:r>
          </w:p>
          <w:p w:rsidR="001C4612" w:rsidRPr="001A326F" w:rsidRDefault="001C4612" w:rsidP="00936EB3">
            <w:pPr>
              <w:ind w:left="28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Российская Федерация, Смоленская область, Глинковский район, Глинковское сельское поселение,</w:t>
            </w:r>
            <w:r w:rsidR="002802C9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C815FC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деревн</w:t>
            </w:r>
            <w:r w:rsidR="000D60DA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я</w:t>
            </w:r>
            <w:r w:rsidR="00C815FC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470642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Сивцево</w:t>
            </w:r>
            <w:proofErr w:type="spellEnd"/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расстояние до </w:t>
            </w:r>
            <w:proofErr w:type="spellStart"/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</w:t>
            </w:r>
            <w:proofErr w:type="gramStart"/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.М</w:t>
            </w:r>
            <w:proofErr w:type="gramEnd"/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осквы</w:t>
            </w:r>
            <w:proofErr w:type="spellEnd"/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 5</w:t>
            </w:r>
            <w:r w:rsidR="00C815FC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 км;</w:t>
            </w:r>
          </w:p>
          <w:p w:rsidR="001C4612" w:rsidRPr="001A326F" w:rsidRDefault="001C4612" w:rsidP="00936EB3">
            <w:pPr>
              <w:ind w:left="28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расстояние до г</w:t>
            </w:r>
            <w:proofErr w:type="gramStart"/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.С</w:t>
            </w:r>
            <w:proofErr w:type="gramEnd"/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моленска: 100 км.</w:t>
            </w:r>
          </w:p>
          <w:p w:rsidR="00C815FC" w:rsidRPr="001A326F" w:rsidRDefault="00C815FC" w:rsidP="00936EB3">
            <w:pPr>
              <w:ind w:left="28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расстояние: с</w:t>
            </w:r>
            <w:proofErr w:type="gramStart"/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.Г</w:t>
            </w:r>
            <w:proofErr w:type="gramEnd"/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линка: </w:t>
            </w:r>
            <w:r w:rsidR="00922C8B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км</w:t>
            </w:r>
          </w:p>
          <w:p w:rsidR="002C04B0" w:rsidRPr="001A326F" w:rsidRDefault="002C04B0" w:rsidP="00936EB3">
            <w:pPr>
              <w:ind w:left="285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1C4612" w:rsidRPr="001A326F" w:rsidRDefault="001C4612" w:rsidP="00936EB3">
            <w:pPr>
              <w:ind w:left="285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326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2. Характеристика участка:</w:t>
            </w:r>
          </w:p>
          <w:p w:rsidR="001C4612" w:rsidRPr="001A326F" w:rsidRDefault="002A210A" w:rsidP="00936EB3">
            <w:pPr>
              <w:ind w:left="28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площадь: </w:t>
            </w:r>
            <w:r w:rsidR="00470642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</w:t>
            </w:r>
            <w:r w:rsidR="001C4612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га;</w:t>
            </w:r>
          </w:p>
          <w:p w:rsidR="001C4612" w:rsidRPr="001A326F" w:rsidRDefault="001C4612" w:rsidP="00936EB3">
            <w:pPr>
              <w:ind w:left="28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категория земель: </w:t>
            </w:r>
            <w:r w:rsidR="00187B3D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сельскохозяйственного назначения</w:t>
            </w:r>
            <w:r w:rsidR="002A210A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</w:t>
            </w:r>
          </w:p>
          <w:p w:rsidR="000133F2" w:rsidRPr="001A326F" w:rsidRDefault="000133F2" w:rsidP="00936EB3">
            <w:pPr>
              <w:ind w:left="28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разрешенное использование: для </w:t>
            </w:r>
            <w:r w:rsidR="0065593C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сельскохозяйственного производства</w:t>
            </w:r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</w:t>
            </w:r>
          </w:p>
          <w:p w:rsidR="001C4612" w:rsidRPr="001A326F" w:rsidRDefault="001C4612" w:rsidP="00936EB3">
            <w:pPr>
              <w:ind w:left="28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форма собственности</w:t>
            </w:r>
            <w:r w:rsidR="00481E27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 собственность не разграничена;</w:t>
            </w:r>
          </w:p>
          <w:p w:rsidR="00481E27" w:rsidRPr="001A326F" w:rsidRDefault="00481E27" w:rsidP="00936EB3">
            <w:pPr>
              <w:ind w:left="28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границы земельного участка: не установлены;</w:t>
            </w:r>
          </w:p>
          <w:p w:rsidR="00481E27" w:rsidRPr="001A326F" w:rsidRDefault="00481E27" w:rsidP="00936EB3">
            <w:pPr>
              <w:ind w:left="28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кадастровый номер: отсутствует;</w:t>
            </w:r>
          </w:p>
          <w:p w:rsidR="00481E27" w:rsidRPr="001A326F" w:rsidRDefault="00481E27" w:rsidP="00936EB3">
            <w:pPr>
              <w:ind w:left="28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обременения: отсутствуют.</w:t>
            </w:r>
            <w:bookmarkStart w:id="0" w:name="_GoBack"/>
            <w:bookmarkEnd w:id="0"/>
          </w:p>
          <w:p w:rsidR="002C04B0" w:rsidRPr="001A326F" w:rsidRDefault="002C04B0" w:rsidP="00936EB3">
            <w:pPr>
              <w:ind w:left="28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E333E2" w:rsidRPr="001A326F" w:rsidRDefault="00E333E2" w:rsidP="00936EB3">
            <w:pPr>
              <w:ind w:left="285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326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3.Подъездные пути:</w:t>
            </w:r>
          </w:p>
          <w:p w:rsidR="0030090F" w:rsidRPr="001A326F" w:rsidRDefault="00E333E2" w:rsidP="0030090F">
            <w:pPr>
              <w:ind w:left="28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</w:t>
            </w:r>
            <w:r w:rsidR="002802C9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грунтовая </w:t>
            </w:r>
            <w:r w:rsidR="0030090F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дорога.</w:t>
            </w:r>
          </w:p>
          <w:p w:rsidR="002C04B0" w:rsidRPr="001A326F" w:rsidRDefault="002C04B0" w:rsidP="00936EB3">
            <w:pPr>
              <w:ind w:left="28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17724" w:rsidRPr="001A326F" w:rsidRDefault="00F17724" w:rsidP="00F17724">
            <w:pPr>
              <w:ind w:left="285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326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4. Инженерные коммуникации:</w:t>
            </w:r>
          </w:p>
          <w:p w:rsidR="00F17724" w:rsidRPr="001A326F" w:rsidRDefault="00F17724" w:rsidP="00F17724">
            <w:pPr>
              <w:ind w:left="28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газоснабжение: </w:t>
            </w:r>
            <w:r w:rsidR="00CA29B4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расстояние от ГРС до площадки – </w:t>
            </w:r>
            <w:r w:rsidR="00AD6228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  <w:r w:rsidR="00CA29B4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000 м, давление 3 кг/кв</w:t>
            </w:r>
            <w:proofErr w:type="gramStart"/>
            <w:r w:rsidR="00CA29B4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.с</w:t>
            </w:r>
            <w:proofErr w:type="gramEnd"/>
            <w:r w:rsidR="00CA29B4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м, </w:t>
            </w:r>
            <w:r w:rsidR="00CA29B4" w:rsidRPr="001A326F">
              <w:rPr>
                <w:rFonts w:ascii="Times New Roman" w:eastAsia="Open Sans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Стоимость технологического присоединения к газовым сетям – 3 млн. руб. (за 1 км.). </w:t>
            </w:r>
            <w:r w:rsidR="00CA29B4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Сроки технологического присоединения – 2 мес.;</w:t>
            </w:r>
          </w:p>
          <w:p w:rsidR="00F17724" w:rsidRPr="001A326F" w:rsidRDefault="00F17724" w:rsidP="00F17724">
            <w:pPr>
              <w:ind w:left="28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электроснабжение:</w:t>
            </w:r>
            <w:r w:rsidR="006C23C5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 5</w:t>
            </w:r>
            <w:r w:rsidR="001764AE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км расположен ПС </w:t>
            </w:r>
            <w:proofErr w:type="spellStart"/>
            <w:r w:rsidR="006C23C5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Беззаботы</w:t>
            </w:r>
            <w:proofErr w:type="spellEnd"/>
            <w:r w:rsidR="001764AE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35/10, резерв мощности для тех</w:t>
            </w:r>
            <w:r w:rsidR="006C23C5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нологического присоединения -2,21</w:t>
            </w:r>
            <w:r w:rsidR="001764AE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МВА, сроки осуществления тех. присоединения 6 месяцев, ориентировочная  стоимость тех. присоединения- 44 тыс. руб.</w:t>
            </w:r>
            <w:r w:rsidR="00CA29B4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</w:t>
            </w:r>
          </w:p>
          <w:p w:rsidR="00F17724" w:rsidRPr="001A326F" w:rsidRDefault="00F17724" w:rsidP="00F17724">
            <w:pPr>
              <w:ind w:left="28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водоснабжение: </w:t>
            </w:r>
            <w:r w:rsidR="00EA38F2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6000</w:t>
            </w:r>
            <w:r w:rsidR="00CA29B4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 до водонапорной башни,  давление -2 атм., возможное потребление 20 куб</w:t>
            </w:r>
            <w:proofErr w:type="gramStart"/>
            <w:r w:rsidR="00CA29B4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.м</w:t>
            </w:r>
            <w:proofErr w:type="gramEnd"/>
            <w:r w:rsidR="00CA29B4" w:rsidRPr="001A32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/час, </w:t>
            </w:r>
            <w:r w:rsidR="00CA29B4" w:rsidRPr="001A326F">
              <w:rPr>
                <w:rFonts w:ascii="Times New Roman" w:eastAsia="Open Sans" w:hAnsi="Times New Roman" w:cs="Times New Roman"/>
                <w:color w:val="000000" w:themeColor="text1"/>
                <w:kern w:val="24"/>
                <w:sz w:val="20"/>
                <w:szCs w:val="20"/>
              </w:rPr>
              <w:t>сроки технологического присоединения 1 месяц, стоимость согласно смете;</w:t>
            </w:r>
          </w:p>
          <w:p w:rsidR="00F17724" w:rsidRPr="001A326F" w:rsidRDefault="00F17724" w:rsidP="00F17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326F">
              <w:rPr>
                <w:rFonts w:ascii="Times New Roman" w:hAnsi="Times New Roman" w:cs="Times New Roman"/>
                <w:sz w:val="20"/>
                <w:szCs w:val="20"/>
              </w:rPr>
              <w:t xml:space="preserve">     - железная дорога: в </w:t>
            </w:r>
            <w:r w:rsidR="00EA38F2" w:rsidRPr="001A326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1A326F">
              <w:rPr>
                <w:rFonts w:ascii="Times New Roman" w:hAnsi="Times New Roman" w:cs="Times New Roman"/>
                <w:sz w:val="20"/>
                <w:szCs w:val="20"/>
              </w:rPr>
              <w:t>000 м</w:t>
            </w:r>
          </w:p>
          <w:p w:rsidR="00F17724" w:rsidRPr="001A326F" w:rsidRDefault="00F17724" w:rsidP="00F17724">
            <w:pPr>
              <w:ind w:left="285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F17724" w:rsidRPr="001A326F" w:rsidRDefault="00F17724" w:rsidP="00F17724">
            <w:pPr>
              <w:ind w:left="285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326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5.Условия предоставления:</w:t>
            </w:r>
          </w:p>
          <w:p w:rsidR="00F17724" w:rsidRPr="001A326F" w:rsidRDefault="00F17724" w:rsidP="00F17724">
            <w:pPr>
              <w:ind w:left="285"/>
              <w:rPr>
                <w:rFonts w:ascii="Times New Roman" w:hAnsi="Times New Roman" w:cs="Times New Roman"/>
                <w:sz w:val="20"/>
                <w:szCs w:val="20"/>
              </w:rPr>
            </w:pPr>
            <w:r w:rsidRPr="001A326F">
              <w:rPr>
                <w:rFonts w:ascii="Times New Roman" w:hAnsi="Times New Roman" w:cs="Times New Roman"/>
                <w:sz w:val="20"/>
                <w:szCs w:val="20"/>
              </w:rPr>
              <w:t xml:space="preserve">- долгосрочная аренда – ориентировочно </w:t>
            </w:r>
            <w:r w:rsidR="00347315" w:rsidRPr="001A326F">
              <w:rPr>
                <w:rFonts w:ascii="Times New Roman" w:hAnsi="Times New Roman" w:cs="Times New Roman"/>
                <w:sz w:val="20"/>
                <w:szCs w:val="20"/>
              </w:rPr>
              <w:t>4724,4</w:t>
            </w:r>
            <w:r w:rsidRPr="001A326F">
              <w:rPr>
                <w:rFonts w:ascii="Times New Roman" w:hAnsi="Times New Roman" w:cs="Times New Roman"/>
                <w:sz w:val="20"/>
                <w:szCs w:val="20"/>
              </w:rPr>
              <w:t xml:space="preserve"> руб./год</w:t>
            </w:r>
          </w:p>
          <w:p w:rsidR="000133F2" w:rsidRPr="001A326F" w:rsidRDefault="00F17724" w:rsidP="00EA38F2">
            <w:pPr>
              <w:ind w:left="285"/>
              <w:rPr>
                <w:rFonts w:ascii="Times New Roman" w:hAnsi="Times New Roman" w:cs="Times New Roman"/>
                <w:sz w:val="20"/>
                <w:szCs w:val="20"/>
              </w:rPr>
            </w:pPr>
            <w:r w:rsidRPr="001A326F">
              <w:rPr>
                <w:rFonts w:ascii="Times New Roman" w:hAnsi="Times New Roman" w:cs="Times New Roman"/>
                <w:sz w:val="20"/>
                <w:szCs w:val="20"/>
              </w:rPr>
              <w:t xml:space="preserve">- выкуп – в пределах </w:t>
            </w:r>
            <w:r w:rsidR="00EA38F2" w:rsidRPr="001A326F">
              <w:rPr>
                <w:rFonts w:ascii="Times New Roman" w:hAnsi="Times New Roman" w:cs="Times New Roman"/>
                <w:sz w:val="20"/>
                <w:szCs w:val="20"/>
              </w:rPr>
              <w:t>787400</w:t>
            </w:r>
            <w:r w:rsidRPr="001A326F">
              <w:rPr>
                <w:rFonts w:ascii="Times New Roman" w:hAnsi="Times New Roman" w:cs="Times New Roman"/>
                <w:sz w:val="20"/>
                <w:szCs w:val="20"/>
              </w:rPr>
              <w:t xml:space="preserve">,00 </w:t>
            </w:r>
            <w:proofErr w:type="spellStart"/>
            <w:r w:rsidRPr="001A326F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</w:tr>
    </w:tbl>
    <w:p w:rsidR="001C4612" w:rsidRPr="001A326F" w:rsidRDefault="001C4612" w:rsidP="000133F2">
      <w:pPr>
        <w:rPr>
          <w:rFonts w:ascii="Times New Roman" w:hAnsi="Times New Roman" w:cs="Times New Roman"/>
          <w:sz w:val="20"/>
          <w:szCs w:val="20"/>
        </w:rPr>
      </w:pPr>
    </w:p>
    <w:sectPr w:rsidR="001C4612" w:rsidRPr="001A326F" w:rsidSect="00936EB3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570"/>
    <w:rsid w:val="00003570"/>
    <w:rsid w:val="0000573C"/>
    <w:rsid w:val="000133F2"/>
    <w:rsid w:val="00024304"/>
    <w:rsid w:val="000D60DA"/>
    <w:rsid w:val="00143DC4"/>
    <w:rsid w:val="001764AE"/>
    <w:rsid w:val="00186022"/>
    <w:rsid w:val="00187B3D"/>
    <w:rsid w:val="001A326F"/>
    <w:rsid w:val="001C4612"/>
    <w:rsid w:val="0022130F"/>
    <w:rsid w:val="002802C9"/>
    <w:rsid w:val="002A210A"/>
    <w:rsid w:val="002C04B0"/>
    <w:rsid w:val="002D5FA5"/>
    <w:rsid w:val="002E7027"/>
    <w:rsid w:val="0030090F"/>
    <w:rsid w:val="00347315"/>
    <w:rsid w:val="00435256"/>
    <w:rsid w:val="00446ACD"/>
    <w:rsid w:val="004521A1"/>
    <w:rsid w:val="00470642"/>
    <w:rsid w:val="004730A4"/>
    <w:rsid w:val="00481E27"/>
    <w:rsid w:val="00587DEA"/>
    <w:rsid w:val="006029D5"/>
    <w:rsid w:val="0060396D"/>
    <w:rsid w:val="006353AD"/>
    <w:rsid w:val="00646830"/>
    <w:rsid w:val="0065593C"/>
    <w:rsid w:val="006C23C5"/>
    <w:rsid w:val="0073044C"/>
    <w:rsid w:val="00743949"/>
    <w:rsid w:val="00766A6F"/>
    <w:rsid w:val="00792BCA"/>
    <w:rsid w:val="00800308"/>
    <w:rsid w:val="00842C26"/>
    <w:rsid w:val="00874F89"/>
    <w:rsid w:val="008F0415"/>
    <w:rsid w:val="00922C8B"/>
    <w:rsid w:val="009244DE"/>
    <w:rsid w:val="00936EB3"/>
    <w:rsid w:val="00A85331"/>
    <w:rsid w:val="00A91592"/>
    <w:rsid w:val="00AD20DA"/>
    <w:rsid w:val="00AD6228"/>
    <w:rsid w:val="00AF7270"/>
    <w:rsid w:val="00B53811"/>
    <w:rsid w:val="00B7237D"/>
    <w:rsid w:val="00BF7409"/>
    <w:rsid w:val="00C02D4C"/>
    <w:rsid w:val="00C03B07"/>
    <w:rsid w:val="00C10EF8"/>
    <w:rsid w:val="00C5411A"/>
    <w:rsid w:val="00C815FC"/>
    <w:rsid w:val="00CA1484"/>
    <w:rsid w:val="00CA29B4"/>
    <w:rsid w:val="00D12E9A"/>
    <w:rsid w:val="00D45664"/>
    <w:rsid w:val="00DB4198"/>
    <w:rsid w:val="00E01D2A"/>
    <w:rsid w:val="00E1049F"/>
    <w:rsid w:val="00E154F0"/>
    <w:rsid w:val="00E333E2"/>
    <w:rsid w:val="00EA38F2"/>
    <w:rsid w:val="00F17724"/>
    <w:rsid w:val="00FB3517"/>
    <w:rsid w:val="00FD0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5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46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5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46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9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ADCE8-A938-432C-A1E7-EDFDFC047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2019-02-20T11:58:00Z</dcterms:created>
  <dcterms:modified xsi:type="dcterms:W3CDTF">2019-02-20T11:58:00Z</dcterms:modified>
</cp:coreProperties>
</file>