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6"/>
        <w:gridCol w:w="992"/>
        <w:gridCol w:w="4252"/>
        <w:gridCol w:w="1134"/>
        <w:gridCol w:w="5511"/>
      </w:tblGrid>
      <w:tr w:rsidR="00DF30B3" w:rsidRPr="00DF30B3" w:rsidTr="003C144D">
        <w:trPr>
          <w:tblCellSpacing w:w="0" w:type="dxa"/>
        </w:trPr>
        <w:tc>
          <w:tcPr>
            <w:tcW w:w="4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Абзац, пункт, подпункт по Указу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предусмотренные</w:t>
            </w:r>
          </w:p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Указами Президента Российской Федерации</w:t>
            </w:r>
          </w:p>
        </w:tc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DF30B3" w:rsidRPr="00DF30B3" w:rsidTr="00DF30B3">
        <w:trPr>
          <w:tblCellSpacing w:w="0" w:type="dxa"/>
        </w:trPr>
        <w:tc>
          <w:tcPr>
            <w:tcW w:w="151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44D" w:rsidRDefault="003C144D" w:rsidP="00DF30B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14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Информация о ходе реализации Указа Президента РФ от 31 декабря 2015 г. N 638</w:t>
            </w:r>
          </w:p>
          <w:p w:rsidR="003C144D" w:rsidRPr="003C144D" w:rsidRDefault="003C144D" w:rsidP="00DF30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4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"О стратегии национальной безопасности Российской Федерации"</w:t>
            </w:r>
          </w:p>
          <w:p w:rsidR="00DF30B3" w:rsidRPr="00DF30B3" w:rsidRDefault="00DF30B3" w:rsidP="00DF30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Аппарат Администрации</w:t>
            </w:r>
            <w:r w:rsidRPr="003C1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«Глинковский район»</w:t>
            </w:r>
            <w:r w:rsidRPr="003C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DF30B3" w:rsidRPr="00DF30B3" w:rsidTr="003C144D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0B3" w:rsidRPr="003C144D" w:rsidRDefault="00DF30B3" w:rsidP="00DF30B3">
            <w:pPr>
              <w:pStyle w:val="1"/>
              <w:shd w:val="clear" w:color="auto" w:fill="FFFFFF"/>
              <w:spacing w:before="0" w:beforeAutospacing="0" w:after="120" w:afterAutospacing="0"/>
              <w:rPr>
                <w:bCs w:val="0"/>
                <w:color w:val="000000" w:themeColor="text1"/>
                <w:sz w:val="24"/>
                <w:szCs w:val="24"/>
              </w:rPr>
            </w:pPr>
          </w:p>
          <w:p w:rsidR="00DF30B3" w:rsidRPr="00DF30B3" w:rsidRDefault="00DF30B3" w:rsidP="00DF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44</w:t>
            </w:r>
          </w:p>
        </w:tc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«Главными направлениями обеспечения государственной и общественной безопасности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терроризма»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Антитеррористическая комиссия в </w:t>
            </w:r>
            <w:r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муниципальном образовании «Глинковский район» </w:t>
            </w: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образована для координации деятельности территориальных органов федеральных органов исполнительной власти, органов исполнительной власти и органов местного самоуправления муниципальн</w:t>
            </w:r>
            <w:r w:rsidR="00291E54"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образования</w:t>
            </w: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терроризма, а также по минимизации и ликвидации последствий его проявлений. Организации, входящие в состав комиссии, в своей деятельности выполняют реализацию государственной политики в сфере противодействия терроризму на территории </w:t>
            </w:r>
            <w:r w:rsidR="00291E54"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мероприятия по повышению антитеррористической защищенности критически важных, потенциально опасных, а также иных социально значимых объектов.</w:t>
            </w:r>
          </w:p>
          <w:p w:rsidR="00DF30B3" w:rsidRPr="00DF30B3" w:rsidRDefault="00DF30B3" w:rsidP="00DF30B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30B3" w:rsidRPr="00DF30B3" w:rsidTr="00DF30B3">
        <w:trPr>
          <w:tblCellSpacing w:w="0" w:type="dxa"/>
        </w:trPr>
        <w:tc>
          <w:tcPr>
            <w:tcW w:w="151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44D" w:rsidRDefault="003C144D" w:rsidP="003C144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DF30B3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Информация о ходе реализации Указа Президента Российской Федерации от 15.02.2006 № 116 </w:t>
            </w:r>
          </w:p>
          <w:p w:rsidR="003C144D" w:rsidRPr="003C144D" w:rsidRDefault="003C144D" w:rsidP="003C144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D30001"/>
                <w:kern w:val="36"/>
                <w:sz w:val="24"/>
                <w:szCs w:val="24"/>
                <w:lang w:eastAsia="ru-RU"/>
              </w:rPr>
            </w:pPr>
            <w:r w:rsidRPr="00DF30B3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>«О мерах по противодействию терроризму»</w:t>
            </w:r>
          </w:p>
          <w:p w:rsidR="00DF30B3" w:rsidRPr="00DF30B3" w:rsidRDefault="00DF30B3" w:rsidP="003C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Аппарат Администрации</w:t>
            </w:r>
            <w:r w:rsidRPr="003C1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«Глинковский район»</w:t>
            </w:r>
            <w:r w:rsidRPr="003C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3C144D" w:rsidRPr="00DF30B3" w:rsidTr="003C144D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ункт 3</w:t>
            </w:r>
          </w:p>
        </w:tc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Федерации»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0B3" w:rsidRPr="00DF30B3" w:rsidRDefault="00DF30B3" w:rsidP="00291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целях реализации Указа Президента Российской Федерации от 15.02.2006 № 116 «О мерах по противодействию терроризму» в </w:t>
            </w:r>
            <w:r w:rsidR="00291E54"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муниципальном образовании «Глинковский район» </w:t>
            </w: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Смоленской области создана Антитеррористическая комиссия.</w:t>
            </w:r>
          </w:p>
        </w:tc>
      </w:tr>
      <w:tr w:rsidR="003C144D" w:rsidRPr="00DF30B3" w:rsidTr="003C144D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Подпункт «в» пункта 10</w:t>
            </w:r>
          </w:p>
        </w:tc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«Утвердить прилагаемый состав антитеррористической комиссии в субъекте Российской Федерации по должностям.*</w:t>
            </w:r>
          </w:p>
          <w:p w:rsidR="00DF30B3" w:rsidRPr="00DF30B3" w:rsidRDefault="00DF30B3" w:rsidP="00DF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*По решению председателя </w:t>
            </w: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органами»</w:t>
            </w:r>
          </w:p>
          <w:p w:rsidR="00DF30B3" w:rsidRPr="00DF30B3" w:rsidRDefault="00DF30B3" w:rsidP="00DF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соответствии с Указом Президента Российской Федерации от 15.02.2006 № 116 «О мерах по противодействию терроризму» состав Антитеррористической комиссии в </w:t>
            </w:r>
            <w:r w:rsidR="00291E54"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муниципальном образовании «Глинковский район» </w:t>
            </w: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Смоленской области </w:t>
            </w: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утвержден ее председателем – </w:t>
            </w:r>
            <w:r w:rsidR="00291E54"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Главой муниципального образования «Глинковский район» </w:t>
            </w: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Смоленской области.</w:t>
            </w:r>
          </w:p>
          <w:p w:rsidR="00DF30B3" w:rsidRPr="003C144D" w:rsidRDefault="00DF30B3" w:rsidP="0029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Кроме того, </w:t>
            </w:r>
            <w:r w:rsidR="00291E54"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</w:t>
            </w:r>
            <w:r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1E54"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1E54"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муниципальном образовании «Глинковский район» </w:t>
            </w:r>
            <w:r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Смоленской области от </w:t>
            </w:r>
            <w:r w:rsidR="00291E54"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23.08.2018 г.</w:t>
            </w:r>
            <w:r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291E54"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  <w:r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состав Антитеррористической комиссии </w:t>
            </w:r>
            <w:r w:rsidR="00291E54"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включены дополнительно:</w:t>
            </w:r>
            <w:r w:rsidR="00A3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Совета депутатов Глинковского района, </w:t>
            </w:r>
            <w:r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начальник </w:t>
            </w:r>
            <w:r w:rsidR="00291E54" w:rsidRPr="003C144D">
              <w:rPr>
                <w:rFonts w:ascii="Times New Roman" w:eastAsia="Calibri" w:hAnsi="Times New Roman" w:cs="Times New Roman"/>
                <w:sz w:val="24"/>
                <w:szCs w:val="24"/>
              </w:rPr>
              <w:t>Дорогобужского МОВО – филиала ФГКУ УВО ВНГ России</w:t>
            </w:r>
            <w:r w:rsidR="00291E54" w:rsidRPr="003C144D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</w:t>
            </w:r>
            <w:r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  <w:r w:rsidR="00291E54"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1E54" w:rsidRPr="003C144D">
              <w:rPr>
                <w:rFonts w:ascii="Times New Roman" w:hAnsi="Times New Roman" w:cs="Times New Roman"/>
                <w:sz w:val="24"/>
                <w:szCs w:val="24"/>
              </w:rPr>
              <w:t>Сотрудник УФСБ России по Смоленской области (по согласованию).</w:t>
            </w:r>
          </w:p>
        </w:tc>
      </w:tr>
      <w:tr w:rsidR="00DF30B3" w:rsidRPr="00DF30B3" w:rsidTr="00DF30B3">
        <w:tblPrEx>
          <w:shd w:val="clear" w:color="auto" w:fill="auto"/>
        </w:tblPrEx>
        <w:trPr>
          <w:tblCellSpacing w:w="0" w:type="dxa"/>
        </w:trPr>
        <w:tc>
          <w:tcPr>
            <w:tcW w:w="151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44D" w:rsidRDefault="003C144D" w:rsidP="003C144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DF30B3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lastRenderedPageBreak/>
              <w:t xml:space="preserve">Информация о ходе реализации Указа Президента РФ от 14 июня 2012 г. N 851 </w:t>
            </w:r>
          </w:p>
          <w:p w:rsidR="003C144D" w:rsidRPr="003C144D" w:rsidRDefault="003C144D" w:rsidP="003C144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DF30B3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>"О стратегии национальной безопасности Российской Федерации</w:t>
            </w:r>
            <w:r w:rsidRPr="00DF30B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"</w:t>
            </w:r>
          </w:p>
          <w:p w:rsidR="00DF30B3" w:rsidRPr="00DF30B3" w:rsidRDefault="00DF30B3" w:rsidP="003C144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Администрации муниципального образования «Глинковский район» Смоленской области</w:t>
            </w:r>
          </w:p>
        </w:tc>
      </w:tr>
      <w:tr w:rsidR="00DF30B3" w:rsidRPr="00DF30B3" w:rsidTr="003C144D">
        <w:tblPrEx>
          <w:shd w:val="clear" w:color="auto" w:fill="auto"/>
        </w:tblPrEx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 Порядка установления уровней террористической опасности, утвержденного Указом Президента Российской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    </w:r>
          </w:p>
        </w:tc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«Меры, предусмотренные пунктом 9 настоящего Порядка, осуществляются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органами, формируемыми в соответствии с частью 4 статьи 5 Федерального закона «О противодействии терроризму», в пределах их компетенции, по заранее разработанным ими и доведенным до исполнителей планам и не должны ограничивать права и свободы человека и гражданина»</w:t>
            </w:r>
            <w:proofErr w:type="gramEnd"/>
          </w:p>
          <w:p w:rsidR="00DF30B3" w:rsidRPr="00DF30B3" w:rsidRDefault="00DF30B3" w:rsidP="00DF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r w:rsidR="00291E54" w:rsidRPr="003C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</w:t>
            </w:r>
            <w:r w:rsidRPr="00D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1E54" w:rsidRPr="003C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от </w:t>
            </w:r>
            <w:r w:rsidRPr="00D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1E54" w:rsidRPr="003C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 г. № 3</w:t>
            </w:r>
            <w:r w:rsidRPr="00D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 и согласован с Председателем Антитеррористической комиссии </w:t>
            </w:r>
            <w:r w:rsidR="00291E54" w:rsidRPr="003C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Pr="00D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91E54" w:rsidRPr="003C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Главой муниципального образования «Глинковский район»</w:t>
            </w:r>
            <w:r w:rsidRPr="00D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типовых мероприятий при установлении уровней террористической опасности на территории </w:t>
            </w:r>
            <w:r w:rsidR="003C144D" w:rsidRPr="003C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D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30B3" w:rsidRPr="00DF30B3" w:rsidRDefault="00DF30B3" w:rsidP="00DF30B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732B" w:rsidRPr="003C144D" w:rsidRDefault="00EE732B">
      <w:pPr>
        <w:rPr>
          <w:rFonts w:ascii="Times New Roman" w:hAnsi="Times New Roman" w:cs="Times New Roman"/>
          <w:sz w:val="24"/>
          <w:szCs w:val="24"/>
        </w:rPr>
      </w:pPr>
    </w:p>
    <w:sectPr w:rsidR="00EE732B" w:rsidRPr="003C144D" w:rsidSect="003C144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30B3"/>
    <w:rsid w:val="00291E54"/>
    <w:rsid w:val="003C144D"/>
    <w:rsid w:val="00A30DB8"/>
    <w:rsid w:val="00CF17E7"/>
    <w:rsid w:val="00DF30B3"/>
    <w:rsid w:val="00EE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2B"/>
  </w:style>
  <w:style w:type="paragraph" w:styleId="1">
    <w:name w:val="heading 1"/>
    <w:basedOn w:val="a"/>
    <w:link w:val="10"/>
    <w:uiPriority w:val="9"/>
    <w:qFormat/>
    <w:rsid w:val="00DF3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0B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F3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2019-04-03T06:23:00Z</cp:lastPrinted>
  <dcterms:created xsi:type="dcterms:W3CDTF">2019-04-03T06:28:00Z</dcterms:created>
  <dcterms:modified xsi:type="dcterms:W3CDTF">2019-04-03T06:28:00Z</dcterms:modified>
</cp:coreProperties>
</file>