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3" w:rsidRDefault="00473C63" w:rsidP="00473C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23 июня  2017 года в здании Администрации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   состоялось </w:t>
      </w:r>
      <w:bookmarkStart w:id="0" w:name="_GoBack"/>
      <w:r>
        <w:rPr>
          <w:rFonts w:ascii="Tahoma" w:hAnsi="Tahoma" w:cs="Tahoma"/>
          <w:color w:val="000000"/>
          <w:sz w:val="21"/>
          <w:szCs w:val="21"/>
        </w:rPr>
        <w:t xml:space="preserve">24-е заседание  Совета депутатов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   третьего  созыва</w:t>
      </w:r>
      <w:bookmarkEnd w:id="0"/>
      <w:r>
        <w:rPr>
          <w:rFonts w:ascii="Tahoma" w:hAnsi="Tahoma" w:cs="Tahoma"/>
          <w:color w:val="000000"/>
          <w:sz w:val="21"/>
          <w:szCs w:val="21"/>
        </w:rPr>
        <w:t xml:space="preserve"> под председательством Антиповой Ольги Павловны.</w:t>
      </w:r>
    </w:p>
    <w:p w:rsidR="00473C63" w:rsidRDefault="00473C63" w:rsidP="00473C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На повестку дня был вынесены следующие вопросы:</w:t>
      </w:r>
    </w:p>
    <w:p w:rsidR="00473C63" w:rsidRDefault="00473C63" w:rsidP="00473C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</w:t>
      </w:r>
      <w:r>
        <w:rPr>
          <w:rStyle w:val="a4"/>
          <w:rFonts w:ascii="Tahoma" w:hAnsi="Tahoma" w:cs="Tahoma"/>
          <w:color w:val="000000"/>
          <w:sz w:val="21"/>
          <w:szCs w:val="21"/>
        </w:rPr>
        <w:t>1.</w:t>
      </w:r>
      <w:r>
        <w:rPr>
          <w:rFonts w:ascii="Tahoma" w:hAnsi="Tahoma" w:cs="Tahoma"/>
          <w:color w:val="000000"/>
          <w:sz w:val="21"/>
          <w:szCs w:val="21"/>
        </w:rPr>
        <w:t xml:space="preserve">О внесении изменений в решение Совета депутатов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 от 03.03.2017г. № 5 "Об утверждении Правил благоустройства, обеспечения чистоты и порядка на территории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области.</w:t>
      </w:r>
    </w:p>
    <w:p w:rsidR="00473C63" w:rsidRDefault="00473C63" w:rsidP="00473C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.Г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лава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473C63" w:rsidRDefault="00473C63" w:rsidP="00473C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  2.</w:t>
      </w:r>
      <w:r>
        <w:rPr>
          <w:rFonts w:ascii="Tahoma" w:hAnsi="Tahoma" w:cs="Tahoma"/>
          <w:color w:val="000000"/>
          <w:sz w:val="21"/>
          <w:szCs w:val="21"/>
        </w:rPr>
        <w:t xml:space="preserve"> Об исполнении требований Правил благоустройства территории, обеспечения чистоты и порядка на территории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Глинковского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района Смоленской области.</w:t>
      </w:r>
    </w:p>
    <w:p w:rsidR="00473C63" w:rsidRDefault="00473C63" w:rsidP="00473C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. Председатель комиссии по вопросам жилищно-коммунального хозяйства, благоустройству и быту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О.Н.трофимова</w:t>
      </w:r>
      <w:proofErr w:type="spellEnd"/>
    </w:p>
    <w:p w:rsidR="00473C63" w:rsidRDefault="00473C63" w:rsidP="00473C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  3.</w:t>
      </w:r>
      <w:r>
        <w:rPr>
          <w:rFonts w:ascii="Tahoma" w:hAnsi="Tahoma" w:cs="Tahoma"/>
          <w:color w:val="000000"/>
          <w:sz w:val="21"/>
          <w:szCs w:val="21"/>
        </w:rPr>
        <w:t>Об обеспечении жителей сельского поселения услугами транспорта, связи, торговли и бытового обслуживания.</w:t>
      </w:r>
    </w:p>
    <w:p w:rsidR="00473C63" w:rsidRDefault="00473C63" w:rsidP="00473C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.Г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лава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473C63" w:rsidRDefault="00473C63" w:rsidP="00473C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    4.</w:t>
      </w:r>
      <w:r>
        <w:rPr>
          <w:rFonts w:ascii="Tahoma" w:hAnsi="Tahoma" w:cs="Tahoma"/>
          <w:color w:val="000000"/>
          <w:sz w:val="21"/>
          <w:szCs w:val="21"/>
        </w:rPr>
        <w:t xml:space="preserve">Отчёт Главы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  о результатах своей деятельности и Администрации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сельского поселения.</w:t>
      </w:r>
    </w:p>
    <w:p w:rsidR="00473C63" w:rsidRDefault="00473C63" w:rsidP="00473C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Докл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.Г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лава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муниципального образования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Болтутинского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сельского поселения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О.П.Антипова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473C63" w:rsidRDefault="00473C63" w:rsidP="00473C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     5. Разное.</w:t>
      </w:r>
    </w:p>
    <w:p w:rsidR="00ED7A7D" w:rsidRDefault="00ED7A7D"/>
    <w:sectPr w:rsidR="00ED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63"/>
    <w:rsid w:val="00473C63"/>
    <w:rsid w:val="00E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Home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2018-05-07T11:48:00Z</dcterms:created>
  <dcterms:modified xsi:type="dcterms:W3CDTF">2018-05-07T11:49:00Z</dcterms:modified>
</cp:coreProperties>
</file>