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Информация об обращениях субъектов малого и среднего предпринимательства за оказанием государственной подде</w:t>
      </w:r>
      <w:r w:rsidR="005221E6">
        <w:rPr>
          <w:rFonts w:eastAsia="Times New Roman"/>
          <w:b/>
          <w:bCs/>
          <w:color w:val="000000"/>
          <w:sz w:val="24"/>
          <w:szCs w:val="24"/>
        </w:rPr>
        <w:t xml:space="preserve">ржки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5218A">
        <w:rPr>
          <w:rFonts w:eastAsia="Times New Roman"/>
          <w:b/>
          <w:bCs/>
          <w:color w:val="000000"/>
          <w:sz w:val="24"/>
          <w:szCs w:val="24"/>
        </w:rPr>
        <w:t>Белохолм</w:t>
      </w:r>
      <w:r w:rsidR="00A56327">
        <w:rPr>
          <w:rFonts w:eastAsia="Times New Roman"/>
          <w:b/>
          <w:bCs/>
          <w:color w:val="000000"/>
          <w:sz w:val="24"/>
          <w:szCs w:val="24"/>
        </w:rPr>
        <w:t xml:space="preserve">ского  сельского поселения </w:t>
      </w:r>
      <w:r>
        <w:rPr>
          <w:rFonts w:eastAsia="Times New Roman"/>
          <w:b/>
          <w:bCs/>
          <w:color w:val="000000"/>
          <w:sz w:val="24"/>
          <w:szCs w:val="24"/>
        </w:rPr>
        <w:t>Глинковск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район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состоянию на 01.1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.201</w:t>
      </w:r>
      <w:r w:rsidR="005221E6">
        <w:rPr>
          <w:rFonts w:eastAsia="Times New Roman"/>
          <w:b/>
          <w:bCs/>
          <w:color w:val="000000"/>
          <w:sz w:val="24"/>
          <w:szCs w:val="24"/>
        </w:rPr>
        <w:t>6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года**</w:t>
      </w: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28"/>
        <w:gridCol w:w="4111"/>
        <w:gridCol w:w="4252"/>
      </w:tblGrid>
      <w:tr w:rsidR="00F94A0E" w:rsidTr="00F94A0E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F94A0E" w:rsidTr="00F94A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Преференция в виде передачи в аренду объектов муниципальной собственности без проведения торгов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Предоставление муниципального имущества в аренду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5221E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5221E6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4A0E" w:rsidRDefault="00F94A0E" w:rsidP="00F94A0E">
      <w:pPr>
        <w:ind w:firstLine="0"/>
      </w:pPr>
    </w:p>
    <w:p w:rsidR="004F4D72" w:rsidRDefault="004F4D72"/>
    <w:sectPr w:rsidR="004F4D72" w:rsidSect="00F94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4A0E"/>
    <w:rsid w:val="00376B4C"/>
    <w:rsid w:val="004F4D72"/>
    <w:rsid w:val="005221E6"/>
    <w:rsid w:val="0065218A"/>
    <w:rsid w:val="008537CA"/>
    <w:rsid w:val="00A56327"/>
    <w:rsid w:val="00CF1CDF"/>
    <w:rsid w:val="00F11725"/>
    <w:rsid w:val="00F9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979-6ACA-49D2-B663-498D64D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11</cp:revision>
  <dcterms:created xsi:type="dcterms:W3CDTF">2016-05-13T10:55:00Z</dcterms:created>
  <dcterms:modified xsi:type="dcterms:W3CDTF">2016-12-16T06:13:00Z</dcterms:modified>
</cp:coreProperties>
</file>