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B8" w:rsidRDefault="009735B8" w:rsidP="00E0627E">
      <w:pPr>
        <w:autoSpaceDE w:val="0"/>
        <w:autoSpaceDN w:val="0"/>
        <w:adjustRightInd w:val="0"/>
        <w:ind w:firstLine="709"/>
        <w:jc w:val="center"/>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8.7pt;margin-top:-10.55pt;width:54.55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p>
    <w:p w:rsidR="009735B8" w:rsidRDefault="009735B8" w:rsidP="00E0627E">
      <w:pPr>
        <w:autoSpaceDE w:val="0"/>
        <w:autoSpaceDN w:val="0"/>
        <w:adjustRightInd w:val="0"/>
        <w:ind w:firstLine="709"/>
        <w:jc w:val="center"/>
        <w:rPr>
          <w:sz w:val="28"/>
          <w:szCs w:val="28"/>
        </w:rPr>
      </w:pPr>
    </w:p>
    <w:p w:rsidR="009735B8" w:rsidRDefault="009735B8" w:rsidP="00E0627E">
      <w:pPr>
        <w:autoSpaceDE w:val="0"/>
        <w:autoSpaceDN w:val="0"/>
        <w:adjustRightInd w:val="0"/>
        <w:ind w:firstLine="709"/>
        <w:jc w:val="center"/>
        <w:rPr>
          <w:sz w:val="28"/>
          <w:szCs w:val="28"/>
        </w:rPr>
      </w:pPr>
    </w:p>
    <w:p w:rsidR="009735B8" w:rsidRDefault="009735B8" w:rsidP="00E0627E">
      <w:pPr>
        <w:ind w:left="720" w:firstLine="709"/>
        <w:rPr>
          <w:sz w:val="28"/>
          <w:szCs w:val="28"/>
        </w:rPr>
      </w:pPr>
    </w:p>
    <w:p w:rsidR="009735B8" w:rsidRDefault="009735B8" w:rsidP="00E0627E">
      <w:pPr>
        <w:pStyle w:val="Heading1"/>
        <w:ind w:firstLine="709"/>
        <w:jc w:val="center"/>
        <w:rPr>
          <w:b/>
          <w:sz w:val="28"/>
          <w:szCs w:val="28"/>
        </w:rPr>
      </w:pPr>
      <w:r>
        <w:rPr>
          <w:b/>
          <w:sz w:val="28"/>
          <w:szCs w:val="28"/>
        </w:rPr>
        <w:t>АДМИНИСТРАЦИЯ МУНИЦИПАЛЬНОГО ОБРАЗОВАНИЯ</w:t>
      </w:r>
    </w:p>
    <w:p w:rsidR="009735B8" w:rsidRDefault="009735B8" w:rsidP="00E0627E">
      <w:pPr>
        <w:pStyle w:val="Heading2"/>
        <w:ind w:firstLine="709"/>
        <w:rPr>
          <w:b/>
          <w:caps/>
          <w:sz w:val="28"/>
          <w:szCs w:val="28"/>
        </w:rPr>
      </w:pPr>
      <w:r>
        <w:rPr>
          <w:b/>
          <w:caps/>
          <w:sz w:val="28"/>
          <w:szCs w:val="28"/>
        </w:rPr>
        <w:t>«ГЛИНКОВСКИЙ район» Смоленской области</w:t>
      </w:r>
    </w:p>
    <w:p w:rsidR="009735B8" w:rsidRDefault="009735B8" w:rsidP="00E0627E">
      <w:pPr>
        <w:ind w:firstLine="709"/>
        <w:jc w:val="center"/>
        <w:rPr>
          <w:caps/>
          <w:sz w:val="28"/>
          <w:szCs w:val="28"/>
        </w:rPr>
      </w:pPr>
    </w:p>
    <w:p w:rsidR="009735B8" w:rsidRDefault="009735B8" w:rsidP="00E0627E">
      <w:pPr>
        <w:ind w:firstLine="709"/>
        <w:jc w:val="center"/>
        <w:rPr>
          <w:b/>
          <w:sz w:val="28"/>
          <w:szCs w:val="28"/>
        </w:rPr>
      </w:pPr>
      <w:r>
        <w:rPr>
          <w:b/>
          <w:sz w:val="28"/>
          <w:szCs w:val="28"/>
        </w:rPr>
        <w:t>П О С Т А Н О В Л Е Н И Е</w:t>
      </w:r>
    </w:p>
    <w:p w:rsidR="009735B8" w:rsidRDefault="009735B8" w:rsidP="00E0627E">
      <w:pPr>
        <w:ind w:left="720" w:firstLine="709"/>
        <w:jc w:val="center"/>
        <w:rPr>
          <w:b/>
          <w:sz w:val="28"/>
          <w:szCs w:val="28"/>
        </w:rPr>
      </w:pPr>
    </w:p>
    <w:p w:rsidR="009735B8" w:rsidRDefault="009735B8" w:rsidP="00E0627E">
      <w:pPr>
        <w:rPr>
          <w:sz w:val="28"/>
          <w:szCs w:val="28"/>
        </w:rPr>
      </w:pPr>
    </w:p>
    <w:p w:rsidR="009735B8" w:rsidRDefault="009735B8" w:rsidP="00E0627E">
      <w:pPr>
        <w:rPr>
          <w:sz w:val="28"/>
          <w:szCs w:val="28"/>
        </w:rPr>
      </w:pPr>
    </w:p>
    <w:p w:rsidR="009735B8" w:rsidRDefault="009735B8" w:rsidP="00E0627E">
      <w:pPr>
        <w:rPr>
          <w:sz w:val="28"/>
          <w:szCs w:val="28"/>
        </w:rPr>
      </w:pPr>
      <w:r>
        <w:rPr>
          <w:sz w:val="28"/>
          <w:szCs w:val="28"/>
        </w:rPr>
        <w:t xml:space="preserve">    от 24 июня </w:t>
      </w:r>
      <w:smartTag w:uri="urn:schemas-microsoft-com:office:smarttags" w:element="metricconverter">
        <w:smartTagPr>
          <w:attr w:name="ProductID" w:val="2019 г"/>
        </w:smartTagPr>
        <w:r>
          <w:rPr>
            <w:sz w:val="28"/>
            <w:szCs w:val="28"/>
          </w:rPr>
          <w:t>2019 г</w:t>
        </w:r>
      </w:smartTag>
      <w:r>
        <w:rPr>
          <w:sz w:val="28"/>
          <w:szCs w:val="28"/>
        </w:rPr>
        <w:t>. № 204</w:t>
      </w:r>
      <w:bookmarkStart w:id="0" w:name="_GoBack"/>
      <w:bookmarkEnd w:id="0"/>
    </w:p>
    <w:p w:rsidR="009735B8" w:rsidRDefault="009735B8" w:rsidP="00E0627E">
      <w:pPr>
        <w:ind w:left="720"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9"/>
      </w:tblGrid>
      <w:tr w:rsidR="009735B8" w:rsidTr="00E0627E">
        <w:trPr>
          <w:trHeight w:val="1875"/>
        </w:trPr>
        <w:tc>
          <w:tcPr>
            <w:tcW w:w="4409" w:type="dxa"/>
            <w:tcBorders>
              <w:top w:val="nil"/>
              <w:left w:val="nil"/>
              <w:bottom w:val="nil"/>
              <w:right w:val="nil"/>
            </w:tcBorders>
          </w:tcPr>
          <w:p w:rsidR="009735B8" w:rsidRDefault="009735B8" w:rsidP="00D40CF4">
            <w:pPr>
              <w:ind w:firstLine="567"/>
              <w:jc w:val="both"/>
              <w:rPr>
                <w:sz w:val="28"/>
                <w:szCs w:val="28"/>
              </w:rPr>
            </w:pPr>
            <w:r>
              <w:rPr>
                <w:sz w:val="28"/>
                <w:szCs w:val="28"/>
              </w:rPr>
              <w:t xml:space="preserve"> О  внесении изменений в    </w:t>
            </w:r>
            <w:r w:rsidRPr="009230FB">
              <w:rPr>
                <w:sz w:val="28"/>
                <w:szCs w:val="28"/>
              </w:rPr>
              <w:t xml:space="preserve">Порядок разработки и утверждения административных регламентов предоставления муниципальных услуг </w:t>
            </w:r>
          </w:p>
        </w:tc>
      </w:tr>
    </w:tbl>
    <w:p w:rsidR="009735B8" w:rsidRDefault="009735B8" w:rsidP="00E0627E">
      <w:pPr>
        <w:ind w:firstLine="709"/>
        <w:jc w:val="both"/>
        <w:rPr>
          <w:sz w:val="28"/>
          <w:szCs w:val="28"/>
        </w:rPr>
      </w:pPr>
    </w:p>
    <w:p w:rsidR="009735B8" w:rsidRDefault="009735B8" w:rsidP="00E0627E">
      <w:pPr>
        <w:ind w:firstLine="709"/>
        <w:jc w:val="both"/>
        <w:rPr>
          <w:sz w:val="28"/>
          <w:szCs w:val="28"/>
        </w:rPr>
      </w:pPr>
    </w:p>
    <w:p w:rsidR="009735B8" w:rsidRDefault="009735B8" w:rsidP="00E0627E">
      <w:pPr>
        <w:ind w:firstLine="709"/>
        <w:jc w:val="both"/>
        <w:rPr>
          <w:sz w:val="28"/>
          <w:szCs w:val="28"/>
        </w:rPr>
      </w:pPr>
      <w:r>
        <w:rPr>
          <w:sz w:val="28"/>
          <w:szCs w:val="28"/>
        </w:rPr>
        <w:t>В соответствии с Федеральным законом от 27.07.2010г. № 210-ФЗ «Об организации предоставления государственных и муниципальных услуг»</w:t>
      </w:r>
    </w:p>
    <w:p w:rsidR="009735B8" w:rsidRDefault="009735B8" w:rsidP="00E0627E">
      <w:pPr>
        <w:ind w:firstLine="709"/>
        <w:jc w:val="both"/>
        <w:rPr>
          <w:sz w:val="28"/>
          <w:szCs w:val="28"/>
        </w:rPr>
      </w:pPr>
    </w:p>
    <w:p w:rsidR="009735B8" w:rsidRDefault="009735B8" w:rsidP="00E0627E">
      <w:pPr>
        <w:ind w:firstLine="709"/>
        <w:jc w:val="both"/>
        <w:rPr>
          <w:sz w:val="28"/>
          <w:szCs w:val="28"/>
        </w:rPr>
      </w:pPr>
      <w:r>
        <w:rPr>
          <w:sz w:val="28"/>
          <w:szCs w:val="28"/>
        </w:rPr>
        <w:t>Администрация  муниципального образования «Глинковский район» Смоленской области п о с т а н о в л я е т:</w:t>
      </w:r>
    </w:p>
    <w:p w:rsidR="009735B8" w:rsidRDefault="009735B8" w:rsidP="00E0627E">
      <w:pPr>
        <w:ind w:firstLine="709"/>
        <w:jc w:val="both"/>
        <w:rPr>
          <w:sz w:val="28"/>
          <w:szCs w:val="28"/>
        </w:rPr>
      </w:pPr>
    </w:p>
    <w:p w:rsidR="009735B8" w:rsidRDefault="009735B8" w:rsidP="00E0627E">
      <w:pPr>
        <w:ind w:right="-2" w:firstLine="709"/>
        <w:jc w:val="both"/>
        <w:rPr>
          <w:sz w:val="28"/>
          <w:szCs w:val="28"/>
        </w:rPr>
      </w:pPr>
      <w:r>
        <w:rPr>
          <w:sz w:val="28"/>
          <w:szCs w:val="28"/>
        </w:rPr>
        <w:t xml:space="preserve">1. Внести в </w:t>
      </w:r>
      <w:r w:rsidRPr="009230FB">
        <w:rPr>
          <w:sz w:val="28"/>
          <w:szCs w:val="28"/>
        </w:rPr>
        <w:t xml:space="preserve">Порядок разработки и утверждения административных регламентов предоставления муниципальных услуг </w:t>
      </w:r>
      <w:r>
        <w:rPr>
          <w:sz w:val="28"/>
          <w:szCs w:val="28"/>
        </w:rPr>
        <w:t xml:space="preserve">муниципального образования «Глинковский район» Смоленской области, утвержденный постановлением Администрации муниципального образования «Глинковский район» Смоленской области от </w:t>
      </w:r>
      <w:r w:rsidRPr="002E770F">
        <w:rPr>
          <w:sz w:val="28"/>
          <w:szCs w:val="28"/>
        </w:rPr>
        <w:t>19.10.2012 г. № 274«Об утверждении Порядка разработки и утверждения административных регламентов предоставления муниципальных услуг»</w:t>
      </w:r>
      <w:r>
        <w:rPr>
          <w:sz w:val="28"/>
          <w:szCs w:val="28"/>
        </w:rPr>
        <w:t xml:space="preserve"> (в редакции постановления Администрации от 05.03.2019 г. № 62)следующие изменения:</w:t>
      </w:r>
    </w:p>
    <w:p w:rsidR="009735B8" w:rsidRDefault="009735B8" w:rsidP="00E0627E">
      <w:pPr>
        <w:ind w:right="-2" w:firstLine="709"/>
        <w:jc w:val="both"/>
        <w:rPr>
          <w:sz w:val="28"/>
          <w:szCs w:val="28"/>
        </w:rPr>
      </w:pPr>
      <w:r>
        <w:rPr>
          <w:sz w:val="28"/>
          <w:szCs w:val="28"/>
        </w:rPr>
        <w:t>1)  подраздел 2.4 раздела 2 изложить в новой редакции:</w:t>
      </w:r>
    </w:p>
    <w:p w:rsidR="009735B8" w:rsidRPr="002A793A" w:rsidRDefault="009735B8" w:rsidP="0009039F">
      <w:pPr>
        <w:autoSpaceDE w:val="0"/>
        <w:autoSpaceDN w:val="0"/>
        <w:adjustRightInd w:val="0"/>
        <w:ind w:firstLine="720"/>
        <w:jc w:val="both"/>
        <w:outlineLvl w:val="1"/>
        <w:rPr>
          <w:sz w:val="28"/>
          <w:szCs w:val="28"/>
        </w:rPr>
      </w:pPr>
      <w:r w:rsidRPr="008A577F">
        <w:rPr>
          <w:sz w:val="28"/>
          <w:szCs w:val="28"/>
        </w:rPr>
        <w:t>«</w:t>
      </w:r>
      <w:r w:rsidRPr="002A793A">
        <w:rPr>
          <w:sz w:val="28"/>
          <w:szCs w:val="28"/>
        </w:rPr>
        <w:t>2.4. Раздел «Общие положения» содержит:</w:t>
      </w:r>
    </w:p>
    <w:p w:rsidR="009735B8" w:rsidRPr="00FF194A" w:rsidRDefault="009735B8" w:rsidP="0009039F">
      <w:pPr>
        <w:shd w:val="clear" w:color="auto" w:fill="FFFFFF"/>
        <w:autoSpaceDE w:val="0"/>
        <w:autoSpaceDN w:val="0"/>
        <w:adjustRightInd w:val="0"/>
        <w:ind w:left="142" w:firstLine="567"/>
        <w:jc w:val="both"/>
        <w:rPr>
          <w:color w:val="000000"/>
          <w:sz w:val="28"/>
          <w:szCs w:val="28"/>
        </w:rPr>
      </w:pPr>
      <w:r>
        <w:rPr>
          <w:color w:val="000000"/>
          <w:sz w:val="28"/>
          <w:szCs w:val="28"/>
        </w:rPr>
        <w:t xml:space="preserve">а) предмет </w:t>
      </w:r>
      <w:r w:rsidRPr="00FF194A">
        <w:rPr>
          <w:color w:val="000000"/>
          <w:sz w:val="28"/>
          <w:szCs w:val="28"/>
        </w:rPr>
        <w:t xml:space="preserve">регулирования административного регламента предоставления </w:t>
      </w:r>
      <w:r>
        <w:rPr>
          <w:color w:val="000000"/>
          <w:sz w:val="28"/>
          <w:szCs w:val="28"/>
        </w:rPr>
        <w:t>муниципальной</w:t>
      </w:r>
      <w:r w:rsidRPr="00FF194A">
        <w:rPr>
          <w:color w:val="000000"/>
          <w:sz w:val="28"/>
          <w:szCs w:val="28"/>
        </w:rPr>
        <w:t xml:space="preserve"> услуги;</w:t>
      </w:r>
    </w:p>
    <w:p w:rsidR="009735B8" w:rsidRPr="00FF194A" w:rsidRDefault="009735B8" w:rsidP="0009039F">
      <w:pPr>
        <w:shd w:val="clear" w:color="auto" w:fill="FFFFFF"/>
        <w:autoSpaceDE w:val="0"/>
        <w:autoSpaceDN w:val="0"/>
        <w:adjustRightInd w:val="0"/>
        <w:ind w:left="142" w:firstLine="567"/>
        <w:jc w:val="both"/>
        <w:rPr>
          <w:color w:val="000000"/>
          <w:sz w:val="28"/>
          <w:szCs w:val="28"/>
        </w:rPr>
      </w:pPr>
      <w:r>
        <w:rPr>
          <w:color w:val="000000"/>
          <w:sz w:val="28"/>
          <w:szCs w:val="28"/>
        </w:rPr>
        <w:t xml:space="preserve">б) </w:t>
      </w:r>
      <w:r w:rsidRPr="00FF194A">
        <w:rPr>
          <w:color w:val="000000"/>
          <w:sz w:val="28"/>
          <w:szCs w:val="28"/>
        </w:rPr>
        <w:t>круг заявителей;</w:t>
      </w:r>
    </w:p>
    <w:p w:rsidR="009735B8" w:rsidRDefault="009735B8" w:rsidP="0009039F">
      <w:pPr>
        <w:shd w:val="clear" w:color="auto" w:fill="FFFFFF"/>
        <w:autoSpaceDE w:val="0"/>
        <w:autoSpaceDN w:val="0"/>
        <w:adjustRightInd w:val="0"/>
        <w:ind w:left="142" w:firstLine="567"/>
        <w:jc w:val="both"/>
        <w:rPr>
          <w:sz w:val="28"/>
          <w:szCs w:val="28"/>
        </w:rPr>
      </w:pPr>
      <w:r w:rsidRPr="00F4510D">
        <w:rPr>
          <w:sz w:val="28"/>
          <w:szCs w:val="28"/>
        </w:rPr>
        <w:t xml:space="preserve">в) </w:t>
      </w:r>
      <w:r>
        <w:rPr>
          <w:sz w:val="28"/>
          <w:szCs w:val="28"/>
        </w:rPr>
        <w:t xml:space="preserve">требования к порядку информирования о предоставлении </w:t>
      </w:r>
      <w:r>
        <w:rPr>
          <w:color w:val="000000"/>
          <w:sz w:val="28"/>
          <w:szCs w:val="28"/>
        </w:rPr>
        <w:t>муниципальной</w:t>
      </w:r>
      <w:r>
        <w:rPr>
          <w:sz w:val="28"/>
          <w:szCs w:val="28"/>
        </w:rPr>
        <w:t xml:space="preserve"> услуги, в том числе:</w:t>
      </w:r>
    </w:p>
    <w:p w:rsidR="009735B8" w:rsidRDefault="009735B8" w:rsidP="0009039F">
      <w:pPr>
        <w:shd w:val="clear" w:color="auto" w:fill="FFFFFF"/>
        <w:autoSpaceDE w:val="0"/>
        <w:autoSpaceDN w:val="0"/>
        <w:adjustRightInd w:val="0"/>
        <w:ind w:left="142" w:firstLine="567"/>
        <w:jc w:val="both"/>
        <w:rPr>
          <w:sz w:val="28"/>
          <w:szCs w:val="28"/>
        </w:rPr>
      </w:pPr>
      <w:r>
        <w:rPr>
          <w:sz w:val="28"/>
          <w:szCs w:val="28"/>
        </w:rPr>
        <w:t xml:space="preserve">- </w:t>
      </w:r>
      <w:r w:rsidRPr="00981AC3">
        <w:rPr>
          <w:sz w:val="28"/>
          <w:szCs w:val="28"/>
        </w:rPr>
        <w:t xml:space="preserve">порядок получения информации заинтересованными лицами по вопросам </w:t>
      </w:r>
      <w:r>
        <w:rPr>
          <w:sz w:val="28"/>
          <w:szCs w:val="28"/>
        </w:rPr>
        <w:t xml:space="preserve">предоставления </w:t>
      </w:r>
      <w:r>
        <w:rPr>
          <w:color w:val="000000"/>
          <w:sz w:val="28"/>
          <w:szCs w:val="28"/>
        </w:rPr>
        <w:t>муниципальной</w:t>
      </w:r>
      <w:r>
        <w:rPr>
          <w:sz w:val="28"/>
          <w:szCs w:val="28"/>
        </w:rPr>
        <w:t xml:space="preserve"> услуги,</w:t>
      </w:r>
      <w:r w:rsidRPr="00981AC3">
        <w:rPr>
          <w:sz w:val="28"/>
          <w:szCs w:val="28"/>
        </w:rPr>
        <w:t xml:space="preserve"> сведений о ходе </w:t>
      </w:r>
      <w:r>
        <w:rPr>
          <w:sz w:val="28"/>
          <w:szCs w:val="28"/>
        </w:rPr>
        <w:t xml:space="preserve">предоставления </w:t>
      </w:r>
      <w:r>
        <w:rPr>
          <w:color w:val="000000"/>
          <w:sz w:val="28"/>
          <w:szCs w:val="28"/>
        </w:rPr>
        <w:t xml:space="preserve">муниципальной </w:t>
      </w:r>
      <w:r>
        <w:rPr>
          <w:sz w:val="28"/>
          <w:szCs w:val="28"/>
        </w:rPr>
        <w:t>услуги;</w:t>
      </w:r>
    </w:p>
    <w:p w:rsidR="009735B8" w:rsidRDefault="009735B8" w:rsidP="0009039F">
      <w:pPr>
        <w:shd w:val="clear" w:color="auto" w:fill="FFFFFF"/>
        <w:autoSpaceDE w:val="0"/>
        <w:autoSpaceDN w:val="0"/>
        <w:adjustRightInd w:val="0"/>
        <w:ind w:left="142" w:firstLine="567"/>
        <w:jc w:val="both"/>
        <w:rPr>
          <w:sz w:val="28"/>
          <w:szCs w:val="28"/>
        </w:rPr>
      </w:pPr>
      <w:r>
        <w:rPr>
          <w:sz w:val="28"/>
          <w:szCs w:val="28"/>
        </w:rPr>
        <w:t xml:space="preserve">- </w:t>
      </w:r>
      <w:r w:rsidRPr="00981AC3">
        <w:rPr>
          <w:sz w:val="28"/>
          <w:szCs w:val="28"/>
        </w:rPr>
        <w:t xml:space="preserve">порядок, форма, место размещения и способы получения справочной информации, в том числе на стендах в местах нахождения органов </w:t>
      </w:r>
      <w:r>
        <w:rPr>
          <w:sz w:val="28"/>
          <w:szCs w:val="28"/>
        </w:rPr>
        <w:t>местного самоуправления</w:t>
      </w:r>
      <w:r w:rsidRPr="00981AC3">
        <w:rPr>
          <w:sz w:val="28"/>
          <w:szCs w:val="28"/>
        </w:rPr>
        <w:t xml:space="preserve">, </w:t>
      </w:r>
      <w:r>
        <w:rPr>
          <w:sz w:val="28"/>
          <w:szCs w:val="28"/>
        </w:rPr>
        <w:t xml:space="preserve">предоставляющих </w:t>
      </w:r>
      <w:r>
        <w:rPr>
          <w:color w:val="000000"/>
          <w:sz w:val="28"/>
          <w:szCs w:val="28"/>
        </w:rPr>
        <w:t xml:space="preserve">муниципальную </w:t>
      </w:r>
      <w:r>
        <w:rPr>
          <w:sz w:val="28"/>
          <w:szCs w:val="28"/>
        </w:rPr>
        <w:t>услугу.</w:t>
      </w:r>
    </w:p>
    <w:p w:rsidR="009735B8" w:rsidRPr="00CF23EC" w:rsidRDefault="009735B8" w:rsidP="0009039F">
      <w:pPr>
        <w:shd w:val="clear" w:color="auto" w:fill="FFFFFF"/>
        <w:autoSpaceDE w:val="0"/>
        <w:autoSpaceDN w:val="0"/>
        <w:adjustRightInd w:val="0"/>
        <w:ind w:firstLine="709"/>
        <w:jc w:val="both"/>
        <w:rPr>
          <w:sz w:val="28"/>
          <w:szCs w:val="28"/>
        </w:rPr>
      </w:pPr>
      <w:r w:rsidRPr="00CF23EC">
        <w:rPr>
          <w:sz w:val="28"/>
          <w:szCs w:val="28"/>
        </w:rPr>
        <w:t>К справочной информации относится:</w:t>
      </w:r>
    </w:p>
    <w:p w:rsidR="009735B8" w:rsidRPr="00CF23EC" w:rsidRDefault="009735B8" w:rsidP="0009039F">
      <w:pPr>
        <w:autoSpaceDE w:val="0"/>
        <w:autoSpaceDN w:val="0"/>
        <w:adjustRightInd w:val="0"/>
        <w:ind w:firstLine="708"/>
        <w:jc w:val="both"/>
        <w:rPr>
          <w:sz w:val="28"/>
          <w:szCs w:val="28"/>
        </w:rPr>
      </w:pPr>
      <w:r>
        <w:rPr>
          <w:sz w:val="28"/>
          <w:szCs w:val="28"/>
        </w:rPr>
        <w:t xml:space="preserve">- </w:t>
      </w:r>
      <w:r w:rsidRPr="00CF23EC">
        <w:rPr>
          <w:sz w:val="28"/>
          <w:szCs w:val="28"/>
        </w:rPr>
        <w:t xml:space="preserve">место нахождения и графики работы </w:t>
      </w:r>
      <w:r>
        <w:rPr>
          <w:sz w:val="28"/>
          <w:szCs w:val="28"/>
        </w:rPr>
        <w:t>Администрации</w:t>
      </w:r>
      <w:r w:rsidRPr="00474008">
        <w:rPr>
          <w:sz w:val="28"/>
          <w:szCs w:val="28"/>
        </w:rPr>
        <w:t xml:space="preserve">, </w:t>
      </w:r>
      <w:r>
        <w:rPr>
          <w:sz w:val="28"/>
          <w:szCs w:val="28"/>
        </w:rPr>
        <w:t>ее</w:t>
      </w:r>
      <w:r w:rsidRPr="00474008">
        <w:rPr>
          <w:sz w:val="28"/>
          <w:szCs w:val="28"/>
        </w:rPr>
        <w:t xml:space="preserve"> структурных подразделени</w:t>
      </w:r>
      <w:r>
        <w:rPr>
          <w:sz w:val="28"/>
          <w:szCs w:val="28"/>
        </w:rPr>
        <w:t>й, организаций</w:t>
      </w:r>
      <w:r w:rsidRPr="00474008">
        <w:rPr>
          <w:sz w:val="28"/>
          <w:szCs w:val="28"/>
        </w:rPr>
        <w:t xml:space="preserve">, участие которых необходимо при </w:t>
      </w:r>
      <w:r>
        <w:rPr>
          <w:sz w:val="28"/>
          <w:szCs w:val="28"/>
        </w:rPr>
        <w:t>предоставлении муниципальной услуги</w:t>
      </w:r>
      <w:r w:rsidRPr="00CF23EC">
        <w:rPr>
          <w:sz w:val="28"/>
          <w:szCs w:val="28"/>
        </w:rPr>
        <w:t>;</w:t>
      </w:r>
    </w:p>
    <w:p w:rsidR="009735B8" w:rsidRPr="00CF23EC" w:rsidRDefault="009735B8" w:rsidP="0009039F">
      <w:pPr>
        <w:autoSpaceDE w:val="0"/>
        <w:autoSpaceDN w:val="0"/>
        <w:adjustRightInd w:val="0"/>
        <w:ind w:firstLine="708"/>
        <w:jc w:val="both"/>
        <w:rPr>
          <w:sz w:val="28"/>
          <w:szCs w:val="28"/>
        </w:rPr>
      </w:pPr>
      <w:r>
        <w:rPr>
          <w:sz w:val="28"/>
          <w:szCs w:val="28"/>
        </w:rPr>
        <w:t xml:space="preserve">- </w:t>
      </w:r>
      <w:r w:rsidRPr="00CF23EC">
        <w:rPr>
          <w:sz w:val="28"/>
          <w:szCs w:val="28"/>
        </w:rPr>
        <w:t xml:space="preserve">справочные телефоны </w:t>
      </w:r>
      <w:r w:rsidRPr="00474008">
        <w:rPr>
          <w:sz w:val="28"/>
          <w:szCs w:val="28"/>
        </w:rPr>
        <w:t xml:space="preserve">структурных подразделений </w:t>
      </w:r>
      <w:r>
        <w:rPr>
          <w:sz w:val="28"/>
          <w:szCs w:val="28"/>
        </w:rPr>
        <w:t>Администрации</w:t>
      </w:r>
      <w:r w:rsidRPr="00474008">
        <w:rPr>
          <w:sz w:val="28"/>
          <w:szCs w:val="28"/>
        </w:rPr>
        <w:t xml:space="preserve">, </w:t>
      </w:r>
      <w:r>
        <w:rPr>
          <w:sz w:val="28"/>
          <w:szCs w:val="28"/>
        </w:rPr>
        <w:t>предоставляющих муниципальную услугу</w:t>
      </w:r>
      <w:r w:rsidRPr="00474008">
        <w:rPr>
          <w:sz w:val="28"/>
          <w:szCs w:val="28"/>
        </w:rPr>
        <w:t xml:space="preserve">, а также организаций, участвующих в </w:t>
      </w:r>
      <w:r>
        <w:rPr>
          <w:sz w:val="28"/>
          <w:szCs w:val="28"/>
        </w:rPr>
        <w:t xml:space="preserve">предоставлении </w:t>
      </w:r>
      <w:r>
        <w:rPr>
          <w:color w:val="000000"/>
          <w:sz w:val="28"/>
          <w:szCs w:val="28"/>
        </w:rPr>
        <w:t xml:space="preserve">муниципальной </w:t>
      </w:r>
      <w:r>
        <w:rPr>
          <w:sz w:val="28"/>
          <w:szCs w:val="28"/>
        </w:rPr>
        <w:t>услуги</w:t>
      </w:r>
      <w:r w:rsidRPr="00CF23EC">
        <w:rPr>
          <w:sz w:val="28"/>
          <w:szCs w:val="28"/>
        </w:rPr>
        <w:t>, в том числе номер телефона-автоинформатора;</w:t>
      </w:r>
    </w:p>
    <w:p w:rsidR="009735B8" w:rsidRPr="00CF23EC" w:rsidRDefault="009735B8" w:rsidP="0009039F">
      <w:pPr>
        <w:shd w:val="clear" w:color="auto" w:fill="FFFFFF"/>
        <w:autoSpaceDE w:val="0"/>
        <w:autoSpaceDN w:val="0"/>
        <w:adjustRightInd w:val="0"/>
        <w:ind w:firstLine="709"/>
        <w:jc w:val="both"/>
        <w:rPr>
          <w:sz w:val="28"/>
          <w:szCs w:val="28"/>
        </w:rPr>
      </w:pPr>
      <w:r>
        <w:rPr>
          <w:sz w:val="28"/>
          <w:szCs w:val="28"/>
        </w:rPr>
        <w:t xml:space="preserve">- </w:t>
      </w:r>
      <w:r w:rsidRPr="00CF23EC">
        <w:rPr>
          <w:sz w:val="28"/>
          <w:szCs w:val="28"/>
        </w:rPr>
        <w:t xml:space="preserve">адреса официального сайта, а также электронной почты и (или) формы обратной связи </w:t>
      </w:r>
      <w:r>
        <w:rPr>
          <w:sz w:val="28"/>
          <w:szCs w:val="28"/>
        </w:rPr>
        <w:t>Администрации</w:t>
      </w:r>
      <w:r w:rsidRPr="00474008">
        <w:rPr>
          <w:sz w:val="28"/>
          <w:szCs w:val="28"/>
        </w:rPr>
        <w:t>,</w:t>
      </w:r>
      <w:r>
        <w:rPr>
          <w:sz w:val="28"/>
          <w:szCs w:val="28"/>
        </w:rPr>
        <w:t xml:space="preserve"> ее</w:t>
      </w:r>
      <w:r w:rsidRPr="00474008">
        <w:rPr>
          <w:sz w:val="28"/>
          <w:szCs w:val="28"/>
        </w:rPr>
        <w:t xml:space="preserve"> структурных подразделени</w:t>
      </w:r>
      <w:r>
        <w:rPr>
          <w:sz w:val="28"/>
          <w:szCs w:val="28"/>
        </w:rPr>
        <w:t>й, предоставляющих муниципальнуюуслугу</w:t>
      </w:r>
      <w:r w:rsidRPr="00CF23EC">
        <w:rPr>
          <w:sz w:val="28"/>
          <w:szCs w:val="28"/>
        </w:rPr>
        <w:t xml:space="preserve">, в </w:t>
      </w:r>
      <w:r w:rsidRPr="00474008">
        <w:rPr>
          <w:sz w:val="28"/>
          <w:szCs w:val="28"/>
        </w:rPr>
        <w:t xml:space="preserve">информационно-телекоммуникационной сети </w:t>
      </w:r>
      <w:r>
        <w:rPr>
          <w:sz w:val="28"/>
          <w:szCs w:val="28"/>
        </w:rPr>
        <w:t>«</w:t>
      </w:r>
      <w:r w:rsidRPr="00CF23EC">
        <w:rPr>
          <w:sz w:val="28"/>
          <w:szCs w:val="28"/>
        </w:rPr>
        <w:t>Интернет</w:t>
      </w:r>
      <w:r>
        <w:rPr>
          <w:sz w:val="28"/>
          <w:szCs w:val="28"/>
        </w:rPr>
        <w:t>»</w:t>
      </w:r>
      <w:r w:rsidRPr="00CF23EC">
        <w:rPr>
          <w:sz w:val="28"/>
          <w:szCs w:val="28"/>
        </w:rPr>
        <w:t>.</w:t>
      </w:r>
    </w:p>
    <w:p w:rsidR="009735B8" w:rsidRPr="008A577F" w:rsidRDefault="009735B8" w:rsidP="0009039F">
      <w:pPr>
        <w:ind w:right="-2" w:firstLine="709"/>
        <w:jc w:val="both"/>
        <w:rPr>
          <w:sz w:val="28"/>
          <w:szCs w:val="28"/>
        </w:rPr>
      </w:pPr>
      <w:r w:rsidRPr="00CF23EC">
        <w:rPr>
          <w:sz w:val="28"/>
          <w:szCs w:val="28"/>
        </w:rPr>
        <w:t xml:space="preserve">Справочная информация не приводится в тексте </w:t>
      </w:r>
      <w:r>
        <w:rPr>
          <w:sz w:val="28"/>
          <w:szCs w:val="28"/>
        </w:rPr>
        <w:t xml:space="preserve">административного </w:t>
      </w:r>
      <w:r w:rsidRPr="00CF23EC">
        <w:rPr>
          <w:sz w:val="28"/>
          <w:szCs w:val="28"/>
        </w:rPr>
        <w:t>регламента</w:t>
      </w:r>
      <w:r>
        <w:rPr>
          <w:sz w:val="28"/>
          <w:szCs w:val="28"/>
        </w:rPr>
        <w:t xml:space="preserve"> предоставления муниципальной услуги</w:t>
      </w:r>
      <w:r w:rsidRPr="00CF23EC">
        <w:rPr>
          <w:sz w:val="28"/>
          <w:szCs w:val="28"/>
        </w:rPr>
        <w:t xml:space="preserve"> и подлежит обязательному размещению на официальном сайте </w:t>
      </w:r>
      <w:r>
        <w:rPr>
          <w:sz w:val="28"/>
          <w:szCs w:val="28"/>
        </w:rPr>
        <w:t xml:space="preserve">Администрации </w:t>
      </w:r>
      <w:r w:rsidRPr="00B7286A">
        <w:rPr>
          <w:sz w:val="28"/>
          <w:szCs w:val="28"/>
        </w:rPr>
        <w:t xml:space="preserve">в информационно-телекоммуникационной сети </w:t>
      </w:r>
      <w:r>
        <w:rPr>
          <w:sz w:val="28"/>
          <w:szCs w:val="28"/>
        </w:rPr>
        <w:t>«</w:t>
      </w:r>
      <w:r w:rsidRPr="00B7286A">
        <w:rPr>
          <w:sz w:val="28"/>
          <w:szCs w:val="28"/>
        </w:rPr>
        <w:t>Интернет</w:t>
      </w:r>
      <w:r>
        <w:rPr>
          <w:sz w:val="28"/>
          <w:szCs w:val="28"/>
        </w:rPr>
        <w:t>»</w:t>
      </w:r>
      <w:r w:rsidRPr="00CF23EC">
        <w:rPr>
          <w:sz w:val="28"/>
          <w:szCs w:val="28"/>
        </w:rPr>
        <w:t xml:space="preserve">, </w:t>
      </w:r>
      <w:r w:rsidRPr="00A82D8B">
        <w:rPr>
          <w:sz w:val="28"/>
          <w:szCs w:val="28"/>
        </w:rPr>
        <w:t xml:space="preserve">региональных государственных информационных системах </w:t>
      </w:r>
      <w:r>
        <w:rPr>
          <w:sz w:val="28"/>
          <w:szCs w:val="28"/>
        </w:rPr>
        <w:t>«</w:t>
      </w:r>
      <w:r w:rsidRPr="00A82D8B">
        <w:rPr>
          <w:sz w:val="28"/>
          <w:szCs w:val="28"/>
        </w:rPr>
        <w:t>Реестр государственных и муниципальных услуг (функций) Смоленской области</w:t>
      </w:r>
      <w:r>
        <w:rPr>
          <w:sz w:val="28"/>
          <w:szCs w:val="28"/>
        </w:rPr>
        <w:t>»</w:t>
      </w:r>
      <w:r w:rsidRPr="00A82D8B">
        <w:rPr>
          <w:sz w:val="28"/>
          <w:szCs w:val="28"/>
        </w:rPr>
        <w:t xml:space="preserve"> и </w:t>
      </w:r>
      <w:r>
        <w:rPr>
          <w:sz w:val="28"/>
          <w:szCs w:val="28"/>
        </w:rPr>
        <w:t>«</w:t>
      </w:r>
      <w:r w:rsidRPr="00A82D8B">
        <w:rPr>
          <w:sz w:val="28"/>
          <w:szCs w:val="28"/>
        </w:rPr>
        <w:t>Портал государственных и муниципальных услуг (функций) Смоленской области</w:t>
      </w:r>
      <w:r>
        <w:rPr>
          <w:sz w:val="28"/>
          <w:szCs w:val="28"/>
        </w:rPr>
        <w:t>»</w:t>
      </w:r>
      <w:r w:rsidRPr="00A82D8B">
        <w:rPr>
          <w:sz w:val="28"/>
          <w:szCs w:val="28"/>
        </w:rPr>
        <w:t xml:space="preserve"> с последующим размещением сведений</w:t>
      </w:r>
      <w:r>
        <w:rPr>
          <w:sz w:val="28"/>
          <w:szCs w:val="28"/>
        </w:rPr>
        <w:t xml:space="preserve"> в </w:t>
      </w:r>
      <w:r w:rsidRPr="00A82D8B">
        <w:rPr>
          <w:sz w:val="28"/>
          <w:szCs w:val="28"/>
        </w:rPr>
        <w:t>региональн</w:t>
      </w:r>
      <w:r>
        <w:rPr>
          <w:sz w:val="28"/>
          <w:szCs w:val="28"/>
        </w:rPr>
        <w:t>ой</w:t>
      </w:r>
      <w:r w:rsidRPr="00A82D8B">
        <w:rPr>
          <w:sz w:val="28"/>
          <w:szCs w:val="28"/>
        </w:rPr>
        <w:t xml:space="preserve"> государственн</w:t>
      </w:r>
      <w:r>
        <w:rPr>
          <w:sz w:val="28"/>
          <w:szCs w:val="28"/>
        </w:rPr>
        <w:t>ой</w:t>
      </w:r>
      <w:r w:rsidRPr="00A82D8B">
        <w:rPr>
          <w:sz w:val="28"/>
          <w:szCs w:val="28"/>
        </w:rPr>
        <w:t xml:space="preserve"> информационн</w:t>
      </w:r>
      <w:r>
        <w:rPr>
          <w:sz w:val="28"/>
          <w:szCs w:val="28"/>
        </w:rPr>
        <w:t>ой</w:t>
      </w:r>
      <w:r w:rsidRPr="00A82D8B">
        <w:rPr>
          <w:sz w:val="28"/>
          <w:szCs w:val="28"/>
        </w:rPr>
        <w:t xml:space="preserve"> систем</w:t>
      </w:r>
      <w:r>
        <w:rPr>
          <w:sz w:val="28"/>
          <w:szCs w:val="28"/>
        </w:rPr>
        <w:t>е «</w:t>
      </w:r>
      <w:r w:rsidRPr="00A82D8B">
        <w:rPr>
          <w:sz w:val="28"/>
          <w:szCs w:val="28"/>
        </w:rPr>
        <w:t xml:space="preserve">Портал </w:t>
      </w:r>
      <w:r>
        <w:rPr>
          <w:sz w:val="28"/>
          <w:szCs w:val="28"/>
        </w:rPr>
        <w:br/>
      </w:r>
      <w:r w:rsidRPr="00A82D8B">
        <w:rPr>
          <w:sz w:val="28"/>
          <w:szCs w:val="28"/>
        </w:rPr>
        <w:t>государственных и муниципальных услуг (функций) Смоленской области</w:t>
      </w:r>
      <w:r>
        <w:rPr>
          <w:sz w:val="28"/>
          <w:szCs w:val="28"/>
        </w:rPr>
        <w:t xml:space="preserve">» и </w:t>
      </w:r>
      <w:r w:rsidRPr="00A82D8B">
        <w:rPr>
          <w:sz w:val="28"/>
          <w:szCs w:val="28"/>
        </w:rPr>
        <w:t xml:space="preserve">в </w:t>
      </w:r>
      <w:r>
        <w:rPr>
          <w:sz w:val="28"/>
          <w:szCs w:val="28"/>
        </w:rPr>
        <w:br/>
      </w:r>
      <w:r w:rsidRPr="00A82D8B">
        <w:rPr>
          <w:sz w:val="28"/>
          <w:szCs w:val="28"/>
        </w:rPr>
        <w:t>федеральной государс</w:t>
      </w:r>
      <w:r>
        <w:rPr>
          <w:sz w:val="28"/>
          <w:szCs w:val="28"/>
        </w:rPr>
        <w:t>твенной информационной системе «</w:t>
      </w:r>
      <w:r w:rsidRPr="00A82D8B">
        <w:rPr>
          <w:sz w:val="28"/>
          <w:szCs w:val="28"/>
        </w:rPr>
        <w:t>Единый портал государственных и муниципальных услуг (функций)</w:t>
      </w:r>
      <w:r>
        <w:rPr>
          <w:sz w:val="28"/>
          <w:szCs w:val="28"/>
        </w:rPr>
        <w:t>»</w:t>
      </w:r>
      <w:r w:rsidRPr="00B7286A">
        <w:rPr>
          <w:sz w:val="28"/>
          <w:szCs w:val="28"/>
        </w:rPr>
        <w:t>,</w:t>
      </w:r>
      <w:r w:rsidRPr="00CF23EC">
        <w:rPr>
          <w:sz w:val="28"/>
          <w:szCs w:val="28"/>
        </w:rPr>
        <w:t xml:space="preserve"> о чем указывается в тексте </w:t>
      </w:r>
      <w:r>
        <w:rPr>
          <w:sz w:val="28"/>
          <w:szCs w:val="28"/>
        </w:rPr>
        <w:t>административного регламента оказания муниципальной услуги</w:t>
      </w:r>
      <w:r w:rsidRPr="00CF23EC">
        <w:rPr>
          <w:sz w:val="28"/>
          <w:szCs w:val="28"/>
        </w:rPr>
        <w:t xml:space="preserve">. </w:t>
      </w:r>
      <w:r>
        <w:rPr>
          <w:sz w:val="28"/>
          <w:szCs w:val="28"/>
        </w:rPr>
        <w:t>Администрация,</w:t>
      </w:r>
      <w:r w:rsidRPr="00CF23EC">
        <w:rPr>
          <w:sz w:val="28"/>
          <w:szCs w:val="28"/>
        </w:rPr>
        <w:t xml:space="preserve"> обеспечива</w:t>
      </w:r>
      <w:r>
        <w:rPr>
          <w:sz w:val="28"/>
          <w:szCs w:val="28"/>
        </w:rPr>
        <w:t>е</w:t>
      </w:r>
      <w:r w:rsidRPr="00CF23EC">
        <w:rPr>
          <w:sz w:val="28"/>
          <w:szCs w:val="28"/>
        </w:rPr>
        <w:t xml:space="preserve">т размещение и актуализацию справочной информации в установленном порядке на своих официальных сайтах, а также в соответствующем разделе </w:t>
      </w:r>
      <w:r>
        <w:rPr>
          <w:sz w:val="28"/>
          <w:szCs w:val="28"/>
        </w:rPr>
        <w:t>Р</w:t>
      </w:r>
      <w:r w:rsidRPr="00CF23EC">
        <w:rPr>
          <w:sz w:val="28"/>
          <w:szCs w:val="28"/>
        </w:rPr>
        <w:t>еестра</w:t>
      </w:r>
      <w:r>
        <w:rPr>
          <w:sz w:val="28"/>
          <w:szCs w:val="28"/>
        </w:rPr>
        <w:t>.</w:t>
      </w:r>
      <w:r w:rsidRPr="008A577F">
        <w:rPr>
          <w:sz w:val="28"/>
          <w:szCs w:val="28"/>
        </w:rPr>
        <w:t>»;</w:t>
      </w:r>
    </w:p>
    <w:p w:rsidR="009735B8" w:rsidRDefault="009735B8" w:rsidP="008A577F">
      <w:pPr>
        <w:ind w:right="-2" w:firstLine="709"/>
        <w:jc w:val="both"/>
        <w:rPr>
          <w:sz w:val="28"/>
          <w:szCs w:val="28"/>
        </w:rPr>
      </w:pPr>
      <w:r w:rsidRPr="008A577F">
        <w:rPr>
          <w:sz w:val="28"/>
          <w:szCs w:val="28"/>
        </w:rPr>
        <w:t>2)</w:t>
      </w:r>
      <w:r>
        <w:rPr>
          <w:sz w:val="28"/>
          <w:szCs w:val="28"/>
        </w:rPr>
        <w:t xml:space="preserve"> в пункте «ж» подраздела 2.5 раздела 2 последнее предложение исключить;</w:t>
      </w:r>
    </w:p>
    <w:p w:rsidR="009735B8" w:rsidRDefault="009735B8" w:rsidP="008A577F">
      <w:pPr>
        <w:ind w:right="-2" w:firstLine="709"/>
        <w:jc w:val="both"/>
        <w:rPr>
          <w:sz w:val="28"/>
          <w:szCs w:val="28"/>
        </w:rPr>
      </w:pPr>
      <w:r>
        <w:rPr>
          <w:sz w:val="28"/>
          <w:szCs w:val="28"/>
        </w:rPr>
        <w:t>3)  подраздел 2.5 раздела 2 дополнить пунктом «ж</w:t>
      </w:r>
      <w:r>
        <w:rPr>
          <w:sz w:val="28"/>
          <w:szCs w:val="28"/>
          <w:vertAlign w:val="superscript"/>
        </w:rPr>
        <w:t>1</w:t>
      </w:r>
      <w:r>
        <w:rPr>
          <w:sz w:val="28"/>
          <w:szCs w:val="28"/>
        </w:rPr>
        <w:t>» следующего содержания:</w:t>
      </w:r>
    </w:p>
    <w:p w:rsidR="009735B8" w:rsidRDefault="009735B8" w:rsidP="002A793A">
      <w:pPr>
        <w:shd w:val="clear" w:color="auto" w:fill="FFFFFF"/>
        <w:autoSpaceDE w:val="0"/>
        <w:autoSpaceDN w:val="0"/>
        <w:adjustRightInd w:val="0"/>
        <w:ind w:firstLine="567"/>
        <w:jc w:val="both"/>
        <w:rPr>
          <w:sz w:val="28"/>
          <w:szCs w:val="28"/>
        </w:rPr>
      </w:pPr>
      <w:r>
        <w:rPr>
          <w:sz w:val="28"/>
          <w:szCs w:val="28"/>
        </w:rPr>
        <w:t>ж</w:t>
      </w:r>
      <w:r>
        <w:rPr>
          <w:sz w:val="28"/>
          <w:szCs w:val="28"/>
          <w:vertAlign w:val="superscript"/>
        </w:rPr>
        <w:t>1</w:t>
      </w:r>
      <w:r>
        <w:rPr>
          <w:sz w:val="28"/>
          <w:szCs w:val="28"/>
        </w:rPr>
        <w:t xml:space="preserve">) </w:t>
      </w:r>
      <w:r w:rsidRPr="008E60FC">
        <w:rPr>
          <w:sz w:val="28"/>
          <w:szCs w:val="28"/>
        </w:rPr>
        <w:t>указание на запрет требовать от заявителя</w:t>
      </w:r>
      <w:r>
        <w:rPr>
          <w:sz w:val="28"/>
          <w:szCs w:val="28"/>
        </w:rPr>
        <w:t>:</w:t>
      </w:r>
    </w:p>
    <w:p w:rsidR="009735B8" w:rsidRPr="0025119D" w:rsidRDefault="009735B8" w:rsidP="002A793A">
      <w:pPr>
        <w:shd w:val="clear" w:color="auto" w:fill="FFFFFF"/>
        <w:autoSpaceDE w:val="0"/>
        <w:autoSpaceDN w:val="0"/>
        <w:adjustRightInd w:val="0"/>
        <w:ind w:firstLine="567"/>
        <w:jc w:val="both"/>
        <w:rPr>
          <w:sz w:val="28"/>
          <w:szCs w:val="28"/>
        </w:rPr>
      </w:pPr>
      <w:r>
        <w:rPr>
          <w:sz w:val="28"/>
          <w:szCs w:val="28"/>
        </w:rPr>
        <w:t xml:space="preserve">  - </w:t>
      </w:r>
      <w:r w:rsidRPr="0025119D">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н</w:t>
      </w:r>
      <w:r w:rsidRPr="0025119D">
        <w:rPr>
          <w:sz w:val="28"/>
          <w:szCs w:val="28"/>
        </w:rPr>
        <w:t xml:space="preserve">ормативными правовыми актами, регулирующими отношения, возникающие в связи с предоставлением </w:t>
      </w:r>
      <w:r>
        <w:rPr>
          <w:sz w:val="28"/>
          <w:szCs w:val="28"/>
        </w:rPr>
        <w:t>муниципальной</w:t>
      </w:r>
      <w:r w:rsidRPr="0025119D">
        <w:rPr>
          <w:sz w:val="28"/>
          <w:szCs w:val="28"/>
        </w:rPr>
        <w:t xml:space="preserve"> услуги;</w:t>
      </w:r>
    </w:p>
    <w:p w:rsidR="009735B8" w:rsidRPr="0025119D" w:rsidRDefault="009735B8" w:rsidP="002A793A">
      <w:pPr>
        <w:shd w:val="clear" w:color="auto" w:fill="FFFFFF"/>
        <w:autoSpaceDE w:val="0"/>
        <w:autoSpaceDN w:val="0"/>
        <w:adjustRightInd w:val="0"/>
        <w:ind w:firstLine="567"/>
        <w:jc w:val="both"/>
        <w:rPr>
          <w:sz w:val="28"/>
          <w:szCs w:val="28"/>
        </w:rPr>
      </w:pPr>
      <w:r>
        <w:rPr>
          <w:sz w:val="28"/>
          <w:szCs w:val="28"/>
        </w:rPr>
        <w:t xml:space="preserve">- </w:t>
      </w:r>
      <w:r w:rsidRPr="0025119D">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w:t>
      </w:r>
      <w:r w:rsidRPr="0025119D">
        <w:rPr>
          <w:sz w:val="28"/>
          <w:szCs w:val="28"/>
        </w:rPr>
        <w:t xml:space="preserve"> которые в соответствии с</w:t>
      </w:r>
      <w:r>
        <w:rPr>
          <w:sz w:val="28"/>
          <w:szCs w:val="28"/>
        </w:rPr>
        <w:t xml:space="preserve"> федеральными </w:t>
      </w:r>
      <w:r w:rsidRPr="0025119D">
        <w:rPr>
          <w:sz w:val="28"/>
          <w:szCs w:val="28"/>
        </w:rPr>
        <w:t>нормативными правовыми актами</w:t>
      </w:r>
      <w:r>
        <w:rPr>
          <w:sz w:val="28"/>
          <w:szCs w:val="28"/>
        </w:rPr>
        <w:t xml:space="preserve">,областными </w:t>
      </w:r>
      <w:r w:rsidRPr="0025119D">
        <w:rPr>
          <w:sz w:val="28"/>
          <w:szCs w:val="28"/>
        </w:rPr>
        <w:t xml:space="preserve">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BB6BDA">
        <w:rPr>
          <w:sz w:val="28"/>
          <w:szCs w:val="28"/>
        </w:rPr>
        <w:t>части 6 статьи 7</w:t>
      </w:r>
      <w:r w:rsidRPr="0025119D">
        <w:rPr>
          <w:sz w:val="28"/>
          <w:szCs w:val="28"/>
        </w:rPr>
        <w:t xml:space="preserve"> Федерального закона</w:t>
      </w:r>
      <w:r>
        <w:rPr>
          <w:sz w:val="28"/>
          <w:szCs w:val="28"/>
        </w:rPr>
        <w:br/>
        <w:t>№ 210-ФЗ</w:t>
      </w:r>
      <w:r w:rsidRPr="0025119D">
        <w:rPr>
          <w:sz w:val="28"/>
          <w:szCs w:val="28"/>
        </w:rPr>
        <w:t>;</w:t>
      </w:r>
    </w:p>
    <w:p w:rsidR="009735B8" w:rsidRDefault="009735B8" w:rsidP="002A793A">
      <w:pPr>
        <w:ind w:right="-2" w:firstLine="709"/>
        <w:jc w:val="both"/>
        <w:rPr>
          <w:sz w:val="28"/>
          <w:szCs w:val="28"/>
        </w:rPr>
      </w:pPr>
      <w:r>
        <w:rPr>
          <w:sz w:val="28"/>
          <w:szCs w:val="28"/>
        </w:rPr>
        <w:t xml:space="preserve">  - </w:t>
      </w:r>
      <w:r w:rsidRPr="00251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szCs w:val="28"/>
        </w:rPr>
        <w:t>необходимых для предоставления муниципальной</w:t>
      </w:r>
      <w:r w:rsidRPr="0025119D">
        <w:rPr>
          <w:sz w:val="28"/>
          <w:szCs w:val="28"/>
        </w:rPr>
        <w:t xml:space="preserve"> услуги, либо в предоставлении </w:t>
      </w:r>
      <w:r>
        <w:rPr>
          <w:sz w:val="28"/>
          <w:szCs w:val="28"/>
        </w:rPr>
        <w:t>муниципальной</w:t>
      </w:r>
      <w:r w:rsidRPr="0025119D">
        <w:rPr>
          <w:sz w:val="28"/>
          <w:szCs w:val="28"/>
        </w:rPr>
        <w:t xml:space="preserve"> услуги, за исключением случаев, предусмотренных </w:t>
      </w:r>
      <w:r w:rsidRPr="00BB6BDA">
        <w:rPr>
          <w:sz w:val="28"/>
          <w:szCs w:val="28"/>
        </w:rPr>
        <w:t>пунктом 4 части 1 статьи 7</w:t>
      </w:r>
      <w:r w:rsidRPr="0025119D">
        <w:rPr>
          <w:sz w:val="28"/>
          <w:szCs w:val="28"/>
        </w:rPr>
        <w:t xml:space="preserve"> Федерального закона</w:t>
      </w:r>
      <w:r>
        <w:rPr>
          <w:sz w:val="28"/>
          <w:szCs w:val="28"/>
        </w:rPr>
        <w:t xml:space="preserve"> № 210-ФЗ</w:t>
      </w:r>
      <w:r w:rsidRPr="0025119D">
        <w:rPr>
          <w:sz w:val="28"/>
          <w:szCs w:val="28"/>
        </w:rPr>
        <w:t>;</w:t>
      </w:r>
    </w:p>
    <w:p w:rsidR="009735B8" w:rsidRDefault="009735B8" w:rsidP="002A793A">
      <w:pPr>
        <w:ind w:right="-2" w:firstLine="709"/>
        <w:jc w:val="both"/>
        <w:rPr>
          <w:sz w:val="28"/>
          <w:szCs w:val="28"/>
        </w:rPr>
      </w:pPr>
      <w:r>
        <w:rPr>
          <w:sz w:val="28"/>
          <w:szCs w:val="28"/>
        </w:rPr>
        <w:t>4) пункт «р» подраздела 2.5. раздела 2 изложить в новой редакции:</w:t>
      </w:r>
    </w:p>
    <w:p w:rsidR="009735B8" w:rsidRDefault="009735B8" w:rsidP="002A793A">
      <w:pPr>
        <w:ind w:right="-2" w:firstLine="709"/>
        <w:jc w:val="both"/>
        <w:rPr>
          <w:sz w:val="28"/>
          <w:szCs w:val="28"/>
        </w:rPr>
      </w:pPr>
      <w:r>
        <w:rPr>
          <w:sz w:val="28"/>
          <w:szCs w:val="28"/>
        </w:rPr>
        <w:t xml:space="preserve">«р) </w:t>
      </w:r>
      <w:r w:rsidRPr="005E595C">
        <w:rPr>
          <w:sz w:val="28"/>
          <w:szCs w:val="28"/>
        </w:rPr>
        <w:t xml:space="preserve">требования к помещениям, в которых предоставляется </w:t>
      </w:r>
      <w:r>
        <w:rPr>
          <w:sz w:val="28"/>
          <w:szCs w:val="28"/>
        </w:rPr>
        <w:t>муниципальная</w:t>
      </w:r>
      <w:r w:rsidRPr="005E595C">
        <w:rPr>
          <w:sz w:val="28"/>
          <w:szCs w:val="28"/>
        </w:rPr>
        <w:t xml:space="preserve"> услуга, к залу ожидания, местам для заполнения запросов о предоставлении </w:t>
      </w:r>
      <w:r>
        <w:rPr>
          <w:sz w:val="28"/>
          <w:szCs w:val="28"/>
        </w:rPr>
        <w:t>муниципальной</w:t>
      </w:r>
      <w:r w:rsidRPr="005E595C">
        <w:rPr>
          <w:sz w:val="28"/>
          <w:szCs w:val="28"/>
        </w:rPr>
        <w:t xml:space="preserve"> услуги, информационным стендам с образцами их заполнения и перечнем документов, необход</w:t>
      </w:r>
      <w:r>
        <w:rPr>
          <w:sz w:val="28"/>
          <w:szCs w:val="28"/>
        </w:rPr>
        <w:t xml:space="preserve">имых для предоставления каждой муниципальной </w:t>
      </w:r>
      <w:r w:rsidRPr="005E595C">
        <w:rPr>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9735B8" w:rsidRDefault="009735B8" w:rsidP="00B6651A">
      <w:pPr>
        <w:shd w:val="clear" w:color="auto" w:fill="FFFFFF"/>
        <w:autoSpaceDE w:val="0"/>
        <w:autoSpaceDN w:val="0"/>
        <w:adjustRightInd w:val="0"/>
        <w:ind w:firstLine="709"/>
        <w:jc w:val="both"/>
        <w:rPr>
          <w:sz w:val="28"/>
          <w:szCs w:val="28"/>
        </w:rPr>
      </w:pPr>
      <w:r>
        <w:rPr>
          <w:sz w:val="28"/>
          <w:szCs w:val="28"/>
        </w:rPr>
        <w:t>5) пункт «с» подраздела 2.5. раздела 2 после слов «информационно-телекоммуникационных технологий,» дополнить словами «возможность либо</w:t>
      </w:r>
      <w:r w:rsidRPr="008F502A">
        <w:rPr>
          <w:sz w:val="28"/>
          <w:szCs w:val="28"/>
        </w:rPr>
        <w:t xml:space="preserve"> невозможность получения  </w:t>
      </w:r>
      <w:r>
        <w:rPr>
          <w:sz w:val="28"/>
          <w:szCs w:val="28"/>
        </w:rPr>
        <w:t>муниципальной</w:t>
      </w:r>
      <w:r w:rsidRPr="008F502A">
        <w:rPr>
          <w:sz w:val="28"/>
          <w:szCs w:val="28"/>
        </w:rPr>
        <w:t xml:space="preserve"> услуги в многофункциональном центре предоставления государственных и муниципальных </w:t>
      </w:r>
      <w:r>
        <w:rPr>
          <w:sz w:val="28"/>
          <w:szCs w:val="28"/>
        </w:rPr>
        <w:t>услуг (в том числе в полном объе</w:t>
      </w:r>
      <w:r w:rsidRPr="008F502A">
        <w:rPr>
          <w:sz w:val="28"/>
          <w:szCs w:val="28"/>
        </w:rPr>
        <w:t>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551181">
        <w:rPr>
          <w:sz w:val="28"/>
          <w:szCs w:val="28"/>
          <w:vertAlign w:val="superscript"/>
        </w:rPr>
        <w:t>1</w:t>
      </w:r>
      <w:r w:rsidRPr="008F502A">
        <w:rPr>
          <w:sz w:val="28"/>
          <w:szCs w:val="28"/>
        </w:rPr>
        <w:t xml:space="preserve">  Федерального закона </w:t>
      </w:r>
      <w:r>
        <w:rPr>
          <w:sz w:val="28"/>
          <w:szCs w:val="28"/>
        </w:rPr>
        <w:t xml:space="preserve">№ </w:t>
      </w:r>
      <w:r w:rsidRPr="008F502A">
        <w:rPr>
          <w:sz w:val="28"/>
          <w:szCs w:val="28"/>
        </w:rPr>
        <w:t>210</w:t>
      </w:r>
      <w:r>
        <w:rPr>
          <w:sz w:val="28"/>
          <w:szCs w:val="28"/>
        </w:rPr>
        <w:t>-ФЗ</w:t>
      </w:r>
      <w:r w:rsidRPr="008F502A">
        <w:rPr>
          <w:sz w:val="28"/>
          <w:szCs w:val="28"/>
        </w:rPr>
        <w:t xml:space="preserve"> (далее – комплексный запрос)</w:t>
      </w:r>
      <w:r>
        <w:rPr>
          <w:sz w:val="28"/>
          <w:szCs w:val="28"/>
        </w:rPr>
        <w:t>,»;</w:t>
      </w:r>
    </w:p>
    <w:p w:rsidR="009735B8" w:rsidRDefault="009735B8" w:rsidP="00B6651A">
      <w:pPr>
        <w:shd w:val="clear" w:color="auto" w:fill="FFFFFF"/>
        <w:autoSpaceDE w:val="0"/>
        <w:autoSpaceDN w:val="0"/>
        <w:adjustRightInd w:val="0"/>
        <w:ind w:firstLine="709"/>
        <w:jc w:val="both"/>
        <w:rPr>
          <w:sz w:val="28"/>
          <w:szCs w:val="28"/>
        </w:rPr>
      </w:pPr>
      <w:r>
        <w:rPr>
          <w:sz w:val="28"/>
          <w:szCs w:val="28"/>
        </w:rPr>
        <w:t>6) пункт «т» подраздела 2.5. раздела 2 изложить в новой редакции:</w:t>
      </w:r>
    </w:p>
    <w:p w:rsidR="009735B8" w:rsidRDefault="009735B8" w:rsidP="00B6651A">
      <w:pPr>
        <w:shd w:val="clear" w:color="auto" w:fill="FFFFFF"/>
        <w:autoSpaceDE w:val="0"/>
        <w:autoSpaceDN w:val="0"/>
        <w:adjustRightInd w:val="0"/>
        <w:ind w:firstLine="709"/>
        <w:jc w:val="both"/>
        <w:rPr>
          <w:sz w:val="28"/>
          <w:szCs w:val="28"/>
        </w:rPr>
      </w:pPr>
      <w:r>
        <w:rPr>
          <w:sz w:val="28"/>
          <w:szCs w:val="28"/>
        </w:rPr>
        <w:t xml:space="preserve">«т) </w:t>
      </w:r>
      <w:r w:rsidRPr="005E595C">
        <w:rPr>
          <w:sz w:val="28"/>
          <w:szCs w:val="28"/>
        </w:rPr>
        <w:t xml:space="preserve">иные требования, в том числе учитывающие особенности предоставления </w:t>
      </w:r>
      <w:r>
        <w:rPr>
          <w:sz w:val="28"/>
          <w:szCs w:val="28"/>
        </w:rPr>
        <w:t>муниципальной</w:t>
      </w:r>
      <w:r w:rsidRPr="005E595C">
        <w:rPr>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Pr>
          <w:sz w:val="28"/>
          <w:szCs w:val="28"/>
        </w:rPr>
        <w:t>муниципальной</w:t>
      </w:r>
      <w:r w:rsidRPr="005E595C">
        <w:rPr>
          <w:sz w:val="28"/>
          <w:szCs w:val="28"/>
        </w:rPr>
        <w:t xml:space="preserve"> услуги в электронной форме. При определении особенностей предоставления </w:t>
      </w:r>
      <w:r>
        <w:rPr>
          <w:sz w:val="28"/>
          <w:szCs w:val="28"/>
        </w:rPr>
        <w:t>муниципальной</w:t>
      </w:r>
      <w:r w:rsidRPr="005E595C">
        <w:rPr>
          <w:sz w:val="28"/>
          <w:szCs w:val="28"/>
        </w:rPr>
        <w:t xml:space="preserve"> усл</w:t>
      </w:r>
      <w:r>
        <w:rPr>
          <w:sz w:val="28"/>
          <w:szCs w:val="28"/>
        </w:rPr>
        <w:t xml:space="preserve">уги </w:t>
      </w:r>
      <w:r>
        <w:rPr>
          <w:sz w:val="28"/>
          <w:szCs w:val="28"/>
        </w:rPr>
        <w:br/>
        <w:t>в электронной форме указываю</w:t>
      </w:r>
      <w:r w:rsidRPr="005E595C">
        <w:rPr>
          <w:sz w:val="28"/>
          <w:szCs w:val="28"/>
        </w:rPr>
        <w:t xml:space="preserve">тся </w:t>
      </w:r>
      <w:r>
        <w:rPr>
          <w:sz w:val="28"/>
          <w:szCs w:val="28"/>
        </w:rPr>
        <w:t xml:space="preserve">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Pr>
            <w:sz w:val="28"/>
            <w:szCs w:val="28"/>
          </w:rPr>
          <w:t>2012 г</w:t>
        </w:r>
      </w:smartTag>
      <w:r>
        <w:rPr>
          <w:sz w:val="28"/>
          <w:szCs w:val="28"/>
        </w:rPr>
        <w:t xml:space="preserve">. № 634 </w:t>
      </w:r>
      <w:r>
        <w:rPr>
          <w:sz w:val="28"/>
          <w:szCs w:val="28"/>
        </w:rPr>
        <w:br/>
        <w:t>«О видах электронной подписи, использование которых допускается при обращением за получением государственных и муниципальных услуг».»;</w:t>
      </w:r>
    </w:p>
    <w:p w:rsidR="009735B8" w:rsidRDefault="009735B8" w:rsidP="00B6651A">
      <w:pPr>
        <w:shd w:val="clear" w:color="auto" w:fill="FFFFFF"/>
        <w:autoSpaceDE w:val="0"/>
        <w:autoSpaceDN w:val="0"/>
        <w:adjustRightInd w:val="0"/>
        <w:ind w:firstLine="709"/>
        <w:jc w:val="both"/>
        <w:rPr>
          <w:sz w:val="28"/>
          <w:szCs w:val="28"/>
        </w:rPr>
      </w:pPr>
      <w:r>
        <w:rPr>
          <w:sz w:val="28"/>
          <w:szCs w:val="28"/>
        </w:rPr>
        <w:t>7) пункт 2.6.1. подраздела 2.6. раздела 2 дополнить абзацами следующего содержания:</w:t>
      </w:r>
    </w:p>
    <w:p w:rsidR="009735B8" w:rsidRPr="008F502A" w:rsidRDefault="009735B8" w:rsidP="009926F0">
      <w:pPr>
        <w:spacing w:line="200" w:lineRule="atLeast"/>
        <w:ind w:firstLine="709"/>
        <w:jc w:val="both"/>
        <w:rPr>
          <w:sz w:val="28"/>
          <w:szCs w:val="28"/>
          <w:lang w:eastAsia="en-US"/>
        </w:rPr>
      </w:pPr>
      <w:r>
        <w:rPr>
          <w:sz w:val="28"/>
          <w:szCs w:val="28"/>
        </w:rPr>
        <w:t>«</w:t>
      </w:r>
      <w:r w:rsidRPr="008F502A">
        <w:rPr>
          <w:sz w:val="28"/>
          <w:szCs w:val="28"/>
          <w:lang w:eastAsia="en-US"/>
        </w:rPr>
        <w:t xml:space="preserve">В 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w:t>
      </w:r>
      <w:r>
        <w:rPr>
          <w:sz w:val="28"/>
          <w:szCs w:val="28"/>
          <w:lang w:eastAsia="en-US"/>
        </w:rPr>
        <w:t>муниципальной</w:t>
      </w:r>
      <w:r w:rsidRPr="008F502A">
        <w:rPr>
          <w:sz w:val="28"/>
          <w:szCs w:val="28"/>
          <w:lang w:eastAsia="en-US"/>
        </w:rPr>
        <w:t xml:space="preserve"> услуги в полном объеме и при предоставлении </w:t>
      </w:r>
      <w:r>
        <w:rPr>
          <w:sz w:val="28"/>
          <w:szCs w:val="28"/>
          <w:lang w:eastAsia="en-US"/>
        </w:rPr>
        <w:t>муниципальной</w:t>
      </w:r>
      <w:r w:rsidRPr="008F502A">
        <w:rPr>
          <w:sz w:val="28"/>
          <w:szCs w:val="28"/>
          <w:lang w:eastAsia="en-US"/>
        </w:rPr>
        <w:t xml:space="preserve"> услуги посредством комплексного запроса, а также порядок досудебного (внесудебного</w:t>
      </w:r>
      <w:r>
        <w:rPr>
          <w:sz w:val="28"/>
          <w:szCs w:val="28"/>
          <w:lang w:eastAsia="en-US"/>
        </w:rPr>
        <w:t>)</w:t>
      </w:r>
      <w:r w:rsidRPr="008F502A">
        <w:rPr>
          <w:sz w:val="28"/>
          <w:szCs w:val="28"/>
          <w:lang w:eastAsia="en-US"/>
        </w:rPr>
        <w:t xml:space="preserve"> обжалования решений и действий (бездействия) многофункциональных центров предоставления государственных и муниципальных услуги </w:t>
      </w:r>
      <w:r>
        <w:rPr>
          <w:sz w:val="28"/>
          <w:szCs w:val="28"/>
          <w:lang w:eastAsia="en-US"/>
        </w:rPr>
        <w:t xml:space="preserve">и </w:t>
      </w:r>
      <w:r w:rsidRPr="008F502A">
        <w:rPr>
          <w:sz w:val="28"/>
          <w:szCs w:val="28"/>
          <w:lang w:eastAsia="en-US"/>
        </w:rPr>
        <w:t>их работников.</w:t>
      </w:r>
    </w:p>
    <w:p w:rsidR="009735B8" w:rsidRPr="008F502A" w:rsidRDefault="009735B8" w:rsidP="009926F0">
      <w:pPr>
        <w:spacing w:line="200" w:lineRule="atLeast"/>
        <w:ind w:firstLine="709"/>
        <w:jc w:val="both"/>
        <w:rPr>
          <w:sz w:val="28"/>
          <w:szCs w:val="28"/>
          <w:lang w:eastAsia="en-US"/>
        </w:rPr>
      </w:pPr>
      <w:r w:rsidRPr="008F502A">
        <w:rPr>
          <w:sz w:val="28"/>
          <w:szCs w:val="28"/>
          <w:lang w:eastAsia="en-US"/>
        </w:rPr>
        <w:t>В соответствующем разделе описывается</w:t>
      </w:r>
      <w:r>
        <w:rPr>
          <w:sz w:val="28"/>
          <w:szCs w:val="28"/>
          <w:lang w:eastAsia="en-US"/>
        </w:rPr>
        <w:t>,</w:t>
      </w:r>
      <w:r w:rsidRPr="008F502A">
        <w:rPr>
          <w:sz w:val="28"/>
          <w:szCs w:val="28"/>
          <w:lang w:eastAsia="en-US"/>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w:t>
      </w:r>
      <w:r>
        <w:rPr>
          <w:sz w:val="28"/>
          <w:szCs w:val="28"/>
          <w:lang w:eastAsia="en-US"/>
        </w:rPr>
        <w:t xml:space="preserve"> (действий)</w:t>
      </w:r>
      <w:r w:rsidRPr="008F502A">
        <w:rPr>
          <w:sz w:val="28"/>
          <w:szCs w:val="28"/>
          <w:lang w:eastAsia="en-US"/>
        </w:rPr>
        <w:t>:</w:t>
      </w:r>
    </w:p>
    <w:p w:rsidR="009735B8" w:rsidRPr="008F502A" w:rsidRDefault="009735B8" w:rsidP="009926F0">
      <w:pPr>
        <w:spacing w:line="200" w:lineRule="atLeast"/>
        <w:ind w:firstLine="709"/>
        <w:jc w:val="both"/>
        <w:rPr>
          <w:sz w:val="28"/>
          <w:szCs w:val="28"/>
          <w:lang w:eastAsia="en-US"/>
        </w:rPr>
      </w:pPr>
      <w:r w:rsidRPr="008F502A">
        <w:rPr>
          <w:sz w:val="28"/>
          <w:szCs w:val="28"/>
          <w:lang w:eastAsia="en-US"/>
        </w:rPr>
        <w:t xml:space="preserve">- информирование заявителей о порядке предоставления </w:t>
      </w:r>
      <w:r>
        <w:rPr>
          <w:sz w:val="28"/>
          <w:szCs w:val="28"/>
          <w:lang w:eastAsia="en-US"/>
        </w:rPr>
        <w:t xml:space="preserve">муниципальной </w:t>
      </w:r>
      <w:r w:rsidRPr="008F502A">
        <w:rPr>
          <w:sz w:val="28"/>
          <w:szCs w:val="28"/>
          <w:lang w:eastAsia="en-US"/>
        </w:rPr>
        <w:t xml:space="preserve">услуги в многофункциональном центре предоставления государственных и муниципальных услуг, о ходе выполнения запроса о предоставлении </w:t>
      </w:r>
      <w:r>
        <w:rPr>
          <w:sz w:val="28"/>
          <w:szCs w:val="28"/>
          <w:lang w:eastAsia="en-US"/>
        </w:rPr>
        <w:t>муниципальной</w:t>
      </w:r>
      <w:r w:rsidRPr="008F502A">
        <w:rPr>
          <w:sz w:val="28"/>
          <w:szCs w:val="28"/>
          <w:lang w:eastAsia="en-US"/>
        </w:rPr>
        <w:t xml:space="preserve"> услуги, по иным вопросам, связанным с предоставлением </w:t>
      </w:r>
      <w:r>
        <w:rPr>
          <w:sz w:val="28"/>
          <w:szCs w:val="28"/>
          <w:lang w:eastAsia="en-US"/>
        </w:rPr>
        <w:t>муниципальной</w:t>
      </w:r>
      <w:r w:rsidRPr="008F502A">
        <w:rPr>
          <w:sz w:val="28"/>
          <w:szCs w:val="28"/>
          <w:lang w:eastAsia="en-US"/>
        </w:rPr>
        <w:t xml:space="preserve"> услуги, а также консультирование заяви</w:t>
      </w:r>
      <w:r>
        <w:rPr>
          <w:sz w:val="28"/>
          <w:szCs w:val="28"/>
          <w:lang w:eastAsia="en-US"/>
        </w:rPr>
        <w:t>телей о порядке предоставления муниципальной</w:t>
      </w:r>
      <w:r w:rsidRPr="008F502A">
        <w:rPr>
          <w:sz w:val="28"/>
          <w:szCs w:val="28"/>
          <w:lang w:eastAsia="en-US"/>
        </w:rPr>
        <w:t xml:space="preserve"> услуги в многофункциональном центре предоставления государственных и муниципальных услуг;</w:t>
      </w:r>
    </w:p>
    <w:p w:rsidR="009735B8" w:rsidRPr="008F502A" w:rsidRDefault="009735B8" w:rsidP="009926F0">
      <w:pPr>
        <w:spacing w:line="200" w:lineRule="atLeast"/>
        <w:ind w:firstLine="709"/>
        <w:jc w:val="both"/>
        <w:rPr>
          <w:sz w:val="28"/>
          <w:szCs w:val="28"/>
          <w:lang w:eastAsia="en-US"/>
        </w:rPr>
      </w:pPr>
      <w:r w:rsidRPr="008F502A">
        <w:rPr>
          <w:sz w:val="28"/>
          <w:szCs w:val="28"/>
          <w:lang w:eastAsia="en-US"/>
        </w:rPr>
        <w:t xml:space="preserve">- прием запросов заявителей о предоставлении </w:t>
      </w:r>
      <w:r>
        <w:rPr>
          <w:sz w:val="28"/>
          <w:szCs w:val="28"/>
          <w:lang w:eastAsia="en-US"/>
        </w:rPr>
        <w:t>муниципальной</w:t>
      </w:r>
      <w:r w:rsidRPr="008F502A">
        <w:rPr>
          <w:sz w:val="28"/>
          <w:szCs w:val="28"/>
          <w:lang w:eastAsia="en-US"/>
        </w:rPr>
        <w:t xml:space="preserve"> услуги и иных документов, необходимых для предоставления </w:t>
      </w:r>
      <w:r>
        <w:rPr>
          <w:sz w:val="28"/>
          <w:szCs w:val="28"/>
          <w:lang w:eastAsia="en-US"/>
        </w:rPr>
        <w:t>муниципальной</w:t>
      </w:r>
      <w:r w:rsidRPr="008F502A">
        <w:rPr>
          <w:sz w:val="28"/>
          <w:szCs w:val="28"/>
          <w:lang w:eastAsia="en-US"/>
        </w:rPr>
        <w:t xml:space="preserve"> услуги;</w:t>
      </w:r>
    </w:p>
    <w:p w:rsidR="009735B8" w:rsidRPr="008F502A" w:rsidRDefault="009735B8" w:rsidP="009926F0">
      <w:pPr>
        <w:spacing w:line="200" w:lineRule="atLeast"/>
        <w:ind w:firstLine="284"/>
        <w:jc w:val="both"/>
        <w:rPr>
          <w:sz w:val="28"/>
          <w:szCs w:val="28"/>
          <w:lang w:eastAsia="en-US"/>
        </w:rPr>
      </w:pPr>
      <w:r w:rsidRPr="008F502A">
        <w:rPr>
          <w:sz w:val="28"/>
          <w:szCs w:val="28"/>
          <w:lang w:eastAsia="en-US"/>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735B8" w:rsidRPr="008F502A" w:rsidRDefault="009735B8" w:rsidP="009926F0">
      <w:pPr>
        <w:spacing w:line="200" w:lineRule="atLeast"/>
        <w:ind w:firstLine="540"/>
        <w:jc w:val="both"/>
        <w:rPr>
          <w:sz w:val="28"/>
          <w:szCs w:val="28"/>
          <w:lang w:eastAsia="en-US"/>
        </w:rPr>
      </w:pPr>
      <w:r w:rsidRPr="008F502A">
        <w:rPr>
          <w:sz w:val="28"/>
          <w:szCs w:val="28"/>
          <w:lang w:eastAsia="en-US"/>
        </w:rPr>
        <w:t xml:space="preserve">- выдача заявителю результата предоставления </w:t>
      </w:r>
      <w:r>
        <w:rPr>
          <w:sz w:val="28"/>
          <w:szCs w:val="28"/>
          <w:lang w:eastAsia="en-US"/>
        </w:rPr>
        <w:t>муниципальной</w:t>
      </w:r>
      <w:r w:rsidRPr="008F502A">
        <w:rPr>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35B8" w:rsidRDefault="009735B8" w:rsidP="009926F0">
      <w:pPr>
        <w:spacing w:line="200" w:lineRule="atLeast"/>
        <w:ind w:firstLine="709"/>
        <w:jc w:val="both"/>
        <w:rPr>
          <w:sz w:val="28"/>
          <w:szCs w:val="28"/>
          <w:lang w:eastAsia="en-US"/>
        </w:rPr>
      </w:pPr>
      <w:r w:rsidRPr="008F502A">
        <w:rPr>
          <w:sz w:val="28"/>
          <w:szCs w:val="28"/>
          <w:lang w:eastAsia="en-US"/>
        </w:rPr>
        <w:t xml:space="preserve">- иные действия, необходимые для предоставления </w:t>
      </w:r>
      <w:r>
        <w:rPr>
          <w:sz w:val="28"/>
          <w:szCs w:val="28"/>
          <w:lang w:eastAsia="en-US"/>
        </w:rPr>
        <w:t xml:space="preserve">муниципальной </w:t>
      </w:r>
      <w:r w:rsidRPr="008F502A">
        <w:rPr>
          <w:sz w:val="28"/>
          <w:szCs w:val="28"/>
          <w:lang w:eastAsia="en-US"/>
        </w:rPr>
        <w:t xml:space="preserve">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w:t>
      </w:r>
      <w:r>
        <w:rPr>
          <w:sz w:val="28"/>
          <w:szCs w:val="28"/>
          <w:lang w:eastAsia="en-US"/>
        </w:rPr>
        <w:t xml:space="preserve">муниципальной </w:t>
      </w:r>
      <w:r w:rsidRPr="008F502A">
        <w:rPr>
          <w:sz w:val="28"/>
          <w:szCs w:val="28"/>
          <w:lang w:eastAsia="en-US"/>
        </w:rPr>
        <w:t xml:space="preserve">услуги, </w:t>
      </w:r>
      <w:r>
        <w:rPr>
          <w:sz w:val="28"/>
          <w:szCs w:val="28"/>
          <w:lang w:eastAsia="en-US"/>
        </w:rPr>
        <w:br/>
      </w:r>
      <w:r w:rsidRPr="008F502A">
        <w:rPr>
          <w:sz w:val="28"/>
          <w:szCs w:val="28"/>
          <w:lang w:eastAsia="en-US"/>
        </w:rPr>
        <w:t xml:space="preserve">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Pr>
          <w:sz w:val="28"/>
          <w:szCs w:val="28"/>
          <w:lang w:eastAsia="en-US"/>
        </w:rPr>
        <w:br/>
      </w:r>
      <w:r w:rsidRPr="008F502A">
        <w:rPr>
          <w:sz w:val="28"/>
          <w:szCs w:val="28"/>
          <w:lang w:eastAsia="en-US"/>
        </w:rPr>
        <w:t xml:space="preserve">и определяются на основании </w:t>
      </w:r>
      <w:r>
        <w:rPr>
          <w:sz w:val="28"/>
          <w:szCs w:val="28"/>
          <w:lang w:eastAsia="en-US"/>
        </w:rPr>
        <w:t>утвержденной в установленном порядке Администрацией</w:t>
      </w:r>
      <w:r w:rsidRPr="008F502A">
        <w:rPr>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w:t>
      </w:r>
      <w:r>
        <w:rPr>
          <w:sz w:val="28"/>
          <w:szCs w:val="28"/>
          <w:lang w:eastAsia="en-US"/>
        </w:rPr>
        <w:t xml:space="preserve">муниципальной </w:t>
      </w:r>
      <w:r w:rsidRPr="008F502A">
        <w:rPr>
          <w:sz w:val="28"/>
          <w:szCs w:val="28"/>
          <w:lang w:eastAsia="en-US"/>
        </w:rPr>
        <w:t>услуги и (или) предоставления такой услуги.</w:t>
      </w:r>
      <w:r>
        <w:rPr>
          <w:sz w:val="28"/>
          <w:szCs w:val="28"/>
          <w:lang w:eastAsia="en-US"/>
        </w:rPr>
        <w:t>»;</w:t>
      </w:r>
    </w:p>
    <w:p w:rsidR="009735B8" w:rsidRDefault="009735B8" w:rsidP="009926F0">
      <w:pPr>
        <w:spacing w:line="200" w:lineRule="atLeast"/>
        <w:ind w:firstLine="709"/>
        <w:jc w:val="both"/>
        <w:rPr>
          <w:sz w:val="28"/>
          <w:szCs w:val="28"/>
        </w:rPr>
      </w:pPr>
      <w:r>
        <w:rPr>
          <w:sz w:val="28"/>
          <w:szCs w:val="28"/>
          <w:lang w:eastAsia="en-US"/>
        </w:rPr>
        <w:t xml:space="preserve">8) пункт 2.6.2. </w:t>
      </w:r>
      <w:r>
        <w:rPr>
          <w:sz w:val="28"/>
          <w:szCs w:val="28"/>
        </w:rPr>
        <w:t>подраздела 2.6. раздела 2 признать утратившим силу;</w:t>
      </w:r>
    </w:p>
    <w:p w:rsidR="009735B8" w:rsidRDefault="009735B8" w:rsidP="009926F0">
      <w:pPr>
        <w:spacing w:line="200" w:lineRule="atLeast"/>
        <w:ind w:firstLine="709"/>
        <w:jc w:val="both"/>
        <w:rPr>
          <w:sz w:val="28"/>
          <w:szCs w:val="28"/>
        </w:rPr>
      </w:pPr>
      <w:r>
        <w:rPr>
          <w:sz w:val="28"/>
          <w:szCs w:val="28"/>
        </w:rPr>
        <w:t>9) в абзаце втором подраздела 2.8. раздела 2 дефис шестойпризнать утратившим силу;</w:t>
      </w:r>
    </w:p>
    <w:p w:rsidR="009735B8" w:rsidRDefault="009735B8" w:rsidP="009926F0">
      <w:pPr>
        <w:spacing w:line="200" w:lineRule="atLeast"/>
        <w:ind w:firstLine="709"/>
        <w:jc w:val="both"/>
        <w:rPr>
          <w:sz w:val="28"/>
          <w:szCs w:val="28"/>
        </w:rPr>
      </w:pPr>
      <w:r>
        <w:rPr>
          <w:sz w:val="28"/>
          <w:szCs w:val="28"/>
        </w:rPr>
        <w:t xml:space="preserve">10) в абзаце втором подраздела 2.8. раздела 2  дефис десятый изложить в новой редакции: </w:t>
      </w:r>
    </w:p>
    <w:p w:rsidR="009735B8" w:rsidRDefault="009735B8" w:rsidP="00A82EA2">
      <w:pPr>
        <w:shd w:val="clear" w:color="auto" w:fill="FFFFFF"/>
        <w:autoSpaceDE w:val="0"/>
        <w:autoSpaceDN w:val="0"/>
        <w:adjustRightInd w:val="0"/>
        <w:ind w:firstLine="709"/>
        <w:jc w:val="both"/>
        <w:rPr>
          <w:sz w:val="28"/>
          <w:szCs w:val="28"/>
        </w:rPr>
      </w:pPr>
      <w:r>
        <w:rPr>
          <w:sz w:val="28"/>
          <w:szCs w:val="28"/>
        </w:rPr>
        <w:t xml:space="preserve">«- </w:t>
      </w:r>
      <w:r w:rsidRPr="000F65D8">
        <w:rPr>
          <w:sz w:val="28"/>
          <w:szCs w:val="28"/>
        </w:rPr>
        <w:t>способы информирования заявителей о порядке подачи и рассмотрения жалобы, в том числе с использованием Единого портала и</w:t>
      </w:r>
      <w:r>
        <w:rPr>
          <w:sz w:val="28"/>
          <w:szCs w:val="28"/>
        </w:rPr>
        <w:t xml:space="preserve"> (или) Регионального портала.»;</w:t>
      </w:r>
    </w:p>
    <w:p w:rsidR="009735B8" w:rsidRDefault="009735B8" w:rsidP="00A82EA2">
      <w:pPr>
        <w:shd w:val="clear" w:color="auto" w:fill="FFFFFF"/>
        <w:autoSpaceDE w:val="0"/>
        <w:autoSpaceDN w:val="0"/>
        <w:adjustRightInd w:val="0"/>
        <w:ind w:firstLine="709"/>
        <w:jc w:val="both"/>
        <w:rPr>
          <w:sz w:val="28"/>
          <w:szCs w:val="28"/>
        </w:rPr>
      </w:pPr>
      <w:r>
        <w:rPr>
          <w:sz w:val="28"/>
          <w:szCs w:val="28"/>
        </w:rPr>
        <w:t>11)подраздел 2.8. раздела 2 дополнить абзацем следующего содержания:</w:t>
      </w:r>
    </w:p>
    <w:p w:rsidR="009735B8" w:rsidRPr="008F502A" w:rsidRDefault="009735B8" w:rsidP="00A82EA2">
      <w:pPr>
        <w:shd w:val="clear" w:color="auto" w:fill="FFFFFF"/>
        <w:autoSpaceDE w:val="0"/>
        <w:autoSpaceDN w:val="0"/>
        <w:adjustRightInd w:val="0"/>
        <w:ind w:firstLine="709"/>
        <w:jc w:val="both"/>
        <w:rPr>
          <w:sz w:val="28"/>
          <w:szCs w:val="28"/>
          <w:lang w:eastAsia="en-US"/>
        </w:rPr>
      </w:pPr>
      <w:r>
        <w:rPr>
          <w:sz w:val="28"/>
          <w:szCs w:val="28"/>
        </w:rPr>
        <w:t>«И</w:t>
      </w:r>
      <w:r w:rsidRPr="000F65D8">
        <w:rPr>
          <w:sz w:val="28"/>
          <w:szCs w:val="28"/>
        </w:rPr>
        <w:t>нформация, указанная в данном разделе, подлежит обязательному размещению на Едином портале и(или) Региональном портале</w:t>
      </w:r>
      <w:r>
        <w:rPr>
          <w:sz w:val="28"/>
          <w:szCs w:val="28"/>
        </w:rPr>
        <w:t>,</w:t>
      </w:r>
      <w:r w:rsidRPr="000F65D8">
        <w:rPr>
          <w:sz w:val="28"/>
          <w:szCs w:val="28"/>
        </w:rPr>
        <w:t xml:space="preserve"> о чем указывается </w:t>
      </w:r>
      <w:r>
        <w:rPr>
          <w:sz w:val="28"/>
          <w:szCs w:val="28"/>
        </w:rPr>
        <w:br/>
      </w:r>
      <w:r w:rsidRPr="000F65D8">
        <w:rPr>
          <w:sz w:val="28"/>
          <w:szCs w:val="28"/>
        </w:rPr>
        <w:t xml:space="preserve">в тексте </w:t>
      </w:r>
      <w:r>
        <w:rPr>
          <w:sz w:val="28"/>
          <w:szCs w:val="28"/>
        </w:rPr>
        <w:t xml:space="preserve">административного </w:t>
      </w:r>
      <w:r w:rsidRPr="000F65D8">
        <w:rPr>
          <w:sz w:val="28"/>
          <w:szCs w:val="28"/>
        </w:rPr>
        <w:t>регламента</w:t>
      </w:r>
      <w:r>
        <w:rPr>
          <w:sz w:val="28"/>
          <w:szCs w:val="28"/>
        </w:rPr>
        <w:t xml:space="preserve"> предоставления муниципальной услуги</w:t>
      </w:r>
      <w:r w:rsidRPr="000F65D8">
        <w:rPr>
          <w:sz w:val="28"/>
          <w:szCs w:val="28"/>
        </w:rPr>
        <w:t xml:space="preserve">. </w:t>
      </w:r>
      <w:r>
        <w:rPr>
          <w:sz w:val="28"/>
          <w:szCs w:val="28"/>
        </w:rPr>
        <w:t>Администрация</w:t>
      </w:r>
      <w:r w:rsidRPr="000F65D8">
        <w:rPr>
          <w:sz w:val="28"/>
          <w:szCs w:val="28"/>
        </w:rPr>
        <w:t xml:space="preserve"> обеспечивают в установленном порядке</w:t>
      </w:r>
      <w:r>
        <w:rPr>
          <w:sz w:val="28"/>
          <w:szCs w:val="28"/>
        </w:rPr>
        <w:t xml:space="preserve"> </w:t>
      </w:r>
      <w:r w:rsidRPr="000F65D8">
        <w:rPr>
          <w:sz w:val="28"/>
          <w:szCs w:val="28"/>
        </w:rPr>
        <w:t>размещение</w:t>
      </w:r>
      <w:r>
        <w:rPr>
          <w:sz w:val="28"/>
          <w:szCs w:val="28"/>
        </w:rPr>
        <w:t xml:space="preserve"> и </w:t>
      </w:r>
      <w:r w:rsidRPr="000F65D8">
        <w:rPr>
          <w:sz w:val="28"/>
          <w:szCs w:val="28"/>
        </w:rPr>
        <w:t>актуализацию</w:t>
      </w:r>
      <w:r>
        <w:rPr>
          <w:sz w:val="28"/>
          <w:szCs w:val="28"/>
        </w:rPr>
        <w:t xml:space="preserve"> сведений </w:t>
      </w:r>
      <w:r w:rsidRPr="000F65D8">
        <w:rPr>
          <w:sz w:val="28"/>
          <w:szCs w:val="28"/>
        </w:rPr>
        <w:t>в</w:t>
      </w:r>
      <w:r>
        <w:rPr>
          <w:sz w:val="28"/>
          <w:szCs w:val="28"/>
        </w:rPr>
        <w:t xml:space="preserve"> </w:t>
      </w:r>
      <w:r w:rsidRPr="000F65D8">
        <w:rPr>
          <w:sz w:val="28"/>
          <w:szCs w:val="28"/>
        </w:rPr>
        <w:t>соответствующем</w:t>
      </w:r>
      <w:r>
        <w:rPr>
          <w:sz w:val="28"/>
          <w:szCs w:val="28"/>
        </w:rPr>
        <w:t xml:space="preserve"> </w:t>
      </w:r>
      <w:r w:rsidRPr="000F65D8">
        <w:rPr>
          <w:sz w:val="28"/>
          <w:szCs w:val="28"/>
        </w:rPr>
        <w:t>разделе</w:t>
      </w:r>
      <w:r>
        <w:rPr>
          <w:sz w:val="28"/>
          <w:szCs w:val="28"/>
        </w:rPr>
        <w:t xml:space="preserve"> </w:t>
      </w:r>
      <w:r w:rsidRPr="000F65D8">
        <w:rPr>
          <w:sz w:val="28"/>
          <w:szCs w:val="28"/>
        </w:rPr>
        <w:t>Реестра.</w:t>
      </w:r>
      <w:r>
        <w:rPr>
          <w:sz w:val="28"/>
          <w:szCs w:val="28"/>
        </w:rPr>
        <w:t>».</w:t>
      </w:r>
    </w:p>
    <w:p w:rsidR="009735B8" w:rsidRDefault="009735B8" w:rsidP="00E0627E">
      <w:pPr>
        <w:ind w:firstLine="709"/>
        <w:jc w:val="both"/>
        <w:rPr>
          <w:sz w:val="28"/>
          <w:szCs w:val="28"/>
        </w:rPr>
      </w:pPr>
      <w:r>
        <w:rPr>
          <w:sz w:val="28"/>
          <w:szCs w:val="28"/>
        </w:rPr>
        <w:t>2. Данное постановление подлежит официальному обнародованию.</w:t>
      </w:r>
    </w:p>
    <w:p w:rsidR="009735B8" w:rsidRDefault="009735B8" w:rsidP="00E0627E">
      <w:pPr>
        <w:ind w:firstLine="709"/>
        <w:jc w:val="both"/>
        <w:rPr>
          <w:sz w:val="28"/>
          <w:szCs w:val="28"/>
        </w:rPr>
      </w:pPr>
      <w:r>
        <w:rPr>
          <w:sz w:val="28"/>
          <w:szCs w:val="28"/>
        </w:rPr>
        <w:t>3. Контроль за исполнением настоящего постановления оставляю за собой.</w:t>
      </w:r>
    </w:p>
    <w:p w:rsidR="009735B8" w:rsidRDefault="009735B8" w:rsidP="00E0627E">
      <w:pPr>
        <w:ind w:firstLine="709"/>
        <w:rPr>
          <w:sz w:val="28"/>
          <w:szCs w:val="28"/>
        </w:rPr>
      </w:pPr>
    </w:p>
    <w:p w:rsidR="009735B8" w:rsidRDefault="009735B8" w:rsidP="00E0627E">
      <w:pPr>
        <w:ind w:firstLine="709"/>
        <w:rPr>
          <w:sz w:val="28"/>
          <w:szCs w:val="28"/>
        </w:rPr>
      </w:pPr>
    </w:p>
    <w:p w:rsidR="009735B8" w:rsidRDefault="009735B8" w:rsidP="00E0627E">
      <w:pPr>
        <w:ind w:firstLine="709"/>
        <w:rPr>
          <w:sz w:val="28"/>
          <w:szCs w:val="28"/>
        </w:rPr>
      </w:pPr>
    </w:p>
    <w:p w:rsidR="009735B8" w:rsidRDefault="009735B8" w:rsidP="00E0627E">
      <w:pPr>
        <w:ind w:firstLine="709"/>
        <w:rPr>
          <w:sz w:val="28"/>
          <w:szCs w:val="28"/>
        </w:rPr>
      </w:pPr>
    </w:p>
    <w:p w:rsidR="009735B8" w:rsidRDefault="009735B8" w:rsidP="00E0627E">
      <w:pPr>
        <w:rPr>
          <w:sz w:val="28"/>
          <w:szCs w:val="28"/>
        </w:rPr>
      </w:pPr>
      <w:r>
        <w:rPr>
          <w:sz w:val="28"/>
          <w:szCs w:val="28"/>
        </w:rPr>
        <w:t>Глава муниципального образования</w:t>
      </w:r>
    </w:p>
    <w:p w:rsidR="009735B8" w:rsidRDefault="009735B8" w:rsidP="00E0627E">
      <w:pPr>
        <w:rPr>
          <w:sz w:val="28"/>
          <w:szCs w:val="28"/>
        </w:rPr>
      </w:pPr>
      <w:r>
        <w:rPr>
          <w:sz w:val="28"/>
          <w:szCs w:val="28"/>
        </w:rPr>
        <w:t>«Глинковский район»Смоленской области                                          М.З.Калмыков</w:t>
      </w:r>
    </w:p>
    <w:p w:rsidR="009735B8" w:rsidRDefault="009735B8" w:rsidP="00E0627E">
      <w:pPr>
        <w:ind w:firstLine="709"/>
        <w:rPr>
          <w:sz w:val="28"/>
          <w:szCs w:val="28"/>
        </w:rPr>
      </w:pPr>
    </w:p>
    <w:sectPr w:rsidR="009735B8" w:rsidSect="0046548C">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27E"/>
    <w:rsid w:val="0009039F"/>
    <w:rsid w:val="000A7FA9"/>
    <w:rsid w:val="000F65D8"/>
    <w:rsid w:val="00154D69"/>
    <w:rsid w:val="0016498B"/>
    <w:rsid w:val="00167208"/>
    <w:rsid w:val="00174EDC"/>
    <w:rsid w:val="0025119D"/>
    <w:rsid w:val="0026398E"/>
    <w:rsid w:val="002A793A"/>
    <w:rsid w:val="002E770F"/>
    <w:rsid w:val="00397B1A"/>
    <w:rsid w:val="003A646A"/>
    <w:rsid w:val="003D0FE3"/>
    <w:rsid w:val="0046548C"/>
    <w:rsid w:val="00474008"/>
    <w:rsid w:val="00551181"/>
    <w:rsid w:val="005E595C"/>
    <w:rsid w:val="00632BAB"/>
    <w:rsid w:val="00685DF6"/>
    <w:rsid w:val="006C7C2F"/>
    <w:rsid w:val="008A577F"/>
    <w:rsid w:val="008E60FC"/>
    <w:rsid w:val="008F502A"/>
    <w:rsid w:val="00900494"/>
    <w:rsid w:val="009230FB"/>
    <w:rsid w:val="009735B8"/>
    <w:rsid w:val="00981AC3"/>
    <w:rsid w:val="009926F0"/>
    <w:rsid w:val="00A15539"/>
    <w:rsid w:val="00A82D8B"/>
    <w:rsid w:val="00A82EA2"/>
    <w:rsid w:val="00AC313C"/>
    <w:rsid w:val="00B04D90"/>
    <w:rsid w:val="00B6651A"/>
    <w:rsid w:val="00B7286A"/>
    <w:rsid w:val="00BB6BDA"/>
    <w:rsid w:val="00CF23EC"/>
    <w:rsid w:val="00D10793"/>
    <w:rsid w:val="00D25A18"/>
    <w:rsid w:val="00D40CF4"/>
    <w:rsid w:val="00E0627E"/>
    <w:rsid w:val="00EB3C16"/>
    <w:rsid w:val="00F4510D"/>
    <w:rsid w:val="00FF1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7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E0627E"/>
    <w:pPr>
      <w:keepNext/>
      <w:suppressAutoHyphens w:val="0"/>
      <w:ind w:right="-483"/>
      <w:outlineLvl w:val="0"/>
    </w:pPr>
    <w:rPr>
      <w:szCs w:val="20"/>
      <w:lang w:eastAsia="ru-RU"/>
    </w:rPr>
  </w:style>
  <w:style w:type="paragraph" w:styleId="Heading2">
    <w:name w:val="heading 2"/>
    <w:basedOn w:val="Normal"/>
    <w:next w:val="Normal"/>
    <w:link w:val="Heading2Char"/>
    <w:uiPriority w:val="99"/>
    <w:qFormat/>
    <w:rsid w:val="00E0627E"/>
    <w:pPr>
      <w:keepNext/>
      <w:suppressAutoHyphens w:val="0"/>
      <w:ind w:right="-483"/>
      <w:jc w:val="center"/>
      <w:outlineLvl w:val="1"/>
    </w:pPr>
    <w:rPr>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627E"/>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E0627E"/>
    <w:rPr>
      <w:rFonts w:ascii="Times New Roman" w:hAnsi="Times New Roman" w:cs="Times New Roman"/>
      <w:sz w:val="20"/>
      <w:szCs w:val="20"/>
      <w:lang w:eastAsia="ru-RU"/>
    </w:rPr>
  </w:style>
  <w:style w:type="character" w:styleId="Strong">
    <w:name w:val="Strong"/>
    <w:basedOn w:val="DefaultParagraphFont"/>
    <w:uiPriority w:val="99"/>
    <w:qFormat/>
    <w:rsid w:val="00E0627E"/>
    <w:rPr>
      <w:rFonts w:cs="Times New Roman"/>
      <w:b/>
      <w:bCs/>
    </w:rPr>
  </w:style>
  <w:style w:type="paragraph" w:styleId="BalloonText">
    <w:name w:val="Balloon Text"/>
    <w:basedOn w:val="Normal"/>
    <w:link w:val="BalloonTextChar"/>
    <w:uiPriority w:val="99"/>
    <w:semiHidden/>
    <w:rsid w:val="003A64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46A"/>
    <w:rPr>
      <w:rFonts w:ascii="Tahoma" w:hAnsi="Tahoma" w:cs="Tahoma"/>
      <w:sz w:val="16"/>
      <w:szCs w:val="16"/>
      <w:lang w:eastAsia="ar-SA" w:bidi="ar-SA"/>
    </w:rPr>
  </w:style>
  <w:style w:type="paragraph" w:customStyle="1" w:styleId="ConsPlusNormal">
    <w:name w:val="ConsPlusNormal"/>
    <w:link w:val="ConsPlusNormal0"/>
    <w:uiPriority w:val="99"/>
    <w:rsid w:val="00D10793"/>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D10793"/>
    <w:rPr>
      <w:rFonts w:ascii="Arial" w:hAnsi="Arial"/>
      <w:sz w:val="22"/>
      <w:lang w:eastAsia="ru-RU"/>
    </w:rPr>
  </w:style>
  <w:style w:type="character" w:styleId="Hyperlink">
    <w:name w:val="Hyperlink"/>
    <w:basedOn w:val="DefaultParagraphFont"/>
    <w:uiPriority w:val="99"/>
    <w:semiHidden/>
    <w:rsid w:val="000A7FA9"/>
    <w:rPr>
      <w:rFonts w:cs="Times New Roman"/>
      <w:color w:val="666699"/>
      <w:u w:val="none"/>
      <w:effect w:val="none"/>
    </w:rPr>
  </w:style>
</w:styles>
</file>

<file path=word/webSettings.xml><?xml version="1.0" encoding="utf-8"?>
<w:webSettings xmlns:r="http://schemas.openxmlformats.org/officeDocument/2006/relationships" xmlns:w="http://schemas.openxmlformats.org/wordprocessingml/2006/main">
  <w:divs>
    <w:div w:id="705789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5</Pages>
  <Words>1675</Words>
  <Characters>9549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2019-06-24T08:15:00Z</cp:lastPrinted>
  <dcterms:created xsi:type="dcterms:W3CDTF">2017-05-18T11:21:00Z</dcterms:created>
  <dcterms:modified xsi:type="dcterms:W3CDTF">2019-06-25T05:31:00Z</dcterms:modified>
</cp:coreProperties>
</file>