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D9" w:rsidRPr="00BF3727" w:rsidRDefault="00CD5F02" w:rsidP="00CD5F02">
      <w:pPr>
        <w:pStyle w:val="ConsPlusNormal"/>
        <w:tabs>
          <w:tab w:val="left" w:pos="1770"/>
          <w:tab w:val="center" w:pos="5089"/>
        </w:tabs>
        <w:spacing w:before="220"/>
        <w:ind w:left="-567" w:firstLine="11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B670D9" w:rsidRPr="00BF372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7407" w:rsidRDefault="00B670D9" w:rsidP="00B670D9">
      <w:pPr>
        <w:pStyle w:val="ConsPlusNormal"/>
        <w:spacing w:before="220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27">
        <w:rPr>
          <w:rFonts w:ascii="Times New Roman" w:hAnsi="Times New Roman" w:cs="Times New Roman"/>
          <w:b/>
          <w:sz w:val="28"/>
          <w:szCs w:val="28"/>
        </w:rPr>
        <w:t xml:space="preserve"> к отчету о результатах контрольной деятельности органа   внутреннего     муниципального    финансового   контроля   за 202</w:t>
      </w:r>
      <w:r w:rsidR="00134843">
        <w:rPr>
          <w:rFonts w:ascii="Times New Roman" w:hAnsi="Times New Roman" w:cs="Times New Roman"/>
          <w:b/>
          <w:sz w:val="28"/>
          <w:szCs w:val="28"/>
        </w:rPr>
        <w:t>2</w:t>
      </w:r>
      <w:r w:rsidRPr="00BF372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D7D21" w:rsidRPr="007C2D23" w:rsidRDefault="00FD7D21" w:rsidP="00B670D9">
      <w:pPr>
        <w:pStyle w:val="ConsPlusNormal"/>
        <w:spacing w:before="220"/>
        <w:ind w:left="-567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1F3292" w:rsidRDefault="00BF3727" w:rsidP="0035055A">
      <w:pPr>
        <w:pStyle w:val="ConsPlusNormal"/>
        <w:spacing w:before="220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</w:t>
      </w:r>
      <w:r w:rsidR="00785C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85CCD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785CCD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1F32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.07.2020 №</w:t>
      </w:r>
      <w:r w:rsidR="001F3292">
        <w:rPr>
          <w:rFonts w:ascii="Times New Roman" w:hAnsi="Times New Roman" w:cs="Times New Roman"/>
          <w:sz w:val="28"/>
          <w:szCs w:val="28"/>
        </w:rPr>
        <w:t xml:space="preserve"> 220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FD7D21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="00525C36">
        <w:rPr>
          <w:rFonts w:ascii="Times New Roman" w:hAnsi="Times New Roman" w:cs="Times New Roman"/>
          <w:sz w:val="28"/>
          <w:szCs w:val="28"/>
        </w:rPr>
        <w:t>по осуществлению</w:t>
      </w:r>
      <w:r w:rsidR="00FD7D21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</w:t>
      </w:r>
      <w:r w:rsidR="00723974">
        <w:rPr>
          <w:rFonts w:ascii="Times New Roman" w:hAnsi="Times New Roman" w:cs="Times New Roman"/>
          <w:sz w:val="28"/>
          <w:szCs w:val="28"/>
        </w:rPr>
        <w:t xml:space="preserve"> (далее - внутренний контроль)</w:t>
      </w:r>
      <w:r w:rsidR="00FD7D21">
        <w:rPr>
          <w:rFonts w:ascii="Times New Roman" w:hAnsi="Times New Roman" w:cs="Times New Roman"/>
          <w:sz w:val="28"/>
          <w:szCs w:val="28"/>
        </w:rPr>
        <w:t xml:space="preserve"> определено Финансовое управление Администрации муниципального образования «</w:t>
      </w:r>
      <w:proofErr w:type="spellStart"/>
      <w:r w:rsidR="00FD7D21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FD7D21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C4275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75BD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C42756">
        <w:rPr>
          <w:rFonts w:ascii="Times New Roman" w:hAnsi="Times New Roman" w:cs="Times New Roman"/>
          <w:sz w:val="28"/>
          <w:szCs w:val="28"/>
        </w:rPr>
        <w:t>)</w:t>
      </w:r>
      <w:r w:rsidR="00FD7D21">
        <w:rPr>
          <w:rFonts w:ascii="Times New Roman" w:hAnsi="Times New Roman" w:cs="Times New Roman"/>
          <w:sz w:val="28"/>
          <w:szCs w:val="28"/>
        </w:rPr>
        <w:t>.</w:t>
      </w:r>
      <w:r w:rsidR="00C42756">
        <w:rPr>
          <w:rFonts w:ascii="Times New Roman" w:hAnsi="Times New Roman" w:cs="Times New Roman"/>
          <w:sz w:val="28"/>
          <w:szCs w:val="28"/>
        </w:rPr>
        <w:t xml:space="preserve"> </w:t>
      </w:r>
      <w:r w:rsidR="001F32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2756" w:rsidRDefault="00C42756" w:rsidP="0035055A">
      <w:pPr>
        <w:pStyle w:val="ConsPlusNormal"/>
        <w:spacing w:before="220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по осуществлению контроля возложены на работников Финансового управления</w:t>
      </w:r>
      <w:r w:rsidR="00525C36">
        <w:rPr>
          <w:rFonts w:ascii="Times New Roman" w:hAnsi="Times New Roman" w:cs="Times New Roman"/>
          <w:sz w:val="28"/>
          <w:szCs w:val="28"/>
        </w:rPr>
        <w:t xml:space="preserve"> </w:t>
      </w:r>
      <w:r w:rsidR="00BF3727">
        <w:rPr>
          <w:rFonts w:ascii="Times New Roman" w:hAnsi="Times New Roman" w:cs="Times New Roman"/>
          <w:sz w:val="28"/>
          <w:szCs w:val="28"/>
        </w:rPr>
        <w:t>в соответствии с приказом Финансового управления от 09.07.2020 №</w:t>
      </w:r>
      <w:r w:rsidR="0025084F">
        <w:rPr>
          <w:rFonts w:ascii="Times New Roman" w:hAnsi="Times New Roman" w:cs="Times New Roman"/>
          <w:sz w:val="28"/>
          <w:szCs w:val="28"/>
        </w:rPr>
        <w:t xml:space="preserve"> </w:t>
      </w:r>
      <w:r w:rsidR="00AC7021">
        <w:rPr>
          <w:rFonts w:ascii="Times New Roman" w:hAnsi="Times New Roman" w:cs="Times New Roman"/>
          <w:sz w:val="28"/>
          <w:szCs w:val="28"/>
        </w:rPr>
        <w:t>3</w:t>
      </w:r>
      <w:r w:rsidR="00BF37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756" w:rsidRDefault="00C42756" w:rsidP="0035055A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723974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E05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25C36" w:rsidRDefault="00C42756" w:rsidP="0035055A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525C36">
        <w:rPr>
          <w:rFonts w:ascii="Times New Roman" w:hAnsi="Times New Roman" w:cs="Times New Roman"/>
          <w:sz w:val="28"/>
          <w:szCs w:val="28"/>
        </w:rPr>
        <w:t xml:space="preserve">лица </w:t>
      </w:r>
      <w:r w:rsidR="00723974">
        <w:rPr>
          <w:rFonts w:ascii="Times New Roman" w:hAnsi="Times New Roman" w:cs="Times New Roman"/>
          <w:sz w:val="28"/>
          <w:szCs w:val="28"/>
        </w:rPr>
        <w:t>по осуществлению</w:t>
      </w:r>
      <w:r w:rsidR="00525C36">
        <w:rPr>
          <w:rFonts w:ascii="Times New Roman" w:hAnsi="Times New Roman" w:cs="Times New Roman"/>
          <w:sz w:val="28"/>
          <w:szCs w:val="28"/>
        </w:rPr>
        <w:t xml:space="preserve"> </w:t>
      </w:r>
      <w:r w:rsidR="00723974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25C36">
        <w:rPr>
          <w:rFonts w:ascii="Times New Roman" w:hAnsi="Times New Roman" w:cs="Times New Roman"/>
          <w:sz w:val="28"/>
          <w:szCs w:val="28"/>
        </w:rPr>
        <w:t>контрол</w:t>
      </w:r>
      <w:r w:rsidR="00416845">
        <w:rPr>
          <w:rFonts w:ascii="Times New Roman" w:hAnsi="Times New Roman" w:cs="Times New Roman"/>
          <w:sz w:val="28"/>
          <w:szCs w:val="28"/>
        </w:rPr>
        <w:t>я</w:t>
      </w:r>
      <w:r w:rsidR="00525C36">
        <w:rPr>
          <w:rFonts w:ascii="Times New Roman" w:hAnsi="Times New Roman" w:cs="Times New Roman"/>
          <w:sz w:val="28"/>
          <w:szCs w:val="28"/>
        </w:rPr>
        <w:t xml:space="preserve"> – 4 человека, прошли </w:t>
      </w:r>
      <w:r w:rsidR="003D019C">
        <w:rPr>
          <w:rFonts w:ascii="Times New Roman" w:hAnsi="Times New Roman" w:cs="Times New Roman"/>
          <w:sz w:val="28"/>
          <w:szCs w:val="28"/>
        </w:rPr>
        <w:t>профессиональную переподготовку по программе «Контрактная система в сфере закупок товаров, работ, услуг для обеспечения государственных и муниципальных нужд» в 2020 году 3 человека</w:t>
      </w:r>
      <w:r w:rsidR="00075BDA">
        <w:rPr>
          <w:rFonts w:ascii="Times New Roman" w:hAnsi="Times New Roman" w:cs="Times New Roman"/>
          <w:sz w:val="28"/>
          <w:szCs w:val="28"/>
        </w:rPr>
        <w:t>.</w:t>
      </w:r>
    </w:p>
    <w:p w:rsidR="00957407" w:rsidRPr="007C2D23" w:rsidRDefault="00075BDA" w:rsidP="0035055A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7407" w:rsidRPr="007C2D23">
        <w:rPr>
          <w:rFonts w:ascii="Times New Roman" w:hAnsi="Times New Roman" w:cs="Times New Roman"/>
          <w:sz w:val="28"/>
          <w:szCs w:val="28"/>
        </w:rPr>
        <w:t xml:space="preserve">бъем </w:t>
      </w:r>
      <w:proofErr w:type="gramStart"/>
      <w:r w:rsidR="00957407" w:rsidRPr="007C2D23">
        <w:rPr>
          <w:rFonts w:ascii="Times New Roman" w:hAnsi="Times New Roman" w:cs="Times New Roman"/>
          <w:sz w:val="28"/>
          <w:szCs w:val="28"/>
        </w:rPr>
        <w:t xml:space="preserve">бюджетных средств, затраченных на содержание </w:t>
      </w:r>
      <w:r w:rsidR="00723974">
        <w:rPr>
          <w:rFonts w:ascii="Times New Roman" w:hAnsi="Times New Roman" w:cs="Times New Roman"/>
          <w:sz w:val="28"/>
          <w:szCs w:val="28"/>
        </w:rPr>
        <w:t>внутреннего</w:t>
      </w:r>
      <w:r w:rsidR="00957407" w:rsidRPr="007C2D2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727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</w:t>
      </w:r>
      <w:r w:rsidRPr="00075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внутренний контроль осуществляют работники Финансового управления</w:t>
      </w:r>
      <w:r w:rsidR="00723974">
        <w:rPr>
          <w:rFonts w:ascii="Times New Roman" w:hAnsi="Times New Roman" w:cs="Times New Roman"/>
          <w:sz w:val="28"/>
          <w:szCs w:val="28"/>
        </w:rPr>
        <w:t>.</w:t>
      </w:r>
    </w:p>
    <w:p w:rsidR="00957407" w:rsidRDefault="00723974" w:rsidP="0035055A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7407" w:rsidRPr="007C2D23">
        <w:rPr>
          <w:rFonts w:ascii="Times New Roman" w:hAnsi="Times New Roman" w:cs="Times New Roman"/>
          <w:sz w:val="28"/>
          <w:szCs w:val="28"/>
        </w:rPr>
        <w:t>бъем бюджетных средств, затраченн</w:t>
      </w:r>
      <w:r>
        <w:rPr>
          <w:rFonts w:ascii="Times New Roman" w:hAnsi="Times New Roman" w:cs="Times New Roman"/>
          <w:sz w:val="28"/>
          <w:szCs w:val="28"/>
        </w:rPr>
        <w:t xml:space="preserve">ых при назначении </w:t>
      </w:r>
      <w:r w:rsidR="00957407" w:rsidRPr="007C2D23">
        <w:rPr>
          <w:rFonts w:ascii="Times New Roman" w:hAnsi="Times New Roman" w:cs="Times New Roman"/>
          <w:sz w:val="28"/>
          <w:szCs w:val="28"/>
        </w:rPr>
        <w:t>экспертиз, необходимых для проведения контрольных мероприятий, и привлечении н</w:t>
      </w:r>
      <w:r w:rsidR="0054260A">
        <w:rPr>
          <w:rFonts w:ascii="Times New Roman" w:hAnsi="Times New Roman" w:cs="Times New Roman"/>
          <w:sz w:val="28"/>
          <w:szCs w:val="28"/>
        </w:rPr>
        <w:t>езависимых экспертов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727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, так как экспертизы не проводились и независимые эксперты не привлекались.</w:t>
      </w:r>
    </w:p>
    <w:p w:rsidR="008C138D" w:rsidRDefault="008C138D" w:rsidP="008C138D">
      <w:pPr>
        <w:pStyle w:val="ConsPlusNormal"/>
        <w:spacing w:before="220"/>
        <w:ind w:left="-567" w:firstLine="11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о контрольных мероприятиях</w:t>
      </w:r>
    </w:p>
    <w:p w:rsidR="00416845" w:rsidRDefault="0035055A" w:rsidP="0035055A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C138D">
        <w:rPr>
          <w:rFonts w:ascii="Times New Roman" w:hAnsi="Times New Roman" w:cs="Times New Roman"/>
          <w:sz w:val="28"/>
          <w:szCs w:val="28"/>
        </w:rPr>
        <w:t>Согласно план</w:t>
      </w:r>
      <w:r w:rsidR="00E32DD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C138D">
        <w:rPr>
          <w:rFonts w:ascii="Times New Roman" w:hAnsi="Times New Roman" w:cs="Times New Roman"/>
          <w:sz w:val="28"/>
          <w:szCs w:val="28"/>
        </w:rPr>
        <w:t xml:space="preserve"> контрольных мероприятий внутреннего контроля на 202</w:t>
      </w:r>
      <w:r w:rsidR="00786238">
        <w:rPr>
          <w:rFonts w:ascii="Times New Roman" w:hAnsi="Times New Roman" w:cs="Times New Roman"/>
          <w:sz w:val="28"/>
          <w:szCs w:val="28"/>
        </w:rPr>
        <w:t>2</w:t>
      </w:r>
      <w:r w:rsidR="008C138D">
        <w:rPr>
          <w:rFonts w:ascii="Times New Roman" w:hAnsi="Times New Roman" w:cs="Times New Roman"/>
          <w:sz w:val="28"/>
          <w:szCs w:val="28"/>
        </w:rPr>
        <w:t xml:space="preserve"> год </w:t>
      </w:r>
      <w:r w:rsidR="00416845">
        <w:rPr>
          <w:rFonts w:ascii="Times New Roman" w:hAnsi="Times New Roman" w:cs="Times New Roman"/>
          <w:sz w:val="28"/>
          <w:szCs w:val="28"/>
        </w:rPr>
        <w:t xml:space="preserve">(приказ Финансового управления от </w:t>
      </w:r>
      <w:r w:rsidR="00786238">
        <w:rPr>
          <w:rFonts w:ascii="Times New Roman" w:hAnsi="Times New Roman" w:cs="Times New Roman"/>
          <w:sz w:val="28"/>
          <w:szCs w:val="28"/>
        </w:rPr>
        <w:t>21</w:t>
      </w:r>
      <w:r w:rsidR="00416845">
        <w:rPr>
          <w:rFonts w:ascii="Times New Roman" w:hAnsi="Times New Roman" w:cs="Times New Roman"/>
          <w:sz w:val="28"/>
          <w:szCs w:val="28"/>
        </w:rPr>
        <w:t>.12.20</w:t>
      </w:r>
      <w:r w:rsidR="000E1C47">
        <w:rPr>
          <w:rFonts w:ascii="Times New Roman" w:hAnsi="Times New Roman" w:cs="Times New Roman"/>
          <w:sz w:val="28"/>
          <w:szCs w:val="28"/>
        </w:rPr>
        <w:t>2</w:t>
      </w:r>
      <w:r w:rsidR="00786238">
        <w:rPr>
          <w:rFonts w:ascii="Times New Roman" w:hAnsi="Times New Roman" w:cs="Times New Roman"/>
          <w:sz w:val="28"/>
          <w:szCs w:val="28"/>
        </w:rPr>
        <w:t>1</w:t>
      </w:r>
      <w:r w:rsidR="00416845">
        <w:rPr>
          <w:rFonts w:ascii="Times New Roman" w:hAnsi="Times New Roman" w:cs="Times New Roman"/>
          <w:sz w:val="28"/>
          <w:szCs w:val="28"/>
        </w:rPr>
        <w:t xml:space="preserve"> №</w:t>
      </w:r>
      <w:r w:rsidR="00786238">
        <w:rPr>
          <w:rFonts w:ascii="Times New Roman" w:hAnsi="Times New Roman" w:cs="Times New Roman"/>
          <w:sz w:val="28"/>
          <w:szCs w:val="28"/>
        </w:rPr>
        <w:t xml:space="preserve"> 70</w:t>
      </w:r>
      <w:r w:rsidR="00416845">
        <w:rPr>
          <w:rFonts w:ascii="Times New Roman" w:hAnsi="Times New Roman" w:cs="Times New Roman"/>
          <w:sz w:val="28"/>
          <w:szCs w:val="28"/>
        </w:rPr>
        <w:t xml:space="preserve">) </w:t>
      </w:r>
      <w:r w:rsidR="008C138D">
        <w:rPr>
          <w:rFonts w:ascii="Times New Roman" w:hAnsi="Times New Roman" w:cs="Times New Roman"/>
          <w:sz w:val="28"/>
          <w:szCs w:val="28"/>
        </w:rPr>
        <w:t>было запланировано</w:t>
      </w:r>
      <w:r w:rsidR="00BF3727">
        <w:rPr>
          <w:rFonts w:ascii="Times New Roman" w:hAnsi="Times New Roman" w:cs="Times New Roman"/>
          <w:sz w:val="28"/>
          <w:szCs w:val="28"/>
        </w:rPr>
        <w:t xml:space="preserve"> и проведено</w:t>
      </w:r>
      <w:r w:rsidR="008C138D">
        <w:rPr>
          <w:rFonts w:ascii="Times New Roman" w:hAnsi="Times New Roman" w:cs="Times New Roman"/>
          <w:sz w:val="28"/>
          <w:szCs w:val="28"/>
        </w:rPr>
        <w:t xml:space="preserve"> </w:t>
      </w:r>
      <w:r w:rsidR="00786238">
        <w:rPr>
          <w:rFonts w:ascii="Times New Roman" w:hAnsi="Times New Roman" w:cs="Times New Roman"/>
          <w:sz w:val="28"/>
          <w:szCs w:val="28"/>
        </w:rPr>
        <w:t>4</w:t>
      </w:r>
      <w:r w:rsidR="008C138D">
        <w:rPr>
          <w:rFonts w:ascii="Times New Roman" w:hAnsi="Times New Roman" w:cs="Times New Roman"/>
          <w:sz w:val="28"/>
          <w:szCs w:val="28"/>
        </w:rPr>
        <w:t xml:space="preserve"> </w:t>
      </w:r>
      <w:r w:rsidR="00416845">
        <w:rPr>
          <w:rFonts w:ascii="Times New Roman" w:hAnsi="Times New Roman" w:cs="Times New Roman"/>
          <w:sz w:val="28"/>
          <w:szCs w:val="28"/>
        </w:rPr>
        <w:t xml:space="preserve">камеральных проверки. План по внутреннему контролю </w:t>
      </w:r>
      <w:r w:rsidR="00BF3727">
        <w:rPr>
          <w:rFonts w:ascii="Times New Roman" w:hAnsi="Times New Roman" w:cs="Times New Roman"/>
          <w:sz w:val="28"/>
          <w:szCs w:val="28"/>
        </w:rPr>
        <w:t>выполнен</w:t>
      </w:r>
      <w:r w:rsidR="00416845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8C138D" w:rsidRDefault="00416845" w:rsidP="002F0E0E">
      <w:pPr>
        <w:pStyle w:val="ConsPlusNormal"/>
        <w:tabs>
          <w:tab w:val="left" w:pos="1701"/>
        </w:tabs>
        <w:spacing w:before="220"/>
        <w:ind w:left="-567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Результаты контрольных мероприятий</w:t>
      </w:r>
    </w:p>
    <w:p w:rsidR="00A84F88" w:rsidRPr="00160363" w:rsidRDefault="00254285" w:rsidP="0035055A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63">
        <w:rPr>
          <w:rFonts w:ascii="Times New Roman" w:hAnsi="Times New Roman" w:cs="Times New Roman"/>
          <w:sz w:val="28"/>
          <w:szCs w:val="28"/>
        </w:rPr>
        <w:t>В ходе контрольных мероприятий были</w:t>
      </w:r>
      <w:r w:rsidR="0057374A" w:rsidRPr="00160363"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нарушения:</w:t>
      </w:r>
    </w:p>
    <w:p w:rsidR="008B696B" w:rsidRPr="00160363" w:rsidRDefault="00763526" w:rsidP="00B3711D">
      <w:pPr>
        <w:pStyle w:val="NoSpacing"/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160363">
        <w:rPr>
          <w:rFonts w:ascii="Times New Roman" w:hAnsi="Times New Roman"/>
          <w:bCs/>
          <w:sz w:val="28"/>
          <w:szCs w:val="28"/>
        </w:rPr>
        <w:t xml:space="preserve">   </w:t>
      </w:r>
      <w:r w:rsidR="00464C78" w:rsidRPr="00160363">
        <w:rPr>
          <w:rFonts w:ascii="Times New Roman" w:hAnsi="Times New Roman"/>
          <w:bCs/>
          <w:sz w:val="28"/>
          <w:szCs w:val="28"/>
        </w:rPr>
        <w:t>-</w:t>
      </w:r>
      <w:r w:rsidR="00B3711D">
        <w:rPr>
          <w:rFonts w:ascii="Times New Roman" w:hAnsi="Times New Roman"/>
          <w:bCs/>
          <w:sz w:val="28"/>
          <w:szCs w:val="28"/>
        </w:rPr>
        <w:t xml:space="preserve"> </w:t>
      </w:r>
      <w:r w:rsidR="003A71D2" w:rsidRPr="00160363">
        <w:rPr>
          <w:rFonts w:ascii="Times New Roman" w:hAnsi="Times New Roman"/>
          <w:bCs/>
          <w:sz w:val="28"/>
          <w:szCs w:val="28"/>
        </w:rPr>
        <w:t xml:space="preserve">1 нарушение </w:t>
      </w:r>
      <w:r w:rsidR="00B3711D">
        <w:rPr>
          <w:rFonts w:ascii="Times New Roman" w:hAnsi="Times New Roman"/>
          <w:sz w:val="28"/>
          <w:szCs w:val="28"/>
        </w:rPr>
        <w:t>приказа Финансового управления Администрации муниципального образования «</w:t>
      </w:r>
      <w:proofErr w:type="spellStart"/>
      <w:r w:rsidR="00B3711D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B3711D">
        <w:rPr>
          <w:rFonts w:ascii="Times New Roman" w:hAnsi="Times New Roman"/>
          <w:sz w:val="28"/>
          <w:szCs w:val="28"/>
        </w:rPr>
        <w:t xml:space="preserve"> район» Смоленской области №76 от 28.12.2020 года «Об организации работы по вопросам детализации порядка применения бюджетной классификации Российской Федерации, в части относящейся к местным бюджетам на 2021 год и на плановый период»</w:t>
      </w:r>
      <w:r w:rsidR="006B3EAB" w:rsidRPr="00160363">
        <w:rPr>
          <w:rFonts w:ascii="Times New Roman" w:hAnsi="Times New Roman"/>
          <w:color w:val="000000"/>
          <w:sz w:val="28"/>
        </w:rPr>
        <w:t>;</w:t>
      </w:r>
      <w:r w:rsidR="008B696B" w:rsidRPr="00160363">
        <w:rPr>
          <w:rFonts w:ascii="Times New Roman" w:hAnsi="Times New Roman"/>
          <w:sz w:val="28"/>
          <w:szCs w:val="28"/>
        </w:rPr>
        <w:t xml:space="preserve"> </w:t>
      </w:r>
    </w:p>
    <w:p w:rsidR="00A84F88" w:rsidRPr="00FD1776" w:rsidRDefault="00763526" w:rsidP="00E32DD8">
      <w:pPr>
        <w:pStyle w:val="ConsPlusNonformat"/>
        <w:ind w:left="-567" w:right="-284"/>
        <w:jc w:val="both"/>
        <w:rPr>
          <w:rFonts w:ascii="Times New Roman" w:hAnsi="Times New Roman"/>
          <w:bCs/>
          <w:sz w:val="28"/>
          <w:szCs w:val="28"/>
        </w:rPr>
      </w:pPr>
      <w:r w:rsidRPr="00160363">
        <w:rPr>
          <w:rFonts w:ascii="Times New Roman" w:hAnsi="Times New Roman"/>
          <w:bCs/>
          <w:sz w:val="28"/>
          <w:szCs w:val="28"/>
        </w:rPr>
        <w:t xml:space="preserve">   </w:t>
      </w:r>
    </w:p>
    <w:p w:rsidR="00BF3727" w:rsidRDefault="00763526" w:rsidP="00BF3727">
      <w:pPr>
        <w:tabs>
          <w:tab w:val="left" w:pos="6840"/>
        </w:tabs>
        <w:ind w:left="-567" w:right="-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E32D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64C78" w:rsidRPr="00FD1776">
        <w:rPr>
          <w:rFonts w:ascii="Times New Roman" w:hAnsi="Times New Roman"/>
          <w:sz w:val="28"/>
          <w:szCs w:val="28"/>
        </w:rPr>
        <w:t xml:space="preserve"> </w:t>
      </w:r>
      <w:r w:rsidR="00E32DD8">
        <w:rPr>
          <w:rFonts w:ascii="Times New Roman" w:hAnsi="Times New Roman"/>
          <w:sz w:val="28"/>
          <w:szCs w:val="28"/>
        </w:rPr>
        <w:t>2</w:t>
      </w:r>
      <w:r w:rsidR="00A84F88" w:rsidRPr="00FD1776">
        <w:rPr>
          <w:rFonts w:ascii="Times New Roman" w:hAnsi="Times New Roman"/>
          <w:sz w:val="28"/>
          <w:szCs w:val="28"/>
        </w:rPr>
        <w:t xml:space="preserve"> нарушени</w:t>
      </w:r>
      <w:r w:rsidR="00E32DD8">
        <w:rPr>
          <w:rFonts w:ascii="Times New Roman" w:hAnsi="Times New Roman"/>
          <w:sz w:val="28"/>
          <w:szCs w:val="28"/>
        </w:rPr>
        <w:t>я</w:t>
      </w:r>
      <w:r w:rsidR="001B74CA">
        <w:rPr>
          <w:rFonts w:ascii="Times New Roman" w:hAnsi="Times New Roman"/>
          <w:sz w:val="28"/>
          <w:szCs w:val="28"/>
        </w:rPr>
        <w:t xml:space="preserve"> </w:t>
      </w:r>
      <w:r w:rsidR="001B74CA" w:rsidRPr="00FD1776">
        <w:rPr>
          <w:rFonts w:ascii="Times New Roman" w:hAnsi="Times New Roman"/>
          <w:sz w:val="28"/>
          <w:szCs w:val="28"/>
        </w:rPr>
        <w:t>ч.1 ст.94 Закона</w:t>
      </w:r>
      <w:r w:rsidR="00A84F88" w:rsidRPr="00FD1776">
        <w:rPr>
          <w:rFonts w:ascii="Times New Roman" w:hAnsi="Times New Roman"/>
          <w:sz w:val="28"/>
          <w:szCs w:val="28"/>
        </w:rPr>
        <w:t xml:space="preserve"> в части</w:t>
      </w:r>
      <w:r w:rsidR="00C86BAE" w:rsidRPr="00FD1776">
        <w:rPr>
          <w:rFonts w:ascii="Times New Roman" w:hAnsi="Times New Roman"/>
          <w:sz w:val="28"/>
          <w:szCs w:val="28"/>
        </w:rPr>
        <w:t xml:space="preserve"> заключения контракта позднее даты его фактического исполнения</w:t>
      </w:r>
      <w:r w:rsidR="00A84F88" w:rsidRPr="00FD177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A84F88">
        <w:rPr>
          <w:rFonts w:ascii="Times New Roman" w:hAnsi="Times New Roman"/>
          <w:sz w:val="28"/>
          <w:szCs w:val="28"/>
        </w:rPr>
        <w:t xml:space="preserve"> В</w:t>
      </w:r>
      <w:r w:rsidR="008B696B">
        <w:rPr>
          <w:rFonts w:ascii="Times New Roman" w:hAnsi="Times New Roman"/>
          <w:sz w:val="28"/>
          <w:szCs w:val="28"/>
        </w:rPr>
        <w:t>ыявленные нарушения не оказали негативного влияния на процесс заключения и исполнения муниципальных контрактов.</w:t>
      </w:r>
    </w:p>
    <w:p w:rsidR="008B696B" w:rsidRPr="00BB3118" w:rsidRDefault="00BF3727" w:rsidP="00BF3727">
      <w:pPr>
        <w:tabs>
          <w:tab w:val="left" w:pos="6840"/>
        </w:tabs>
        <w:ind w:left="-567" w:right="-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Предписания</w:t>
      </w:r>
      <w:r w:rsidR="008B696B">
        <w:rPr>
          <w:rFonts w:ascii="Times New Roman" w:hAnsi="Times New Roman"/>
          <w:sz w:val="28"/>
          <w:szCs w:val="28"/>
        </w:rPr>
        <w:t xml:space="preserve"> об устранении нарушений требований законодательства Российской Федерации не выдава</w:t>
      </w:r>
      <w:r w:rsidR="00744F16">
        <w:rPr>
          <w:rFonts w:ascii="Times New Roman" w:hAnsi="Times New Roman"/>
          <w:sz w:val="28"/>
          <w:szCs w:val="28"/>
        </w:rPr>
        <w:t>лись</w:t>
      </w:r>
      <w:r w:rsidR="008B696B">
        <w:rPr>
          <w:rFonts w:ascii="Times New Roman" w:hAnsi="Times New Roman"/>
          <w:sz w:val="28"/>
          <w:szCs w:val="28"/>
        </w:rPr>
        <w:t>.</w:t>
      </w:r>
      <w:r w:rsidRPr="00BF3727">
        <w:rPr>
          <w:rFonts w:ascii="Times New Roman" w:hAnsi="Times New Roman"/>
          <w:sz w:val="28"/>
          <w:szCs w:val="28"/>
        </w:rPr>
        <w:t xml:space="preserve"> </w:t>
      </w:r>
    </w:p>
    <w:p w:rsidR="00BF3727" w:rsidRDefault="00ED4D4B" w:rsidP="009C1671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1671">
        <w:rPr>
          <w:rFonts w:ascii="Times New Roman" w:hAnsi="Times New Roman" w:cs="Times New Roman"/>
          <w:sz w:val="28"/>
          <w:szCs w:val="28"/>
        </w:rPr>
        <w:t>Материалы в пр</w:t>
      </w:r>
      <w:r w:rsidR="00785CCD">
        <w:rPr>
          <w:rFonts w:ascii="Times New Roman" w:hAnsi="Times New Roman" w:cs="Times New Roman"/>
          <w:sz w:val="28"/>
          <w:szCs w:val="28"/>
        </w:rPr>
        <w:t>авоохранительные органы, органы</w:t>
      </w:r>
      <w:r w:rsidR="009C1671">
        <w:rPr>
          <w:rFonts w:ascii="Times New Roman" w:hAnsi="Times New Roman" w:cs="Times New Roman"/>
          <w:sz w:val="28"/>
          <w:szCs w:val="28"/>
        </w:rPr>
        <w:t xml:space="preserve"> прокуратуры не направлялись.</w:t>
      </w:r>
    </w:p>
    <w:p w:rsidR="00957407" w:rsidRDefault="009C1671" w:rsidP="009C1671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727">
        <w:rPr>
          <w:rFonts w:ascii="Times New Roman" w:hAnsi="Times New Roman" w:cs="Times New Roman"/>
          <w:sz w:val="28"/>
          <w:szCs w:val="28"/>
        </w:rPr>
        <w:t xml:space="preserve">        И</w:t>
      </w:r>
      <w:r>
        <w:rPr>
          <w:rFonts w:ascii="Times New Roman" w:hAnsi="Times New Roman" w:cs="Times New Roman"/>
          <w:sz w:val="28"/>
          <w:szCs w:val="28"/>
        </w:rPr>
        <w:t>сковые</w:t>
      </w:r>
      <w:r w:rsidR="00957407" w:rsidRPr="007C2D23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57407" w:rsidRPr="007C2D23">
        <w:rPr>
          <w:rFonts w:ascii="Times New Roman" w:hAnsi="Times New Roman" w:cs="Times New Roman"/>
          <w:sz w:val="28"/>
          <w:szCs w:val="28"/>
        </w:rPr>
        <w:t xml:space="preserve"> в суды о возмещении </w:t>
      </w:r>
      <w:r w:rsidR="003A0E42">
        <w:rPr>
          <w:rFonts w:ascii="Times New Roman" w:hAnsi="Times New Roman" w:cs="Times New Roman"/>
          <w:sz w:val="28"/>
          <w:szCs w:val="28"/>
        </w:rPr>
        <w:t>объектом контроля</w:t>
      </w:r>
      <w:r w:rsidR="00957407" w:rsidRPr="007C2D23">
        <w:rPr>
          <w:rFonts w:ascii="Times New Roman" w:hAnsi="Times New Roman" w:cs="Times New Roman"/>
          <w:sz w:val="28"/>
          <w:szCs w:val="28"/>
        </w:rPr>
        <w:t xml:space="preserve"> ущерба</w:t>
      </w:r>
      <w:r w:rsidR="003A0E42">
        <w:rPr>
          <w:rFonts w:ascii="Times New Roman" w:hAnsi="Times New Roman" w:cs="Times New Roman"/>
          <w:sz w:val="28"/>
          <w:szCs w:val="28"/>
        </w:rPr>
        <w:t xml:space="preserve">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 w:rsidR="003A0E42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3A0E42">
        <w:rPr>
          <w:rFonts w:ascii="Times New Roman" w:hAnsi="Times New Roman" w:cs="Times New Roman"/>
          <w:sz w:val="28"/>
          <w:szCs w:val="28"/>
        </w:rPr>
        <w:t xml:space="preserve"> не направлялись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727" w:rsidRPr="007C2D23" w:rsidRDefault="00BF3727" w:rsidP="00464C78">
      <w:pPr>
        <w:tabs>
          <w:tab w:val="left" w:pos="6840"/>
        </w:tabs>
        <w:ind w:left="-567" w:right="-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Уведомления о применении бюджетных мер принуждения не направлялись. </w:t>
      </w:r>
    </w:p>
    <w:p w:rsidR="00957407" w:rsidRDefault="009C1671" w:rsidP="003060F1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7407" w:rsidRPr="007C2D23">
        <w:rPr>
          <w:rFonts w:ascii="Times New Roman" w:hAnsi="Times New Roman" w:cs="Times New Roman"/>
          <w:sz w:val="28"/>
          <w:szCs w:val="28"/>
        </w:rPr>
        <w:t>алоб и исковых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57407" w:rsidRPr="007C2D23">
        <w:rPr>
          <w:rFonts w:ascii="Times New Roman" w:hAnsi="Times New Roman" w:cs="Times New Roman"/>
          <w:sz w:val="28"/>
          <w:szCs w:val="28"/>
        </w:rPr>
        <w:t xml:space="preserve"> на решения органа контроля, а также жалоб на действия (бездействие) должностных лиц органа контроля при осуществлении ими полномочий по внутреннему муниципальному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2F0E0E" w:rsidRDefault="002F0E0E" w:rsidP="009750BF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E42" w:rsidRPr="00464C78" w:rsidRDefault="003A0E42" w:rsidP="009750BF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C78">
        <w:rPr>
          <w:rFonts w:ascii="Times New Roman" w:hAnsi="Times New Roman" w:cs="Times New Roman"/>
          <w:b/>
          <w:sz w:val="28"/>
          <w:szCs w:val="28"/>
        </w:rPr>
        <w:t xml:space="preserve">Начальник Финансового управления                        </w:t>
      </w:r>
      <w:r w:rsidR="009750B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64C7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64C78">
        <w:rPr>
          <w:rFonts w:ascii="Times New Roman" w:hAnsi="Times New Roman" w:cs="Times New Roman"/>
          <w:b/>
          <w:sz w:val="28"/>
          <w:szCs w:val="28"/>
        </w:rPr>
        <w:t xml:space="preserve">   И.В. Конюхова</w:t>
      </w:r>
    </w:p>
    <w:sectPr w:rsidR="003A0E42" w:rsidRPr="00464C78" w:rsidSect="002F0E0E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F9B"/>
    <w:multiLevelType w:val="hybridMultilevel"/>
    <w:tmpl w:val="0CEE7A8C"/>
    <w:lvl w:ilvl="0" w:tplc="7D36EB5E">
      <w:start w:val="1"/>
      <w:numFmt w:val="decimal"/>
      <w:lvlText w:val="%1."/>
      <w:lvlJc w:val="left"/>
      <w:pPr>
        <w:ind w:left="9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7"/>
    <w:rsid w:val="00012CDA"/>
    <w:rsid w:val="00025917"/>
    <w:rsid w:val="00075BDA"/>
    <w:rsid w:val="000877B6"/>
    <w:rsid w:val="000E1C47"/>
    <w:rsid w:val="00134843"/>
    <w:rsid w:val="00134E81"/>
    <w:rsid w:val="00153E3B"/>
    <w:rsid w:val="00160363"/>
    <w:rsid w:val="001B74CA"/>
    <w:rsid w:val="001F3292"/>
    <w:rsid w:val="0025084F"/>
    <w:rsid w:val="00254285"/>
    <w:rsid w:val="00276253"/>
    <w:rsid w:val="002F0E0E"/>
    <w:rsid w:val="003060F1"/>
    <w:rsid w:val="0035055A"/>
    <w:rsid w:val="00351BDE"/>
    <w:rsid w:val="00387725"/>
    <w:rsid w:val="003A0E42"/>
    <w:rsid w:val="003A71D2"/>
    <w:rsid w:val="003D019C"/>
    <w:rsid w:val="00416845"/>
    <w:rsid w:val="00464C78"/>
    <w:rsid w:val="00516023"/>
    <w:rsid w:val="00525C36"/>
    <w:rsid w:val="0054260A"/>
    <w:rsid w:val="0057374A"/>
    <w:rsid w:val="005E058E"/>
    <w:rsid w:val="006B3EAB"/>
    <w:rsid w:val="00723974"/>
    <w:rsid w:val="00744F16"/>
    <w:rsid w:val="00763526"/>
    <w:rsid w:val="00785CCD"/>
    <w:rsid w:val="00786238"/>
    <w:rsid w:val="007C2D23"/>
    <w:rsid w:val="008B696B"/>
    <w:rsid w:val="008C0B4D"/>
    <w:rsid w:val="008C138D"/>
    <w:rsid w:val="009253A3"/>
    <w:rsid w:val="00957407"/>
    <w:rsid w:val="009750BF"/>
    <w:rsid w:val="009A31A0"/>
    <w:rsid w:val="009C1671"/>
    <w:rsid w:val="00A84F88"/>
    <w:rsid w:val="00AC7021"/>
    <w:rsid w:val="00B3711D"/>
    <w:rsid w:val="00B4117D"/>
    <w:rsid w:val="00B670D9"/>
    <w:rsid w:val="00B90BA2"/>
    <w:rsid w:val="00BF3727"/>
    <w:rsid w:val="00C0229C"/>
    <w:rsid w:val="00C35C6D"/>
    <w:rsid w:val="00C42756"/>
    <w:rsid w:val="00C86BAE"/>
    <w:rsid w:val="00CD5F02"/>
    <w:rsid w:val="00D2000C"/>
    <w:rsid w:val="00D341E2"/>
    <w:rsid w:val="00D97A80"/>
    <w:rsid w:val="00DA7124"/>
    <w:rsid w:val="00DB2716"/>
    <w:rsid w:val="00E32DD8"/>
    <w:rsid w:val="00E4553E"/>
    <w:rsid w:val="00E470A8"/>
    <w:rsid w:val="00E63BFA"/>
    <w:rsid w:val="00E9199C"/>
    <w:rsid w:val="00ED4D4B"/>
    <w:rsid w:val="00F11150"/>
    <w:rsid w:val="00F451BF"/>
    <w:rsid w:val="00F72DBC"/>
    <w:rsid w:val="00FD1776"/>
    <w:rsid w:val="00F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3E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45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45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5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4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451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List Paragraph"/>
    <w:basedOn w:val="a"/>
    <w:uiPriority w:val="34"/>
    <w:qFormat/>
    <w:rsid w:val="00F451BF"/>
    <w:pPr>
      <w:ind w:left="720"/>
      <w:contextualSpacing/>
    </w:pPr>
    <w:rPr>
      <w:rFonts w:cs="Calibri"/>
    </w:rPr>
  </w:style>
  <w:style w:type="character" w:styleId="a4">
    <w:name w:val="Emphasis"/>
    <w:basedOn w:val="a0"/>
    <w:qFormat/>
    <w:rsid w:val="00E4553E"/>
    <w:rPr>
      <w:i/>
      <w:iCs/>
    </w:rPr>
  </w:style>
  <w:style w:type="paragraph" w:customStyle="1" w:styleId="ConsPlusNormal">
    <w:name w:val="ConsPlusNormal"/>
    <w:rsid w:val="00957407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957407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95740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Nonformat">
    <w:name w:val="ConsPlusNonformat"/>
    <w:rsid w:val="008B696B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Body Text"/>
    <w:basedOn w:val="a"/>
    <w:link w:val="a6"/>
    <w:rsid w:val="008B696B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rsid w:val="008B696B"/>
    <w:rPr>
      <w:rFonts w:eastAsia="Times New Roman"/>
      <w:sz w:val="22"/>
      <w:szCs w:val="22"/>
      <w:lang w:eastAsia="ru-RU"/>
    </w:rPr>
  </w:style>
  <w:style w:type="paragraph" w:styleId="a7">
    <w:name w:val="No Spacing"/>
    <w:uiPriority w:val="1"/>
    <w:qFormat/>
    <w:rsid w:val="00D2000C"/>
    <w:pPr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6036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363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B3711D"/>
    <w:pPr>
      <w:spacing w:after="0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3E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45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45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5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4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451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List Paragraph"/>
    <w:basedOn w:val="a"/>
    <w:uiPriority w:val="34"/>
    <w:qFormat/>
    <w:rsid w:val="00F451BF"/>
    <w:pPr>
      <w:ind w:left="720"/>
      <w:contextualSpacing/>
    </w:pPr>
    <w:rPr>
      <w:rFonts w:cs="Calibri"/>
    </w:rPr>
  </w:style>
  <w:style w:type="character" w:styleId="a4">
    <w:name w:val="Emphasis"/>
    <w:basedOn w:val="a0"/>
    <w:qFormat/>
    <w:rsid w:val="00E4553E"/>
    <w:rPr>
      <w:i/>
      <w:iCs/>
    </w:rPr>
  </w:style>
  <w:style w:type="paragraph" w:customStyle="1" w:styleId="ConsPlusNormal">
    <w:name w:val="ConsPlusNormal"/>
    <w:rsid w:val="00957407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957407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95740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Nonformat">
    <w:name w:val="ConsPlusNonformat"/>
    <w:rsid w:val="008B696B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Body Text"/>
    <w:basedOn w:val="a"/>
    <w:link w:val="a6"/>
    <w:rsid w:val="008B696B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rsid w:val="008B696B"/>
    <w:rPr>
      <w:rFonts w:eastAsia="Times New Roman"/>
      <w:sz w:val="22"/>
      <w:szCs w:val="22"/>
      <w:lang w:eastAsia="ru-RU"/>
    </w:rPr>
  </w:style>
  <w:style w:type="paragraph" w:styleId="a7">
    <w:name w:val="No Spacing"/>
    <w:uiPriority w:val="1"/>
    <w:qFormat/>
    <w:rsid w:val="00D2000C"/>
    <w:pPr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6036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363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B3711D"/>
    <w:pPr>
      <w:spacing w:after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2022-03-16T07:15:00Z</cp:lastPrinted>
  <dcterms:created xsi:type="dcterms:W3CDTF">2023-01-26T12:42:00Z</dcterms:created>
  <dcterms:modified xsi:type="dcterms:W3CDTF">2023-01-26T13:41:00Z</dcterms:modified>
</cp:coreProperties>
</file>