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Преступлениями экстремистского характера являются: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1) статья 280 УК РФ - публичные призывы к осуществлению экстремистской деятельности;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2) статья 282 УК РФ - возбуждение ненависти либо вражды, а равно унижение человеческого достоинства;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3) статья 282.1 УК РФ - организация экстремистского сообщества;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4) статья 282.2 УК РФ - организация деятельности экстремистской организации.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color w:val="333333"/>
        </w:rPr>
        <w:t>Уголовная ответственность за совершение преступлений экстремистского и террористического характера </w:t>
      </w:r>
      <w:r w:rsidRPr="005450BB">
        <w:rPr>
          <w:rStyle w:val="a4"/>
          <w:color w:val="333333"/>
        </w:rPr>
        <w:t>(Статья УК РФ - Максимальный срок (размер) наказания)</w:t>
      </w:r>
      <w:r w:rsidRPr="005450BB">
        <w:rPr>
          <w:color w:val="333333"/>
        </w:rPr>
        <w:t>: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205 Террористический акт</w:t>
      </w:r>
      <w:r w:rsidRPr="005450BB">
        <w:rPr>
          <w:color w:val="333333"/>
        </w:rPr>
        <w:t> - Пожизненное лишение свободы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205.1 Содействие террористической деятельности</w:t>
      </w:r>
      <w:r w:rsidRPr="005450BB">
        <w:rPr>
          <w:color w:val="333333"/>
        </w:rPr>
        <w:t> - Пожизненное лишение свободы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lastRenderedPageBreak/>
        <w:t>Ст. 205.2 Публичные призывы к осуществлению террористической деятельности или публичное оправдание терроризма</w:t>
      </w:r>
      <w:r w:rsidRPr="005450BB">
        <w:rPr>
          <w:color w:val="333333"/>
        </w:rPr>
        <w:t> - лишение свободы до пяти лет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205.3 Прохождение обучения в целях осуществления террористической деятельности </w:t>
      </w:r>
      <w:r w:rsidRPr="005450BB">
        <w:rPr>
          <w:color w:val="333333"/>
        </w:rPr>
        <w:t>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proofErr w:type="gramStart"/>
      <w:r w:rsidRPr="005450BB">
        <w:rPr>
          <w:rStyle w:val="a5"/>
          <w:color w:val="333333"/>
        </w:rPr>
        <w:t>Ст. 205.4 Организация террористического сообщества и участие в нем</w:t>
      </w:r>
      <w:r w:rsidRPr="005450BB">
        <w:rPr>
          <w:color w:val="333333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  <w:proofErr w:type="gramEnd"/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proofErr w:type="gramStart"/>
      <w:r w:rsidRPr="005450BB">
        <w:rPr>
          <w:rStyle w:val="a5"/>
          <w:color w:val="333333"/>
        </w:rPr>
        <w:t>Ст. 205.5 Организация деятельности террористической организации и участие в деятельности такой организации</w:t>
      </w:r>
      <w:r w:rsidRPr="005450BB">
        <w:rPr>
          <w:color w:val="333333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</w:t>
      </w:r>
      <w:proofErr w:type="gramEnd"/>
      <w:r w:rsidRPr="005450BB">
        <w:rPr>
          <w:color w:val="333333"/>
        </w:rPr>
        <w:t xml:space="preserve"> лишением свободы.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206 Захват заложника</w:t>
      </w:r>
      <w:r w:rsidRPr="005450BB">
        <w:rPr>
          <w:color w:val="333333"/>
        </w:rPr>
        <w:t> - Пожизненное лишение свободы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207</w:t>
      </w:r>
      <w:proofErr w:type="gramStart"/>
      <w:r w:rsidRPr="005450BB">
        <w:rPr>
          <w:rStyle w:val="a5"/>
          <w:color w:val="333333"/>
        </w:rPr>
        <w:t xml:space="preserve"> З</w:t>
      </w:r>
      <w:proofErr w:type="gramEnd"/>
      <w:r w:rsidRPr="005450BB">
        <w:rPr>
          <w:rStyle w:val="a5"/>
          <w:color w:val="333333"/>
        </w:rPr>
        <w:t>аведомо ложное сообщение об акте терроризма</w:t>
      </w:r>
      <w:r w:rsidRPr="005450BB">
        <w:rPr>
          <w:color w:val="333333"/>
        </w:rPr>
        <w:t> - Лишение свободы на срок до десяти лет.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280 Публичные призывы к осуществлению экстремистской деятельности</w:t>
      </w:r>
      <w:r w:rsidRPr="005450BB">
        <w:rPr>
          <w:color w:val="333333"/>
        </w:rPr>
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280.1 Публичные призывы к осуществлению действий, направленных на нарушение территориальной целостности РФ</w:t>
      </w:r>
      <w:r w:rsidRPr="005450BB">
        <w:rPr>
          <w:color w:val="333333"/>
        </w:rPr>
        <w:t> 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282. Возбуждение ненависти либо вражды, а равно унижение человеческого достоинства</w:t>
      </w:r>
      <w:r w:rsidRPr="005450BB">
        <w:rPr>
          <w:color w:val="333333"/>
        </w:rPr>
        <w:t> - Лишение свободы на срок до шести лет.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282.1. Организация экстремистского сообщества</w:t>
      </w:r>
      <w:r w:rsidRPr="005450BB">
        <w:rPr>
          <w:color w:val="333333"/>
        </w:rPr>
        <w:t> -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5450BB" w:rsidRPr="005450BB" w:rsidRDefault="005450BB" w:rsidP="005450BB">
      <w:pPr>
        <w:pStyle w:val="a3"/>
        <w:shd w:val="clear" w:color="auto" w:fill="FFFFFF"/>
        <w:spacing w:before="0" w:beforeAutospacing="0"/>
        <w:rPr>
          <w:color w:val="333333"/>
        </w:rPr>
      </w:pPr>
      <w:r w:rsidRPr="005450BB">
        <w:rPr>
          <w:rStyle w:val="a5"/>
          <w:color w:val="333333"/>
        </w:rPr>
        <w:t>Ст. 282.2. Организация деятельности экстремистской организации</w:t>
      </w:r>
      <w:r w:rsidRPr="005450BB">
        <w:rPr>
          <w:color w:val="333333"/>
        </w:rPr>
        <w:t> 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</w:p>
    <w:p w:rsidR="009B06B2" w:rsidRPr="005450BB" w:rsidRDefault="009B06B2" w:rsidP="006F0BA4">
      <w:pPr>
        <w:rPr>
          <w:rFonts w:ascii="Times New Roman" w:hAnsi="Times New Roman" w:cs="Times New Roman"/>
          <w:sz w:val="24"/>
          <w:szCs w:val="24"/>
        </w:rPr>
      </w:pPr>
    </w:p>
    <w:sectPr w:rsidR="009B06B2" w:rsidRPr="005450BB" w:rsidSect="007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474D"/>
    <w:rsid w:val="0002474D"/>
    <w:rsid w:val="005450BB"/>
    <w:rsid w:val="006F0BA4"/>
    <w:rsid w:val="007954EB"/>
    <w:rsid w:val="00955573"/>
    <w:rsid w:val="009B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50BB"/>
    <w:rPr>
      <w:i/>
      <w:iCs/>
    </w:rPr>
  </w:style>
  <w:style w:type="character" w:styleId="a5">
    <w:name w:val="Strong"/>
    <w:basedOn w:val="a0"/>
    <w:uiPriority w:val="22"/>
    <w:qFormat/>
    <w:rsid w:val="00545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2022-05-08T19:04:00Z</dcterms:created>
  <dcterms:modified xsi:type="dcterms:W3CDTF">2022-05-08T19:04:00Z</dcterms:modified>
</cp:coreProperties>
</file>