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95" w:rsidRPr="00916AE8" w:rsidRDefault="00916AE8" w:rsidP="00916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E8">
        <w:rPr>
          <w:rFonts w:ascii="Times New Roman" w:hAnsi="Times New Roman" w:cs="Times New Roman"/>
          <w:sz w:val="28"/>
          <w:szCs w:val="28"/>
        </w:rPr>
        <w:t xml:space="preserve">Прокуратура Глинковского района, находившаяся прежде по адресу: деревня Новая, Глинковского района Смоленской области, сообщает </w:t>
      </w:r>
      <w:proofErr w:type="gramStart"/>
      <w:r w:rsidRPr="00916AE8">
        <w:rPr>
          <w:rFonts w:ascii="Times New Roman" w:hAnsi="Times New Roman" w:cs="Times New Roman"/>
          <w:sz w:val="28"/>
          <w:szCs w:val="28"/>
        </w:rPr>
        <w:t>о  смене</w:t>
      </w:r>
      <w:proofErr w:type="gramEnd"/>
      <w:r w:rsidRPr="00916AE8">
        <w:rPr>
          <w:rFonts w:ascii="Times New Roman" w:hAnsi="Times New Roman" w:cs="Times New Roman"/>
          <w:sz w:val="28"/>
          <w:szCs w:val="28"/>
        </w:rPr>
        <w:t xml:space="preserve"> адреса.</w:t>
      </w:r>
    </w:p>
    <w:p w:rsidR="00916AE8" w:rsidRPr="00916AE8" w:rsidRDefault="00916AE8" w:rsidP="00916A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E8">
        <w:rPr>
          <w:rFonts w:ascii="Times New Roman" w:hAnsi="Times New Roman" w:cs="Times New Roman"/>
          <w:sz w:val="28"/>
          <w:szCs w:val="28"/>
        </w:rPr>
        <w:t>С октября 2017 года прокуратура Глинковского района располагается по адресу: Село Глинк</w:t>
      </w:r>
      <w:bookmarkStart w:id="0" w:name="_GoBack"/>
      <w:bookmarkEnd w:id="0"/>
      <w:r w:rsidRPr="00916AE8">
        <w:rPr>
          <w:rFonts w:ascii="Times New Roman" w:hAnsi="Times New Roman" w:cs="Times New Roman"/>
          <w:sz w:val="28"/>
          <w:szCs w:val="28"/>
        </w:rPr>
        <w:t>а, ул. Ленина, дом 17 (здание бывшего казначейства)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16AE8" w:rsidRPr="0091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F9"/>
    <w:rsid w:val="00595DF9"/>
    <w:rsid w:val="00916AE8"/>
    <w:rsid w:val="00A0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37CC-1C02-4C5D-8399-598C5B87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2017-12-27T16:37:00Z</dcterms:created>
  <dcterms:modified xsi:type="dcterms:W3CDTF">2017-12-27T16:40:00Z</dcterms:modified>
</cp:coreProperties>
</file>