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9E" w:rsidRDefault="00BA1EA0" w:rsidP="008D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09E">
        <w:rPr>
          <w:rFonts w:ascii="Times New Roman" w:hAnsi="Times New Roman" w:cs="Times New Roman"/>
          <w:sz w:val="28"/>
          <w:szCs w:val="28"/>
        </w:rPr>
        <w:t xml:space="preserve">Прокуратурой Глинковского района выявлены нарушения </w:t>
      </w:r>
      <w:r w:rsidR="008D609E" w:rsidRPr="008D609E">
        <w:rPr>
          <w:rFonts w:ascii="Times New Roman" w:hAnsi="Times New Roman" w:cs="Times New Roman"/>
          <w:sz w:val="28"/>
          <w:szCs w:val="28"/>
        </w:rPr>
        <w:t xml:space="preserve">законодательства в сфере ЖКХ </w:t>
      </w:r>
      <w:r w:rsidR="008D609E">
        <w:rPr>
          <w:rFonts w:ascii="Times New Roman" w:hAnsi="Times New Roman" w:cs="Times New Roman"/>
          <w:sz w:val="28"/>
          <w:szCs w:val="28"/>
        </w:rPr>
        <w:t>со стороны МУП «Коммунальщик»</w:t>
      </w:r>
    </w:p>
    <w:p w:rsidR="008D609E" w:rsidRPr="008D609E" w:rsidRDefault="008D609E" w:rsidP="008D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EA0" w:rsidRPr="008D609E" w:rsidRDefault="00014ABD" w:rsidP="008D6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09E" w:rsidRPr="008D609E">
        <w:rPr>
          <w:rFonts w:ascii="Times New Roman" w:hAnsi="Times New Roman" w:cs="Times New Roman"/>
          <w:sz w:val="28"/>
          <w:szCs w:val="28"/>
        </w:rPr>
        <w:t xml:space="preserve">рокуратурой Глинковского района </w:t>
      </w:r>
      <w:r w:rsidR="00BA1EA0" w:rsidRPr="008D609E">
        <w:rPr>
          <w:rFonts w:ascii="Times New Roman" w:hAnsi="Times New Roman" w:cs="Times New Roman"/>
          <w:sz w:val="28"/>
          <w:szCs w:val="28"/>
        </w:rPr>
        <w:t>22.11.2018 на основании обращения жительницы с. Глинка проведена проверка исполнения законодательства в сфере ЖКХ директором муниципального унитарного предприятия «Коммунальщик» Глинковского сельского поселения Глинковского района Смоленской области, в ходе которой установлено следующее.</w:t>
      </w:r>
      <w:r w:rsidR="00BA1EA0" w:rsidRPr="008D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EA0" w:rsidRPr="00BA1EA0" w:rsidRDefault="00BA1EA0" w:rsidP="008D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 работниками МУП «Коммунальщик» проведено контрольное снятие показаний индивидуального прибора учета холодной воды, в ходе которого факт несанкционированного вмешательства в работу индивидуального прибора учета холодной воды</w:t>
      </w:r>
      <w:r w:rsidR="000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</w:t>
      </w: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зафиксирован, вместе с тем,  </w:t>
      </w:r>
      <w:r w:rsidRPr="008D6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</w:t>
      </w: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рабочем кабинете здания МУП «Коммунальщик», в нарушение требований п. 85(1) </w:t>
      </w:r>
      <w:r w:rsidRPr="008D609E">
        <w:rPr>
          <w:rFonts w:ascii="Times New Roman" w:hAnsi="Times New Roman" w:cs="Times New Roman"/>
          <w:sz w:val="28"/>
          <w:szCs w:val="28"/>
        </w:rPr>
        <w:t>постановления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отсутствии потребителя, директором МУП «Коммунальщик» составлен акт о несанкционированном вмешательстве в работу индивидуального прибора учета, при этом </w:t>
      </w:r>
      <w:r w:rsidR="008D609E" w:rsidRPr="008D6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«Коммунальщик»</w:t>
      </w: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указанном обследовании индивидуального прибора учета прибора учета холодного водоснабжения, не присутствовала, в акте отражены сведения не соответствующие действительности, а именно место составления акта, факт участия потребителя при составлении акта, а так же о том, что абонент отказался от подписи.</w:t>
      </w:r>
    </w:p>
    <w:p w:rsidR="00BA1EA0" w:rsidRPr="00BA1EA0" w:rsidRDefault="00BA1EA0" w:rsidP="008D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продолжение своих противоправных действий, на основании акта о несанкционированном вмешательстве в работу индивидуального прибора учета, директором МУП «Коммунальщик» 07.11.2018 составлено и направлено потребителю не основанное на законодательстве требование о необходимости до 21.11.2018 произвести замену узла учета холодной воды, установить индивидуальный прибор учета согласно техническим нормам и правилам.</w:t>
      </w:r>
    </w:p>
    <w:p w:rsidR="00BA1EA0" w:rsidRPr="008D609E" w:rsidRDefault="00BA1EA0" w:rsidP="008D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нарушений, прокуратурой района в адрес директора МУП «Коммунальщик» 26.11.2018 внесено представление</w:t>
      </w:r>
      <w:r w:rsidR="00B2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рассмотрено и удовлетворено, одно должностное лицо привлечено к</w:t>
      </w:r>
      <w:r w:rsidR="0001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ответственности, так же </w:t>
      </w:r>
      <w:bookmarkStart w:id="0" w:name="_GoBack"/>
      <w:bookmarkEnd w:id="0"/>
      <w:r w:rsidRPr="008D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22.11.2018 в отношении </w:t>
      </w:r>
      <w:r w:rsidRPr="008D6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директора </w:t>
      </w:r>
      <w:r w:rsidRPr="008D609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МУП «</w:t>
      </w:r>
      <w:r w:rsidRPr="008D6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Коммунальщик» вынесено постановление о возбуждении дела об административном правонарушении  предусмотренном ст.</w:t>
      </w:r>
      <w:hyperlink r:id="rId4" w:tgtFrame="_blank" w:tooltip="КОАП &gt;  Раздел II. Особенная часть &gt; Глава 19. Административные правонарушения против порядка управления &gt; Статья 19.1. Самоуправство" w:history="1">
        <w:r w:rsidRPr="008D609E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  <w:bdr w:val="none" w:sz="0" w:space="0" w:color="auto" w:frame="1"/>
            <w:lang w:eastAsia="ru-RU"/>
          </w:rPr>
          <w:t>19.1</w:t>
        </w:r>
      </w:hyperlink>
      <w:r w:rsidRPr="008D6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Кодекса РФ об административных правонарушениях - самоуправство, то есть самовольное,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права, не причинившее существенного вреда гражданам или юридическим лицам</w:t>
      </w:r>
      <w:r w:rsidRPr="008D609E">
        <w:rPr>
          <w:rFonts w:ascii="Times New Roman" w:hAnsi="Times New Roman" w:cs="Times New Roman"/>
          <w:sz w:val="28"/>
          <w:szCs w:val="28"/>
        </w:rPr>
        <w:t>, которое</w:t>
      </w:r>
      <w:r w:rsidR="008D609E" w:rsidRPr="008D609E">
        <w:rPr>
          <w:rFonts w:ascii="Times New Roman" w:hAnsi="Times New Roman" w:cs="Times New Roman"/>
          <w:sz w:val="28"/>
          <w:szCs w:val="28"/>
        </w:rPr>
        <w:t xml:space="preserve"> рассмотрено и </w:t>
      </w:r>
      <w:r w:rsidR="008D609E" w:rsidRPr="008D609E">
        <w:rPr>
          <w:rFonts w:ascii="Times New Roman" w:hAnsi="Times New Roman" w:cs="Times New Roman"/>
          <w:sz w:val="28"/>
          <w:szCs w:val="28"/>
        </w:rPr>
        <w:lastRenderedPageBreak/>
        <w:t>удовлетворено, должностное лицо привлечено</w:t>
      </w:r>
      <w:r w:rsidR="00C24358">
        <w:rPr>
          <w:rFonts w:ascii="Times New Roman" w:hAnsi="Times New Roman" w:cs="Times New Roman"/>
          <w:sz w:val="28"/>
          <w:szCs w:val="28"/>
        </w:rPr>
        <w:t xml:space="preserve"> за самоуправство</w:t>
      </w:r>
      <w:r w:rsidR="008D609E" w:rsidRPr="008D609E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штрафа.</w:t>
      </w:r>
      <w:r w:rsidR="00B222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1EA0" w:rsidRPr="008D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5"/>
    <w:rsid w:val="00014ABD"/>
    <w:rsid w:val="000A6665"/>
    <w:rsid w:val="00294B53"/>
    <w:rsid w:val="005E4CAB"/>
    <w:rsid w:val="008D609E"/>
    <w:rsid w:val="00B2227C"/>
    <w:rsid w:val="00B34887"/>
    <w:rsid w:val="00BA1EA0"/>
    <w:rsid w:val="00C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547-6F7B-4003-97F4-2EDD4C04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act.ru/law/koap/razdel-ii/glava-19/statia-1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2018-12-24T06:30:00Z</dcterms:created>
  <dcterms:modified xsi:type="dcterms:W3CDTF">2018-12-24T08:16:00Z</dcterms:modified>
</cp:coreProperties>
</file>