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B4" w:rsidRPr="00DD32AF" w:rsidRDefault="004354B4" w:rsidP="004354B4">
      <w:pPr>
        <w:tabs>
          <w:tab w:val="left" w:pos="463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1CD2">
        <w:rPr>
          <w:rFonts w:ascii="Times New Roman" w:hAnsi="Times New Roman" w:cs="Times New Roman"/>
          <w:b/>
          <w:sz w:val="28"/>
          <w:szCs w:val="28"/>
        </w:rPr>
        <w:t>Информация о деятельности прокуратуры района в сфере</w:t>
      </w:r>
      <w:r w:rsidRPr="00251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4B4" w:rsidRPr="00DE25AE" w:rsidRDefault="004354B4" w:rsidP="004354B4">
      <w:pPr>
        <w:tabs>
          <w:tab w:val="left" w:pos="463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5AE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4354B4" w:rsidRPr="00DE25AE" w:rsidRDefault="004354B4" w:rsidP="004354B4">
      <w:pPr>
        <w:tabs>
          <w:tab w:val="left" w:pos="4634"/>
        </w:tabs>
        <w:spacing w:line="240" w:lineRule="exact"/>
        <w:ind w:firstLine="5103"/>
        <w:contextualSpacing/>
        <w:rPr>
          <w:b/>
          <w:sz w:val="28"/>
          <w:szCs w:val="28"/>
        </w:rPr>
      </w:pPr>
    </w:p>
    <w:p w:rsidR="004354B4" w:rsidRPr="00DE25AE" w:rsidRDefault="004354B4" w:rsidP="004354B4">
      <w:pPr>
        <w:tabs>
          <w:tab w:val="left" w:pos="46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2628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ой района</w:t>
      </w:r>
      <w:r w:rsidRPr="00D4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2628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62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628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законодательства, </w:t>
      </w:r>
      <w:r>
        <w:rPr>
          <w:rFonts w:ascii="Times New Roman" w:hAnsi="Times New Roman" w:cs="Times New Roman"/>
          <w:sz w:val="28"/>
          <w:szCs w:val="28"/>
        </w:rPr>
        <w:t>регламентирующего осуществление предпринимательской и инвестиционной деятельности, в ходе которой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5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актов создания органами местного самоуправления, подведомственными им организациями административных барьеров в осуществлении инвестиционной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законом гарантий, взимания незаконных платежей, необоснованного возложения на хозяйствующих субъектов каких-либо обязанностей, не выявлено.</w:t>
      </w:r>
    </w:p>
    <w:p w:rsidR="004354B4" w:rsidRDefault="004354B4" w:rsidP="00435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осуществление инвестиционной деятельности, приняты только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администрациями сельских поселений не принимались.</w:t>
      </w:r>
    </w:p>
    <w:p w:rsidR="004354B4" w:rsidRPr="00371E1C" w:rsidRDefault="004354B4" w:rsidP="00435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  <w:r w:rsidRPr="00371E1C">
        <w:rPr>
          <w:rFonts w:ascii="Times New Roman" w:hAnsi="Times New Roman" w:cs="Times New Roman"/>
          <w:sz w:val="28"/>
          <w:szCs w:val="28"/>
        </w:rPr>
        <w:t xml:space="preserve"> выявлено 2 </w:t>
      </w:r>
      <w:proofErr w:type="gramStart"/>
      <w:r w:rsidRPr="00371E1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371E1C">
        <w:rPr>
          <w:rFonts w:ascii="Times New Roman" w:hAnsi="Times New Roman" w:cs="Times New Roman"/>
          <w:sz w:val="28"/>
          <w:szCs w:val="28"/>
        </w:rPr>
        <w:t xml:space="preserve"> правовых акта не соответствующих действующему федеральному законодательству, принесено 2 протеста, которые рассмотрены и удовлетворены, нарушения устранены.</w:t>
      </w:r>
    </w:p>
    <w:p w:rsidR="00452ECC" w:rsidRDefault="004354B4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B4"/>
    <w:rsid w:val="004354B4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2021-12-29T11:20:00Z</dcterms:created>
  <dcterms:modified xsi:type="dcterms:W3CDTF">2021-12-29T11:20:00Z</dcterms:modified>
</cp:coreProperties>
</file>