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87" w:rsidRPr="00B35A7C" w:rsidRDefault="00C42B87" w:rsidP="00C42B8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 п</w:t>
      </w:r>
      <w:r w:rsidRPr="00B35A7C">
        <w:rPr>
          <w:rFonts w:ascii="Times New Roman" w:hAnsi="Times New Roman" w:cs="Times New Roman"/>
          <w:b/>
          <w:sz w:val="28"/>
          <w:szCs w:val="28"/>
        </w:rPr>
        <w:t>ротиводействи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35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терроризму</w:t>
      </w:r>
    </w:p>
    <w:p w:rsidR="00C42B87" w:rsidRPr="00A70F4E" w:rsidRDefault="00C42B87" w:rsidP="00C42B8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F4E">
        <w:rPr>
          <w:rFonts w:ascii="Times New Roman" w:hAnsi="Times New Roman" w:cs="Times New Roman"/>
          <w:color w:val="000000"/>
          <w:sz w:val="28"/>
          <w:szCs w:val="28"/>
        </w:rPr>
        <w:t>В 2021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района в сфере противодействия терроризму проведено 8 проверок, выявлено 17 нарушений Федерального закона от 06.03.2006 №35-ФЗ «О противодействии терроризму», на выявленные нарушения в суд направлено 3 исковых заявления, которые рассмотрены и удовлетворены, внесено 10 представлений, по </w:t>
      </w:r>
      <w:proofErr w:type="gramStart"/>
      <w:r w:rsidRPr="00A70F4E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9 должностных лиц привлечены к дисциплинарной ответственности, из них, в сфере обеспечения антитеррористической защищенности объектов и мест с массовым пребыванием людей выявлено 7 нарушений законодательства, внесено 7 представлений (АППГ – 8), которые рассмотрены и удовлетворены, 6 должностных лиц привлечены к дисциплинарной ответственности.</w:t>
      </w:r>
    </w:p>
    <w:p w:rsidR="00C42B87" w:rsidRPr="00015808" w:rsidRDefault="00C42B87" w:rsidP="00C42B8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F4E">
        <w:rPr>
          <w:rFonts w:ascii="Times New Roman" w:hAnsi="Times New Roman" w:cs="Times New Roman"/>
          <w:color w:val="000000"/>
          <w:sz w:val="28"/>
          <w:szCs w:val="28"/>
        </w:rPr>
        <w:t>Так,</w:t>
      </w:r>
      <w:r w:rsidRPr="00A70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>2021 г. прокуратурой района проведена проверка исполнения законодательства в сфере безопасности гидротехнических сооружений администрацией МО «</w:t>
      </w:r>
      <w:proofErr w:type="spellStart"/>
      <w:r w:rsidRPr="00A70F4E">
        <w:rPr>
          <w:rFonts w:ascii="Times New Roman" w:hAnsi="Times New Roman" w:cs="Times New Roman"/>
          <w:color w:val="000000"/>
          <w:sz w:val="28"/>
          <w:szCs w:val="28"/>
        </w:rPr>
        <w:t>Глинковский</w:t>
      </w:r>
      <w:proofErr w:type="spellEnd"/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сельских поселений, в </w:t>
      </w:r>
      <w:proofErr w:type="gramStart"/>
      <w:r w:rsidRPr="00A70F4E">
        <w:rPr>
          <w:rFonts w:ascii="Times New Roman" w:hAnsi="Times New Roman" w:cs="Times New Roman"/>
          <w:color w:val="000000"/>
          <w:sz w:val="28"/>
          <w:szCs w:val="28"/>
        </w:rPr>
        <w:t>ходе</w:t>
      </w:r>
      <w:proofErr w:type="gramEnd"/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которой установлено, что на имеющиеся в собственности гидротехнические сооружения не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имеется декларации безопасности;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проверка исполнения законодательства в сфере обеспечения безопасности и антитеррористической защищенности объектов с массовым пребыванием людей, в ходе которой установлено, что антитеррористическая защищенность места массового пребывания людей – площадь рынка в </w:t>
      </w:r>
      <w:proofErr w:type="spellStart"/>
      <w:r w:rsidRPr="00A70F4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70F4E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A70F4E">
        <w:rPr>
          <w:rFonts w:ascii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A70F4E">
        <w:rPr>
          <w:rFonts w:ascii="Times New Roman" w:hAnsi="Times New Roman" w:cs="Times New Roman"/>
          <w:color w:val="000000"/>
          <w:sz w:val="28"/>
          <w:szCs w:val="28"/>
        </w:rPr>
        <w:t>, по ул. Ленина, в районе магазина «Лаваш», осуществляется не в полном объеме, не организован контролируемый допуск на площадь рынка людей и автотранспортных средств при проведении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ассового мероприятия (торговли); 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>проведена проверка исполнения законодательства в сфере обеспечения безопасности и антитеррористической защищенности объектов (территорий), в ходе которой установлено, что мероприятия по обеспечению антитеррористическая защищенности, предусмотренные паспортом безопасности объектов (территорий) общеобразовательных организаций проводятся несвоевременно, в части отсутствия размещения  информации по антитеррору на стендах, анализ работы антитеррористической защищенности не проводится.</w:t>
      </w:r>
    </w:p>
    <w:p w:rsidR="00C42B87" w:rsidRDefault="00C42B87" w:rsidP="00C42B87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>а выявленные нарушения в адрес руководителей организаций внесен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>, которые рассмотрены и удовлетворены, 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0F4E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привлечены к дисциплинарной ответственности.</w:t>
      </w:r>
    </w:p>
    <w:p w:rsidR="00452ECC" w:rsidRDefault="00C42B87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87"/>
    <w:rsid w:val="0097475A"/>
    <w:rsid w:val="00C42B87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2021-12-29T11:17:00Z</dcterms:created>
  <dcterms:modified xsi:type="dcterms:W3CDTF">2021-12-29T11:17:00Z</dcterms:modified>
</cp:coreProperties>
</file>