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AE" w:rsidRPr="001120AE" w:rsidRDefault="001120AE" w:rsidP="001120AE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color w:val="auto"/>
          <w:kern w:val="36"/>
          <w:lang w:eastAsia="ru-RU"/>
        </w:rPr>
      </w:pPr>
      <w:r w:rsidRPr="001120AE">
        <w:rPr>
          <w:rFonts w:ascii="Times New Roman" w:hAnsi="Times New Roman" w:cs="Times New Roman"/>
          <w:b/>
          <w:color w:val="auto"/>
        </w:rPr>
        <w:t>П</w:t>
      </w:r>
      <w:r w:rsidRPr="001120AE">
        <w:rPr>
          <w:rFonts w:ascii="Times New Roman" w:eastAsia="Times New Roman" w:hAnsi="Times New Roman" w:cs="Times New Roman"/>
          <w:b/>
          <w:color w:val="auto"/>
          <w:kern w:val="36"/>
          <w:lang w:eastAsia="ru-RU"/>
        </w:rPr>
        <w:t>рекращение уголовного дела в связи со смертью обвиняемого (подозреваемого)</w:t>
      </w:r>
    </w:p>
    <w:p w:rsidR="001120AE" w:rsidRPr="001120AE" w:rsidRDefault="001120AE" w:rsidP="001120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0AE" w:rsidRPr="001120AE" w:rsidRDefault="001120AE" w:rsidP="0011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0AE">
        <w:rPr>
          <w:rFonts w:ascii="Times New Roman" w:hAnsi="Times New Roman" w:cs="Times New Roman"/>
          <w:sz w:val="28"/>
          <w:szCs w:val="28"/>
        </w:rPr>
        <w:t>Согласно ст. 24 УПК РФ смерть подозреваемого или обвиняемого препятствует возбуждению уголовного дела, а возбужденное уголовное дело с ее наступлением подлежит прекращению.</w:t>
      </w:r>
    </w:p>
    <w:p w:rsidR="001120AE" w:rsidRPr="001120AE" w:rsidRDefault="001120AE" w:rsidP="0011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0AE">
        <w:rPr>
          <w:rFonts w:ascii="Times New Roman" w:hAnsi="Times New Roman" w:cs="Times New Roman"/>
          <w:sz w:val="28"/>
          <w:szCs w:val="28"/>
        </w:rPr>
        <w:t xml:space="preserve">Смерть рассматривается как </w:t>
      </w:r>
      <w:proofErr w:type="spellStart"/>
      <w:r w:rsidRPr="001120AE">
        <w:rPr>
          <w:rFonts w:ascii="Times New Roman" w:hAnsi="Times New Roman" w:cs="Times New Roman"/>
          <w:sz w:val="28"/>
          <w:szCs w:val="28"/>
        </w:rPr>
        <w:t>нереабилитирующее</w:t>
      </w:r>
      <w:proofErr w:type="spellEnd"/>
      <w:r w:rsidRPr="001120AE">
        <w:rPr>
          <w:rFonts w:ascii="Times New Roman" w:hAnsi="Times New Roman" w:cs="Times New Roman"/>
          <w:sz w:val="28"/>
          <w:szCs w:val="28"/>
        </w:rPr>
        <w:t xml:space="preserve"> основание прекращения уголовного дела, фактически констатирующее совершение преступления умершим подозреваемым (обвиняемым).</w:t>
      </w:r>
    </w:p>
    <w:p w:rsidR="001120AE" w:rsidRPr="001120AE" w:rsidRDefault="001120AE" w:rsidP="0011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0AE">
        <w:rPr>
          <w:rFonts w:ascii="Times New Roman" w:hAnsi="Times New Roman" w:cs="Times New Roman"/>
          <w:sz w:val="28"/>
          <w:szCs w:val="28"/>
        </w:rPr>
        <w:t>В соответствии с Постановлением Конституционного Суда РФ от 14 июля 2011 г. N 16-П для прекращения уголовного дела в связи со смертью подозреваемого (обвиняемого) в обязательном порядке требуется согласие близких родственников последнего, а при их отсутствии – иных заинтересованных лиц.</w:t>
      </w:r>
    </w:p>
    <w:p w:rsidR="001120AE" w:rsidRPr="001120AE" w:rsidRDefault="001120AE" w:rsidP="0011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0AE">
        <w:rPr>
          <w:rFonts w:ascii="Times New Roman" w:hAnsi="Times New Roman" w:cs="Times New Roman"/>
          <w:sz w:val="28"/>
          <w:szCs w:val="28"/>
        </w:rPr>
        <w:t>Производство в отношении умершего может быть продолжено, но только в интересах его реабилитации, восстановления его чести, доброго имени, репутации.</w:t>
      </w:r>
    </w:p>
    <w:p w:rsidR="001120AE" w:rsidRPr="001120AE" w:rsidRDefault="001120AE" w:rsidP="0011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0AE">
        <w:rPr>
          <w:rFonts w:ascii="Times New Roman" w:hAnsi="Times New Roman" w:cs="Times New Roman"/>
          <w:sz w:val="28"/>
          <w:szCs w:val="28"/>
        </w:rPr>
        <w:t>Если в дальнейшем в ходе предварительного расследования будут установлены основания для принятия решения о реабилитации умершего, уголовное дело подлежит прекращению по реабилитирующим основаниям, если нет, - оно передается в суд для рассмотрения в общем порядке.</w:t>
      </w:r>
    </w:p>
    <w:p w:rsidR="001120AE" w:rsidRPr="001120AE" w:rsidRDefault="001120AE" w:rsidP="0011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0AE">
        <w:rPr>
          <w:rFonts w:ascii="Times New Roman" w:hAnsi="Times New Roman" w:cs="Times New Roman"/>
          <w:sz w:val="28"/>
          <w:szCs w:val="28"/>
        </w:rPr>
        <w:t>Если близкие родственники настаивают на продолжении производства по уголовному делу с целью возможной реабилитации умершего, то они подлежат вызову в судебное заседание, чтобы иметь возможность реализовать право на судебную защиту чести и доброго имени умершего, а также своих прав и законных интересов.</w:t>
      </w:r>
    </w:p>
    <w:p w:rsidR="001120AE" w:rsidRPr="001120AE" w:rsidRDefault="001120AE" w:rsidP="0011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0AE">
        <w:rPr>
          <w:rFonts w:ascii="Times New Roman" w:hAnsi="Times New Roman" w:cs="Times New Roman"/>
          <w:sz w:val="28"/>
          <w:szCs w:val="28"/>
        </w:rPr>
        <w:t>В рамках судебного разбирательства устанавливаются обстоятельства произошедшего, им дается правовая оценка, выясняется действительная степень вины (или невиновность) умершего в совершении инкриминируемого деяния.</w:t>
      </w:r>
    </w:p>
    <w:p w:rsidR="001120AE" w:rsidRPr="001120AE" w:rsidRDefault="001120AE" w:rsidP="001120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0AE">
        <w:rPr>
          <w:rFonts w:ascii="Times New Roman" w:hAnsi="Times New Roman" w:cs="Times New Roman"/>
          <w:sz w:val="28"/>
          <w:szCs w:val="28"/>
        </w:rPr>
        <w:t>По результатам рассмотрения уголовного дела по существу суд, придя к выводу о невиновности умершего, выносит оправдательный приговор, в противном случае прекращает уголовное дело.</w:t>
      </w:r>
    </w:p>
    <w:p w:rsidR="002B65B0" w:rsidRPr="001120AE" w:rsidRDefault="002B65B0" w:rsidP="001120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65B0" w:rsidRPr="0011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F"/>
    <w:rsid w:val="001120AE"/>
    <w:rsid w:val="001D08AF"/>
    <w:rsid w:val="002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8139D-4155-4344-B399-EE43CA7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0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2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2018-12-27T20:15:00Z</dcterms:created>
  <dcterms:modified xsi:type="dcterms:W3CDTF">2018-12-27T20:17:00Z</dcterms:modified>
</cp:coreProperties>
</file>