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6F" w:rsidRPr="00C6506F" w:rsidRDefault="00C6506F" w:rsidP="00C650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z w:val="21"/>
          <w:szCs w:val="21"/>
        </w:rPr>
      </w:pPr>
      <w:r w:rsidRPr="00C6506F">
        <w:rPr>
          <w:b/>
          <w:sz w:val="21"/>
          <w:szCs w:val="21"/>
        </w:rPr>
        <w:t xml:space="preserve">ПРОКУРАТУРА </w:t>
      </w:r>
      <w:r w:rsidR="009F5821">
        <w:rPr>
          <w:b/>
          <w:sz w:val="21"/>
          <w:szCs w:val="21"/>
        </w:rPr>
        <w:t>РАЗЪЯСНЯЕТ</w:t>
      </w:r>
    </w:p>
    <w:p w:rsidR="00C6506F" w:rsidRPr="00C6506F" w:rsidRDefault="00C6506F" w:rsidP="00C650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1"/>
          <w:szCs w:val="21"/>
        </w:rPr>
      </w:pPr>
    </w:p>
    <w:p w:rsidR="00C6506F" w:rsidRPr="00C6506F" w:rsidRDefault="00C6506F" w:rsidP="00C650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Согласно д</w:t>
      </w:r>
      <w:r w:rsidRPr="00C6506F">
        <w:rPr>
          <w:sz w:val="21"/>
          <w:szCs w:val="21"/>
        </w:rPr>
        <w:t>ействующ</w:t>
      </w:r>
      <w:r>
        <w:rPr>
          <w:sz w:val="21"/>
          <w:szCs w:val="21"/>
        </w:rPr>
        <w:t>ему</w:t>
      </w:r>
      <w:r w:rsidRPr="00C6506F">
        <w:rPr>
          <w:sz w:val="21"/>
          <w:szCs w:val="21"/>
        </w:rPr>
        <w:t xml:space="preserve"> законодательств</w:t>
      </w:r>
      <w:r>
        <w:rPr>
          <w:sz w:val="21"/>
          <w:szCs w:val="21"/>
        </w:rPr>
        <w:t>у Российской Федерации</w:t>
      </w:r>
      <w:r w:rsidRPr="00C6506F">
        <w:rPr>
          <w:sz w:val="21"/>
          <w:szCs w:val="21"/>
        </w:rPr>
        <w:t xml:space="preserve"> за незаконное выращивание и культивирование запрещённых к возделыванию растений, содержащих наркотические вещества</w:t>
      </w:r>
      <w:r>
        <w:rPr>
          <w:sz w:val="21"/>
          <w:szCs w:val="21"/>
        </w:rPr>
        <w:t>,</w:t>
      </w:r>
      <w:r w:rsidRPr="00C6506F">
        <w:rPr>
          <w:sz w:val="21"/>
          <w:szCs w:val="21"/>
        </w:rPr>
        <w:t xml:space="preserve"> предусмотрена уголовная ответственность (ст. 231 УК РФ), а также административная ответственность за непринятие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C6506F">
        <w:rPr>
          <w:sz w:val="21"/>
          <w:szCs w:val="21"/>
        </w:rPr>
        <w:t>прекурсоры</w:t>
      </w:r>
      <w:proofErr w:type="spellEnd"/>
      <w:r w:rsidRPr="00C6506F">
        <w:rPr>
          <w:sz w:val="21"/>
          <w:szCs w:val="21"/>
        </w:rPr>
        <w:t xml:space="preserve"> (ст. 10.5 КоАП РФ) и незаконное культивирование растений, содержащих наркотические средства </w:t>
      </w:r>
      <w:bookmarkStart w:id="0" w:name="_GoBack"/>
      <w:bookmarkEnd w:id="0"/>
      <w:r w:rsidRPr="00C6506F">
        <w:rPr>
          <w:sz w:val="21"/>
          <w:szCs w:val="21"/>
        </w:rPr>
        <w:t xml:space="preserve">или психотропные вещества либо их </w:t>
      </w:r>
      <w:proofErr w:type="spellStart"/>
      <w:r w:rsidRPr="00C6506F">
        <w:rPr>
          <w:sz w:val="21"/>
          <w:szCs w:val="21"/>
        </w:rPr>
        <w:t>прекурсоры</w:t>
      </w:r>
      <w:proofErr w:type="spellEnd"/>
      <w:r w:rsidRPr="00C6506F">
        <w:rPr>
          <w:sz w:val="21"/>
          <w:szCs w:val="21"/>
        </w:rPr>
        <w:t xml:space="preserve"> </w:t>
      </w:r>
      <w:r w:rsidR="00524FEC">
        <w:rPr>
          <w:sz w:val="21"/>
          <w:szCs w:val="21"/>
        </w:rPr>
        <w:br/>
      </w:r>
      <w:r w:rsidRPr="00C6506F">
        <w:rPr>
          <w:sz w:val="21"/>
          <w:szCs w:val="21"/>
        </w:rPr>
        <w:t>(ст. 10.5.1. КоАП РФ).</w:t>
      </w:r>
    </w:p>
    <w:p w:rsidR="00C6506F" w:rsidRPr="00C6506F" w:rsidRDefault="00C6506F" w:rsidP="00C650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1"/>
          <w:szCs w:val="21"/>
        </w:rPr>
      </w:pPr>
      <w:r w:rsidRPr="00C6506F">
        <w:rPr>
          <w:sz w:val="21"/>
          <w:szCs w:val="21"/>
        </w:rPr>
        <w:t xml:space="preserve">В частности, незаконное культивирование в крупном размере растений, содержащих наркотические средства или психотропные вещества либо их </w:t>
      </w:r>
      <w:proofErr w:type="spellStart"/>
      <w:r w:rsidRPr="00C6506F">
        <w:rPr>
          <w:sz w:val="21"/>
          <w:szCs w:val="21"/>
        </w:rPr>
        <w:t>прекурсоры</w:t>
      </w:r>
      <w:proofErr w:type="spellEnd"/>
      <w:r w:rsidRPr="00C6506F">
        <w:rPr>
          <w:sz w:val="21"/>
          <w:szCs w:val="21"/>
        </w:rPr>
        <w:t xml:space="preserve">, квалифицируется как уголовное деяние. Виновные лица за такие деяния наказываются штрафом в размере до 300 тыс. рублей или в размере заработной платы или </w:t>
      </w:r>
      <w:r w:rsidR="00524FEC" w:rsidRPr="00C6506F">
        <w:rPr>
          <w:sz w:val="21"/>
          <w:szCs w:val="21"/>
        </w:rPr>
        <w:t>иного дохода,</w:t>
      </w:r>
      <w:r w:rsidRPr="00C6506F">
        <w:rPr>
          <w:sz w:val="21"/>
          <w:szCs w:val="21"/>
        </w:rPr>
        <w:t xml:space="preserve"> осужденного за период до 2 лет, либо обязательными работами на срок до 480 часов, либо ограничением свободы на срок до 2 лет, либо лишением свободы на тот же срок.</w:t>
      </w:r>
    </w:p>
    <w:p w:rsidR="00C6506F" w:rsidRDefault="00C6506F" w:rsidP="00C650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1"/>
          <w:szCs w:val="21"/>
        </w:rPr>
      </w:pPr>
      <w:r w:rsidRPr="00C6506F">
        <w:rPr>
          <w:sz w:val="21"/>
          <w:szCs w:val="21"/>
        </w:rPr>
        <w:t xml:space="preserve">Крупный размер по количеству растений устанавливается для каждого вида флоры отдельно. </w:t>
      </w:r>
      <w:r w:rsidR="00524FEC">
        <w:rPr>
          <w:sz w:val="21"/>
          <w:szCs w:val="21"/>
        </w:rPr>
        <w:t>В частности,</w:t>
      </w:r>
      <w:r>
        <w:rPr>
          <w:sz w:val="21"/>
          <w:szCs w:val="21"/>
        </w:rPr>
        <w:t xml:space="preserve"> для мака (различные виды мака рода </w:t>
      </w:r>
      <w:r>
        <w:rPr>
          <w:sz w:val="21"/>
          <w:szCs w:val="21"/>
          <w:lang w:val="en-US"/>
        </w:rPr>
        <w:t>Papaver</w:t>
      </w:r>
      <w:r w:rsidRPr="00C6506F">
        <w:rPr>
          <w:sz w:val="21"/>
          <w:szCs w:val="21"/>
        </w:rPr>
        <w:t>)</w:t>
      </w:r>
      <w:r>
        <w:rPr>
          <w:sz w:val="21"/>
          <w:szCs w:val="21"/>
        </w:rPr>
        <w:t xml:space="preserve"> крупный размер исчисляется от 10 растений. </w:t>
      </w:r>
    </w:p>
    <w:p w:rsidR="00C6506F" w:rsidRPr="00C6506F" w:rsidRDefault="00C6506F" w:rsidP="00C650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1"/>
          <w:szCs w:val="21"/>
        </w:rPr>
      </w:pPr>
      <w:r w:rsidRPr="00C6506F">
        <w:rPr>
          <w:sz w:val="21"/>
          <w:szCs w:val="21"/>
        </w:rPr>
        <w:t xml:space="preserve">При этом под культивированием </w:t>
      </w:r>
      <w:proofErr w:type="spellStart"/>
      <w:r w:rsidRPr="00C6506F">
        <w:rPr>
          <w:sz w:val="21"/>
          <w:szCs w:val="21"/>
        </w:rPr>
        <w:t>наркосодержащих</w:t>
      </w:r>
      <w:proofErr w:type="spellEnd"/>
      <w:r w:rsidRPr="00C6506F">
        <w:rPr>
          <w:sz w:val="21"/>
          <w:szCs w:val="21"/>
        </w:rPr>
        <w:t xml:space="preserve"> растений понимается деятельность, связанная с созданием специальных условий для посева и выращивания </w:t>
      </w:r>
      <w:proofErr w:type="spellStart"/>
      <w:r w:rsidRPr="00C6506F">
        <w:rPr>
          <w:sz w:val="21"/>
          <w:szCs w:val="21"/>
        </w:rPr>
        <w:t>наркосодержащих</w:t>
      </w:r>
      <w:proofErr w:type="spellEnd"/>
      <w:r w:rsidRPr="00C6506F">
        <w:rPr>
          <w:sz w:val="21"/>
          <w:szCs w:val="21"/>
        </w:rPr>
        <w:t xml:space="preserve"> растений, а также их посев и выращивание, совершенствование технологии выращивания, выведение новых сортов, повышение урожайности и устойчивости к неблагоприятным метеорологическим условиям.</w:t>
      </w:r>
    </w:p>
    <w:p w:rsidR="00C6506F" w:rsidRPr="00C6506F" w:rsidRDefault="00C6506F" w:rsidP="00C650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1"/>
          <w:szCs w:val="21"/>
        </w:rPr>
      </w:pPr>
      <w:r w:rsidRPr="00C6506F">
        <w:rPr>
          <w:sz w:val="21"/>
          <w:szCs w:val="21"/>
        </w:rPr>
        <w:t xml:space="preserve">Что касается административной ответственности, то статьей 10.5. КоАП РФ установлена ответственность за непринятие землевладельцем или землепользователем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C6506F">
        <w:rPr>
          <w:sz w:val="21"/>
          <w:szCs w:val="21"/>
        </w:rPr>
        <w:t>прекурсов</w:t>
      </w:r>
      <w:proofErr w:type="spellEnd"/>
      <w:r w:rsidRPr="00C6506F">
        <w:rPr>
          <w:sz w:val="21"/>
          <w:szCs w:val="21"/>
        </w:rPr>
        <w:t>, после получения официального предписания уполномоченного органа.</w:t>
      </w:r>
    </w:p>
    <w:p w:rsidR="00C6506F" w:rsidRPr="00C6506F" w:rsidRDefault="00C6506F" w:rsidP="00C650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1"/>
          <w:szCs w:val="21"/>
        </w:rPr>
      </w:pPr>
      <w:r w:rsidRPr="00C6506F">
        <w:rPr>
          <w:sz w:val="21"/>
          <w:szCs w:val="21"/>
        </w:rPr>
        <w:t>Такое бездействие влечет наложение административного штрафа на граждан в размере до 2 тыс. рублей, на должностных лиц до 4 тыс. рублей, на юридических лиц до 40 тыс. рублей.</w:t>
      </w:r>
    </w:p>
    <w:p w:rsidR="00C6506F" w:rsidRPr="00C6506F" w:rsidRDefault="00C6506F" w:rsidP="00C650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1"/>
          <w:szCs w:val="21"/>
        </w:rPr>
      </w:pPr>
      <w:r w:rsidRPr="00C6506F">
        <w:rPr>
          <w:sz w:val="21"/>
          <w:szCs w:val="21"/>
        </w:rPr>
        <w:t xml:space="preserve">Согласно ст. 10.5.1. КоАП РФ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C6506F">
        <w:rPr>
          <w:sz w:val="21"/>
          <w:szCs w:val="21"/>
        </w:rPr>
        <w:t>прекурсоры</w:t>
      </w:r>
      <w:proofErr w:type="spellEnd"/>
      <w:r w:rsidRPr="00C6506F">
        <w:rPr>
          <w:sz w:val="21"/>
          <w:szCs w:val="21"/>
        </w:rPr>
        <w:t>, если это действие не содержит уголовно наказуемого деяния (например, когда растения выращены не в крупном размере), влечет наложение административного штрафа на граждан в размере до 4 тыс. рублей или административный арест на срок до 15 суток, на юридических лиц до 300 тыс. рублей.</w:t>
      </w:r>
    </w:p>
    <w:p w:rsidR="002B65B0" w:rsidRPr="00C6506F" w:rsidRDefault="002B65B0" w:rsidP="00C6506F">
      <w:pPr>
        <w:spacing w:after="0"/>
        <w:rPr>
          <w:rFonts w:ascii="Times New Roman" w:hAnsi="Times New Roman" w:cs="Times New Roman"/>
        </w:rPr>
      </w:pPr>
    </w:p>
    <w:sectPr w:rsidR="002B65B0" w:rsidRPr="00C6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AA"/>
    <w:rsid w:val="002B65B0"/>
    <w:rsid w:val="00524FEC"/>
    <w:rsid w:val="009F5821"/>
    <w:rsid w:val="00B530AA"/>
    <w:rsid w:val="00C6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E2828-2CA8-44F3-8877-8FF08CE4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2020-07-28T16:16:00Z</dcterms:created>
  <dcterms:modified xsi:type="dcterms:W3CDTF">2020-07-28T18:30:00Z</dcterms:modified>
</cp:coreProperties>
</file>