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2"/>
        <w:tblW w:w="0" w:type="auto"/>
        <w:tblLook w:val="01E0"/>
      </w:tblPr>
      <w:tblGrid>
        <w:gridCol w:w="10421"/>
      </w:tblGrid>
      <w:tr w:rsidR="00061E50" w:rsidRPr="00E722C8" w:rsidTr="001C191D">
        <w:trPr>
          <w:trHeight w:val="4117"/>
        </w:trPr>
        <w:tc>
          <w:tcPr>
            <w:tcW w:w="10421" w:type="dxa"/>
          </w:tcPr>
          <w:tbl>
            <w:tblPr>
              <w:tblStyle w:val="aa"/>
              <w:tblpPr w:leftFromText="180" w:rightFromText="180"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5"/>
            </w:tblGrid>
            <w:tr w:rsidR="00303C4C" w:rsidRPr="00303C4C" w:rsidTr="00992DB5">
              <w:trPr>
                <w:trHeight w:val="3402"/>
              </w:trPr>
              <w:tc>
                <w:tcPr>
                  <w:tcW w:w="10421" w:type="dxa"/>
                </w:tcPr>
                <w:p w:rsidR="00303C4C" w:rsidRPr="00303C4C" w:rsidRDefault="000550E1" w:rsidP="00303C4C">
                  <w:pPr>
                    <w:spacing w:after="0" w:line="240" w:lineRule="auto"/>
                    <w:jc w:val="center"/>
                    <w:rPr>
                      <w:rFonts w:ascii="Times New Roman" w:hAnsi="Times New Roman"/>
                      <w:sz w:val="16"/>
                      <w:szCs w:val="16"/>
                      <w:lang w:val="en-US"/>
                    </w:rPr>
                  </w:pPr>
                  <w:r>
                    <w:rPr>
                      <w:rFonts w:ascii="Times New Roman" w:hAnsi="Times New Roman"/>
                      <w:noProof/>
                      <w:sz w:val="20"/>
                      <w:szCs w:val="20"/>
                    </w:rPr>
                    <w:drawing>
                      <wp:inline distT="0" distB="0" distL="0" distR="0">
                        <wp:extent cx="723900" cy="85344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723900" cy="853440"/>
                                </a:xfrm>
                                <a:prstGeom prst="rect">
                                  <a:avLst/>
                                </a:prstGeom>
                                <a:noFill/>
                                <a:ln w="9525">
                                  <a:noFill/>
                                  <a:miter lim="800000"/>
                                  <a:headEnd/>
                                  <a:tailEnd/>
                                </a:ln>
                              </pic:spPr>
                            </pic:pic>
                          </a:graphicData>
                        </a:graphic>
                      </wp:inline>
                    </w:drawing>
                  </w:r>
                </w:p>
                <w:p w:rsidR="00303C4C" w:rsidRPr="00303C4C" w:rsidRDefault="00303C4C" w:rsidP="00303C4C">
                  <w:pPr>
                    <w:keepNext/>
                    <w:spacing w:before="240" w:after="0" w:line="360" w:lineRule="auto"/>
                    <w:jc w:val="center"/>
                    <w:outlineLvl w:val="1"/>
                    <w:rPr>
                      <w:rFonts w:ascii="Times New Roman" w:hAnsi="Times New Roman"/>
                      <w:b/>
                      <w:bCs/>
                      <w:color w:val="000080"/>
                      <w:spacing w:val="-10"/>
                      <w:sz w:val="28"/>
                      <w:szCs w:val="28"/>
                    </w:rPr>
                  </w:pPr>
                  <w:r w:rsidRPr="00303C4C">
                    <w:rPr>
                      <w:rFonts w:ascii="Times New Roman" w:hAnsi="Times New Roman"/>
                      <w:b/>
                      <w:bCs/>
                      <w:color w:val="000080"/>
                      <w:spacing w:val="-10"/>
                      <w:sz w:val="28"/>
                      <w:szCs w:val="28"/>
                    </w:rPr>
                    <w:t>АДМИНИСТРАЦИЯ СМОЛЕНСКОЙ ОБЛАСТИ</w:t>
                  </w:r>
                </w:p>
                <w:p w:rsidR="00303C4C" w:rsidRPr="00303C4C" w:rsidRDefault="00303C4C" w:rsidP="00303C4C">
                  <w:pPr>
                    <w:keepNext/>
                    <w:spacing w:after="60" w:line="240" w:lineRule="auto"/>
                    <w:jc w:val="center"/>
                    <w:outlineLvl w:val="1"/>
                    <w:rPr>
                      <w:rFonts w:ascii="Times New Roman" w:hAnsi="Times New Roman"/>
                      <w:b/>
                      <w:bCs/>
                      <w:color w:val="000080"/>
                      <w:sz w:val="40"/>
                      <w:szCs w:val="40"/>
                    </w:rPr>
                  </w:pPr>
                  <w:r w:rsidRPr="00303C4C">
                    <w:rPr>
                      <w:rFonts w:ascii="Times New Roman" w:hAnsi="Times New Roman"/>
                      <w:b/>
                      <w:bCs/>
                      <w:color w:val="000080"/>
                      <w:sz w:val="40"/>
                      <w:szCs w:val="40"/>
                    </w:rPr>
                    <w:t>П О С Т А Н О В Л Е Н И Е</w:t>
                  </w:r>
                </w:p>
                <w:p w:rsidR="00303C4C" w:rsidRPr="00303C4C" w:rsidRDefault="00303C4C" w:rsidP="00303C4C">
                  <w:pPr>
                    <w:spacing w:after="0" w:line="240" w:lineRule="auto"/>
                    <w:jc w:val="center"/>
                    <w:rPr>
                      <w:rFonts w:ascii="Times New Roman" w:hAnsi="Times New Roman"/>
                      <w:b/>
                      <w:bCs/>
                      <w:color w:val="000080"/>
                      <w:sz w:val="16"/>
                      <w:szCs w:val="16"/>
                    </w:rPr>
                  </w:pPr>
                </w:p>
                <w:p w:rsidR="00303C4C" w:rsidRPr="00303C4C" w:rsidRDefault="00303C4C" w:rsidP="00303C4C">
                  <w:pPr>
                    <w:spacing w:after="0" w:line="240" w:lineRule="auto"/>
                    <w:rPr>
                      <w:rFonts w:ascii="Times New Roman" w:hAnsi="Times New Roman"/>
                      <w:sz w:val="20"/>
                      <w:szCs w:val="20"/>
                    </w:rPr>
                  </w:pPr>
                  <w:r w:rsidRPr="00303C4C">
                    <w:rPr>
                      <w:rFonts w:ascii="Times New Roman" w:hAnsi="Times New Roman"/>
                      <w:color w:val="000080"/>
                      <w:sz w:val="24"/>
                      <w:szCs w:val="24"/>
                    </w:rPr>
                    <w:t xml:space="preserve">от </w:t>
                  </w:r>
                  <w:bookmarkStart w:id="0" w:name="DATEDOC"/>
                  <w:bookmarkEnd w:id="0"/>
                  <w:r w:rsidRPr="00303C4C">
                    <w:rPr>
                      <w:rFonts w:ascii="Times New Roman" w:hAnsi="Times New Roman"/>
                      <w:color w:val="000080"/>
                      <w:sz w:val="24"/>
                      <w:szCs w:val="24"/>
                    </w:rPr>
                    <w:t xml:space="preserve"> </w:t>
                  </w:r>
                  <w:r w:rsidR="002D25BB">
                    <w:rPr>
                      <w:rFonts w:ascii="Times New Roman" w:hAnsi="Times New Roman"/>
                      <w:color w:val="000080"/>
                      <w:sz w:val="24"/>
                      <w:szCs w:val="24"/>
                    </w:rPr>
                    <w:t xml:space="preserve">25.09.2015  </w:t>
                  </w:r>
                  <w:r w:rsidRPr="00303C4C">
                    <w:rPr>
                      <w:rFonts w:ascii="Times New Roman" w:hAnsi="Times New Roman"/>
                      <w:color w:val="000080"/>
                      <w:sz w:val="24"/>
                      <w:szCs w:val="24"/>
                    </w:rPr>
                    <w:t xml:space="preserve">№ </w:t>
                  </w:r>
                  <w:bookmarkStart w:id="1" w:name="NUM"/>
                  <w:bookmarkEnd w:id="1"/>
                  <w:r w:rsidR="002D25BB">
                    <w:rPr>
                      <w:rFonts w:ascii="Times New Roman" w:hAnsi="Times New Roman"/>
                      <w:color w:val="000080"/>
                      <w:sz w:val="24"/>
                      <w:szCs w:val="24"/>
                    </w:rPr>
                    <w:t xml:space="preserve"> 609</w:t>
                  </w:r>
                </w:p>
                <w:p w:rsidR="00303C4C" w:rsidRPr="00303C4C" w:rsidRDefault="00303C4C" w:rsidP="00303C4C">
                  <w:pPr>
                    <w:spacing w:after="0" w:line="240" w:lineRule="auto"/>
                    <w:rPr>
                      <w:rFonts w:ascii="Times New Roman" w:hAnsi="Times New Roman"/>
                      <w:sz w:val="28"/>
                      <w:szCs w:val="28"/>
                    </w:rPr>
                  </w:pPr>
                </w:p>
              </w:tc>
            </w:tr>
          </w:tbl>
          <w:p w:rsidR="00061E50" w:rsidRPr="00E722C8" w:rsidRDefault="00061E50" w:rsidP="005F5131">
            <w:pPr>
              <w:spacing w:after="0" w:line="240" w:lineRule="auto"/>
              <w:rPr>
                <w:rFonts w:ascii="Times New Roman" w:hAnsi="Times New Roman"/>
                <w:sz w:val="28"/>
                <w:szCs w:val="28"/>
              </w:rPr>
            </w:pPr>
          </w:p>
        </w:tc>
      </w:tr>
    </w:tbl>
    <w:p w:rsidR="00061E50" w:rsidRPr="00E722C8" w:rsidRDefault="00061E50" w:rsidP="006C4848">
      <w:pPr>
        <w:keepNext/>
        <w:spacing w:line="300" w:lineRule="exact"/>
        <w:ind w:right="5422"/>
        <w:jc w:val="both"/>
        <w:outlineLvl w:val="3"/>
        <w:rPr>
          <w:rFonts w:ascii="Times New Roman" w:hAnsi="Times New Roman"/>
          <w:bCs/>
          <w:sz w:val="28"/>
          <w:szCs w:val="28"/>
        </w:rPr>
      </w:pPr>
      <w:r w:rsidRPr="00E722C8">
        <w:rPr>
          <w:rFonts w:ascii="Times New Roman" w:hAnsi="Times New Roman"/>
          <w:bCs/>
          <w:sz w:val="28"/>
          <w:szCs w:val="28"/>
        </w:rPr>
        <w:t xml:space="preserve">Об утверждении </w:t>
      </w:r>
      <w:r w:rsidR="00F42F58" w:rsidRPr="00E722C8">
        <w:rPr>
          <w:rFonts w:ascii="Times New Roman" w:hAnsi="Times New Roman"/>
          <w:bCs/>
          <w:sz w:val="28"/>
          <w:szCs w:val="28"/>
        </w:rPr>
        <w:t xml:space="preserve">Положения </w:t>
      </w:r>
      <w:r w:rsidRPr="00E722C8">
        <w:rPr>
          <w:rFonts w:ascii="Times New Roman" w:hAnsi="Times New Roman"/>
          <w:bCs/>
          <w:sz w:val="28"/>
          <w:szCs w:val="28"/>
        </w:rPr>
        <w:t>о порядке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r w:rsidR="00EB047A" w:rsidRPr="00E722C8">
        <w:rPr>
          <w:rFonts w:ascii="Times New Roman" w:hAnsi="Times New Roman"/>
          <w:bCs/>
          <w:sz w:val="28"/>
          <w:szCs w:val="28"/>
        </w:rPr>
        <w:t>,</w:t>
      </w:r>
      <w:r w:rsidRPr="00E722C8">
        <w:rPr>
          <w:rFonts w:ascii="Times New Roman" w:hAnsi="Times New Roman"/>
          <w:bCs/>
          <w:sz w:val="28"/>
          <w:szCs w:val="28"/>
        </w:rPr>
        <w:t xml:space="preserve"> и Положения </w:t>
      </w:r>
      <w:r w:rsidR="006C4848" w:rsidRPr="00E722C8">
        <w:rPr>
          <w:rFonts w:ascii="Times New Roman" w:hAnsi="Times New Roman"/>
          <w:bCs/>
          <w:sz w:val="28"/>
          <w:szCs w:val="28"/>
        </w:rPr>
        <w:t>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061E50" w:rsidRPr="00E722C8" w:rsidRDefault="00061E50" w:rsidP="00061E50">
      <w:pPr>
        <w:widowControl w:val="0"/>
        <w:spacing w:after="0" w:line="300" w:lineRule="exact"/>
        <w:rPr>
          <w:rFonts w:ascii="Times New Roman" w:hAnsi="Times New Roman"/>
          <w:sz w:val="28"/>
          <w:szCs w:val="28"/>
        </w:rPr>
      </w:pPr>
    </w:p>
    <w:p w:rsidR="00061E50" w:rsidRPr="00E722C8" w:rsidRDefault="00061E50" w:rsidP="00061E50">
      <w:pPr>
        <w:spacing w:after="0" w:line="300" w:lineRule="exact"/>
        <w:ind w:firstLine="720"/>
        <w:jc w:val="both"/>
        <w:rPr>
          <w:rFonts w:ascii="Times New Roman" w:hAnsi="Times New Roman"/>
          <w:sz w:val="28"/>
          <w:szCs w:val="28"/>
        </w:rPr>
      </w:pPr>
      <w:r w:rsidRPr="00E722C8">
        <w:rPr>
          <w:rFonts w:ascii="Times New Roman" w:hAnsi="Times New Roman"/>
          <w:sz w:val="28"/>
          <w:szCs w:val="28"/>
        </w:rPr>
        <w:t xml:space="preserve">В целях реализации </w:t>
      </w:r>
      <w:r w:rsidR="006C4848" w:rsidRPr="00E722C8">
        <w:rPr>
          <w:rFonts w:ascii="Times New Roman" w:hAnsi="Times New Roman"/>
          <w:sz w:val="28"/>
          <w:szCs w:val="28"/>
        </w:rPr>
        <w:t xml:space="preserve">областной государственной программы </w:t>
      </w:r>
      <w:r w:rsidR="00884AA0" w:rsidRPr="00E722C8">
        <w:rPr>
          <w:rFonts w:ascii="Times New Roman" w:hAnsi="Times New Roman"/>
          <w:sz w:val="28"/>
          <w:szCs w:val="28"/>
        </w:rPr>
        <w:t>«</w:t>
      </w:r>
      <w:r w:rsidR="006C4848" w:rsidRPr="00E722C8">
        <w:rPr>
          <w:rFonts w:ascii="Times New Roman" w:hAnsi="Times New Roman"/>
          <w:sz w:val="28"/>
          <w:szCs w:val="28"/>
        </w:rPr>
        <w:t>Экономическое развитие Смоленской области, включая создание благоприятного предпринимательского и инвестиционного климата</w:t>
      </w:r>
      <w:r w:rsidR="00884AA0" w:rsidRPr="00E722C8">
        <w:rPr>
          <w:rFonts w:ascii="Times New Roman" w:hAnsi="Times New Roman"/>
          <w:sz w:val="28"/>
          <w:szCs w:val="28"/>
        </w:rPr>
        <w:t>»</w:t>
      </w:r>
      <w:r w:rsidR="001B7FA5" w:rsidRPr="00E722C8">
        <w:rPr>
          <w:rFonts w:ascii="Times New Roman" w:hAnsi="Times New Roman"/>
          <w:sz w:val="28"/>
          <w:szCs w:val="28"/>
        </w:rPr>
        <w:t xml:space="preserve"> на 2014 - 2020 годы, </w:t>
      </w:r>
      <w:r w:rsidR="006C4848" w:rsidRPr="00E722C8">
        <w:rPr>
          <w:rFonts w:ascii="Times New Roman" w:hAnsi="Times New Roman"/>
          <w:sz w:val="28"/>
          <w:szCs w:val="28"/>
        </w:rPr>
        <w:t xml:space="preserve">утвержденной постановлением Администрации Смоленской области от 08.11.2013 </w:t>
      </w:r>
      <w:r w:rsidR="001B7FA5" w:rsidRPr="00E722C8">
        <w:rPr>
          <w:rFonts w:ascii="Times New Roman" w:hAnsi="Times New Roman"/>
          <w:sz w:val="28"/>
          <w:szCs w:val="28"/>
        </w:rPr>
        <w:t>№</w:t>
      </w:r>
      <w:r w:rsidR="006C4848" w:rsidRPr="00E722C8">
        <w:rPr>
          <w:rFonts w:ascii="Times New Roman" w:hAnsi="Times New Roman"/>
          <w:sz w:val="28"/>
          <w:szCs w:val="28"/>
        </w:rPr>
        <w:t xml:space="preserve"> 894 (в редакции постановлений Администрации Смоленской области от 17.03.2014 </w:t>
      </w:r>
      <w:r w:rsidR="001B7FA5" w:rsidRPr="00E722C8">
        <w:rPr>
          <w:rFonts w:ascii="Times New Roman" w:hAnsi="Times New Roman"/>
          <w:sz w:val="28"/>
          <w:szCs w:val="28"/>
        </w:rPr>
        <w:t>№</w:t>
      </w:r>
      <w:r w:rsidR="006C4848" w:rsidRPr="00E722C8">
        <w:rPr>
          <w:rFonts w:ascii="Times New Roman" w:hAnsi="Times New Roman"/>
          <w:sz w:val="28"/>
          <w:szCs w:val="28"/>
        </w:rPr>
        <w:t xml:space="preserve"> 171, от 03.07.2014 </w:t>
      </w:r>
      <w:r w:rsidR="001B7FA5" w:rsidRPr="00E722C8">
        <w:rPr>
          <w:rFonts w:ascii="Times New Roman" w:hAnsi="Times New Roman"/>
          <w:sz w:val="28"/>
          <w:szCs w:val="28"/>
        </w:rPr>
        <w:t>№</w:t>
      </w:r>
      <w:r w:rsidR="006C4848" w:rsidRPr="00E722C8">
        <w:rPr>
          <w:rFonts w:ascii="Times New Roman" w:hAnsi="Times New Roman"/>
          <w:sz w:val="28"/>
          <w:szCs w:val="28"/>
        </w:rPr>
        <w:t xml:space="preserve"> 484, от 29.08.2014 </w:t>
      </w:r>
      <w:r w:rsidR="001B7FA5" w:rsidRPr="00E722C8">
        <w:rPr>
          <w:rFonts w:ascii="Times New Roman" w:hAnsi="Times New Roman"/>
          <w:sz w:val="28"/>
          <w:szCs w:val="28"/>
        </w:rPr>
        <w:t>№</w:t>
      </w:r>
      <w:r w:rsidR="006C4848" w:rsidRPr="00E722C8">
        <w:rPr>
          <w:rFonts w:ascii="Times New Roman" w:hAnsi="Times New Roman"/>
          <w:sz w:val="28"/>
          <w:szCs w:val="28"/>
        </w:rPr>
        <w:t xml:space="preserve"> 606, от 30.09.2014 </w:t>
      </w:r>
      <w:r w:rsidR="001B7FA5" w:rsidRPr="00E722C8">
        <w:rPr>
          <w:rFonts w:ascii="Times New Roman" w:hAnsi="Times New Roman"/>
          <w:sz w:val="28"/>
          <w:szCs w:val="28"/>
        </w:rPr>
        <w:t>№</w:t>
      </w:r>
      <w:r w:rsidR="006C4848" w:rsidRPr="00E722C8">
        <w:rPr>
          <w:rFonts w:ascii="Times New Roman" w:hAnsi="Times New Roman"/>
          <w:sz w:val="28"/>
          <w:szCs w:val="28"/>
        </w:rPr>
        <w:t xml:space="preserve"> 675, от 26.12.2014 </w:t>
      </w:r>
      <w:r w:rsidR="001B7FA5" w:rsidRPr="00E722C8">
        <w:rPr>
          <w:rFonts w:ascii="Times New Roman" w:hAnsi="Times New Roman"/>
          <w:sz w:val="28"/>
          <w:szCs w:val="28"/>
        </w:rPr>
        <w:t>№</w:t>
      </w:r>
      <w:r w:rsidR="006C4848" w:rsidRPr="00E722C8">
        <w:rPr>
          <w:rFonts w:ascii="Times New Roman" w:hAnsi="Times New Roman"/>
          <w:sz w:val="28"/>
          <w:szCs w:val="28"/>
        </w:rPr>
        <w:t xml:space="preserve"> 912, от 05.03.2015 </w:t>
      </w:r>
      <w:r w:rsidR="001B7FA5" w:rsidRPr="00E722C8">
        <w:rPr>
          <w:rFonts w:ascii="Times New Roman" w:hAnsi="Times New Roman"/>
          <w:sz w:val="28"/>
          <w:szCs w:val="28"/>
        </w:rPr>
        <w:t>№</w:t>
      </w:r>
      <w:r w:rsidR="006C4848" w:rsidRPr="00E722C8">
        <w:rPr>
          <w:rFonts w:ascii="Times New Roman" w:hAnsi="Times New Roman"/>
          <w:sz w:val="28"/>
          <w:szCs w:val="28"/>
        </w:rPr>
        <w:t xml:space="preserve"> 80, от 16.04.2015 </w:t>
      </w:r>
      <w:r w:rsidR="001B7FA5" w:rsidRPr="00E722C8">
        <w:rPr>
          <w:rFonts w:ascii="Times New Roman" w:hAnsi="Times New Roman"/>
          <w:sz w:val="28"/>
          <w:szCs w:val="28"/>
        </w:rPr>
        <w:t>№</w:t>
      </w:r>
      <w:r w:rsidR="006C4848" w:rsidRPr="00E722C8">
        <w:rPr>
          <w:rFonts w:ascii="Times New Roman" w:hAnsi="Times New Roman"/>
          <w:sz w:val="28"/>
          <w:szCs w:val="28"/>
        </w:rPr>
        <w:t xml:space="preserve"> 183, от 27.05.2015 </w:t>
      </w:r>
      <w:r w:rsidR="001B7FA5" w:rsidRPr="00E722C8">
        <w:rPr>
          <w:rFonts w:ascii="Times New Roman" w:hAnsi="Times New Roman"/>
          <w:sz w:val="28"/>
          <w:szCs w:val="28"/>
        </w:rPr>
        <w:t>№</w:t>
      </w:r>
      <w:r w:rsidR="006C4848" w:rsidRPr="00E722C8">
        <w:rPr>
          <w:rFonts w:ascii="Times New Roman" w:hAnsi="Times New Roman"/>
          <w:sz w:val="28"/>
          <w:szCs w:val="28"/>
        </w:rPr>
        <w:t xml:space="preserve"> 300, от 27.07.2015 № 449)</w:t>
      </w:r>
      <w:r w:rsidRPr="00E722C8">
        <w:rPr>
          <w:rFonts w:ascii="Times New Roman" w:hAnsi="Times New Roman"/>
          <w:sz w:val="28"/>
          <w:szCs w:val="28"/>
        </w:rPr>
        <w:t xml:space="preserve">, </w:t>
      </w:r>
    </w:p>
    <w:p w:rsidR="00061E50" w:rsidRPr="00E722C8" w:rsidRDefault="00061E50" w:rsidP="00061E50">
      <w:pPr>
        <w:spacing w:after="0" w:line="300" w:lineRule="exact"/>
        <w:ind w:firstLine="720"/>
        <w:jc w:val="both"/>
        <w:rPr>
          <w:rFonts w:ascii="Times New Roman" w:hAnsi="Times New Roman"/>
          <w:sz w:val="28"/>
          <w:szCs w:val="28"/>
        </w:rPr>
      </w:pPr>
    </w:p>
    <w:p w:rsidR="00061E50" w:rsidRPr="00E722C8" w:rsidRDefault="00061E50" w:rsidP="00061E50">
      <w:pPr>
        <w:spacing w:after="0" w:line="300" w:lineRule="exact"/>
        <w:ind w:firstLine="720"/>
        <w:jc w:val="both"/>
        <w:rPr>
          <w:rFonts w:ascii="Times New Roman" w:hAnsi="Times New Roman"/>
          <w:sz w:val="28"/>
          <w:szCs w:val="28"/>
        </w:rPr>
      </w:pPr>
      <w:r w:rsidRPr="00E722C8">
        <w:rPr>
          <w:rFonts w:ascii="Times New Roman" w:hAnsi="Times New Roman"/>
          <w:sz w:val="28"/>
          <w:szCs w:val="28"/>
        </w:rPr>
        <w:t>Администрация Смоленской области п о с т а н о в л я е т:</w:t>
      </w:r>
    </w:p>
    <w:p w:rsidR="00061E50" w:rsidRPr="00E722C8" w:rsidRDefault="00061E50" w:rsidP="00061E50">
      <w:pPr>
        <w:spacing w:after="0" w:line="300" w:lineRule="exact"/>
        <w:ind w:firstLine="720"/>
        <w:jc w:val="both"/>
        <w:rPr>
          <w:rFonts w:ascii="Times New Roman" w:hAnsi="Times New Roman"/>
          <w:sz w:val="28"/>
          <w:szCs w:val="28"/>
        </w:rPr>
      </w:pPr>
    </w:p>
    <w:p w:rsidR="00F42F58" w:rsidRPr="00E722C8" w:rsidRDefault="00F42F58" w:rsidP="00F42F58">
      <w:pPr>
        <w:widowControl w:val="0"/>
        <w:spacing w:after="0" w:line="252" w:lineRule="auto"/>
        <w:ind w:firstLine="720"/>
        <w:jc w:val="both"/>
        <w:rPr>
          <w:rFonts w:ascii="Times New Roman" w:hAnsi="Times New Roman"/>
          <w:sz w:val="28"/>
          <w:szCs w:val="28"/>
        </w:rPr>
      </w:pPr>
      <w:r w:rsidRPr="00E722C8">
        <w:rPr>
          <w:rFonts w:ascii="Times New Roman" w:hAnsi="Times New Roman"/>
          <w:sz w:val="28"/>
          <w:szCs w:val="28"/>
        </w:rPr>
        <w:t>1. Утвердить прилагаемые:</w:t>
      </w:r>
    </w:p>
    <w:p w:rsidR="00F42F58" w:rsidRPr="00E722C8" w:rsidRDefault="00F42F58" w:rsidP="00F42F58">
      <w:pPr>
        <w:widowControl w:val="0"/>
        <w:spacing w:after="0" w:line="252" w:lineRule="auto"/>
        <w:ind w:firstLine="720"/>
        <w:jc w:val="both"/>
        <w:rPr>
          <w:rFonts w:ascii="Times New Roman" w:hAnsi="Times New Roman"/>
          <w:sz w:val="28"/>
          <w:szCs w:val="28"/>
        </w:rPr>
      </w:pPr>
      <w:r w:rsidRPr="00E722C8">
        <w:rPr>
          <w:rFonts w:ascii="Times New Roman" w:hAnsi="Times New Roman"/>
          <w:sz w:val="28"/>
          <w:szCs w:val="28"/>
        </w:rPr>
        <w:t xml:space="preserve">- Положение </w:t>
      </w:r>
      <w:r w:rsidR="006C4848" w:rsidRPr="00E722C8">
        <w:rPr>
          <w:rFonts w:ascii="Times New Roman" w:hAnsi="Times New Roman"/>
          <w:bCs/>
          <w:sz w:val="28"/>
          <w:szCs w:val="28"/>
        </w:rPr>
        <w:t>о порядке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r w:rsidRPr="00E722C8">
        <w:rPr>
          <w:rFonts w:ascii="Times New Roman" w:hAnsi="Times New Roman"/>
          <w:sz w:val="28"/>
          <w:szCs w:val="28"/>
        </w:rPr>
        <w:t>;</w:t>
      </w:r>
    </w:p>
    <w:p w:rsidR="00F42F58" w:rsidRPr="00E722C8" w:rsidRDefault="00F42F58" w:rsidP="00F42F58">
      <w:pPr>
        <w:widowControl w:val="0"/>
        <w:spacing w:after="0" w:line="252" w:lineRule="auto"/>
        <w:ind w:firstLine="720"/>
        <w:jc w:val="both"/>
        <w:rPr>
          <w:rFonts w:ascii="Times New Roman" w:hAnsi="Times New Roman"/>
          <w:sz w:val="28"/>
          <w:szCs w:val="28"/>
        </w:rPr>
      </w:pPr>
      <w:r w:rsidRPr="00E722C8">
        <w:rPr>
          <w:rFonts w:ascii="Times New Roman" w:hAnsi="Times New Roman"/>
          <w:sz w:val="28"/>
          <w:szCs w:val="28"/>
        </w:rPr>
        <w:lastRenderedPageBreak/>
        <w:t xml:space="preserve">- Положение </w:t>
      </w:r>
      <w:r w:rsidR="006C4848" w:rsidRPr="00E722C8">
        <w:rPr>
          <w:rFonts w:ascii="Times New Roman" w:hAnsi="Times New Roman"/>
          <w:bCs/>
          <w:sz w:val="28"/>
          <w:szCs w:val="28"/>
        </w:rPr>
        <w:t>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r w:rsidRPr="00E722C8">
        <w:rPr>
          <w:rFonts w:ascii="Times New Roman" w:hAnsi="Times New Roman"/>
          <w:sz w:val="28"/>
          <w:szCs w:val="28"/>
        </w:rPr>
        <w:t>.</w:t>
      </w:r>
    </w:p>
    <w:p w:rsidR="00F42F58" w:rsidRPr="00E722C8" w:rsidRDefault="00F42F58" w:rsidP="00F42F58">
      <w:pPr>
        <w:widowControl w:val="0"/>
        <w:spacing w:after="0" w:line="252" w:lineRule="auto"/>
        <w:ind w:firstLine="720"/>
        <w:jc w:val="both"/>
        <w:rPr>
          <w:rFonts w:ascii="Times New Roman" w:hAnsi="Times New Roman"/>
          <w:sz w:val="28"/>
          <w:szCs w:val="28"/>
        </w:rPr>
      </w:pPr>
      <w:r w:rsidRPr="00E722C8">
        <w:rPr>
          <w:rFonts w:ascii="Times New Roman" w:hAnsi="Times New Roman"/>
          <w:sz w:val="28"/>
          <w:szCs w:val="28"/>
        </w:rPr>
        <w:t>2. Признать утратившими силу:</w:t>
      </w:r>
    </w:p>
    <w:p w:rsidR="00F42F58" w:rsidRPr="00E722C8" w:rsidRDefault="00F42F58" w:rsidP="00000A50">
      <w:pPr>
        <w:widowControl w:val="0"/>
        <w:spacing w:after="0" w:line="252" w:lineRule="auto"/>
        <w:ind w:firstLine="720"/>
        <w:jc w:val="both"/>
        <w:rPr>
          <w:rFonts w:ascii="Times New Roman" w:hAnsi="Times New Roman"/>
          <w:sz w:val="28"/>
          <w:szCs w:val="28"/>
        </w:rPr>
      </w:pPr>
      <w:r w:rsidRPr="00E722C8">
        <w:rPr>
          <w:rFonts w:ascii="Times New Roman" w:hAnsi="Times New Roman"/>
          <w:sz w:val="28"/>
          <w:szCs w:val="28"/>
        </w:rPr>
        <w:t xml:space="preserve">- постановление Администрации Смоленской области от </w:t>
      </w:r>
      <w:r w:rsidR="00A575D3" w:rsidRPr="00E722C8">
        <w:rPr>
          <w:rFonts w:ascii="Times New Roman" w:hAnsi="Times New Roman"/>
          <w:sz w:val="28"/>
          <w:szCs w:val="28"/>
        </w:rPr>
        <w:t>09</w:t>
      </w:r>
      <w:r w:rsidRPr="00E722C8">
        <w:rPr>
          <w:rFonts w:ascii="Times New Roman" w:hAnsi="Times New Roman"/>
          <w:sz w:val="28"/>
          <w:szCs w:val="28"/>
        </w:rPr>
        <w:t>.</w:t>
      </w:r>
      <w:r w:rsidR="00A575D3" w:rsidRPr="00E722C8">
        <w:rPr>
          <w:rFonts w:ascii="Times New Roman" w:hAnsi="Times New Roman"/>
          <w:sz w:val="28"/>
          <w:szCs w:val="28"/>
        </w:rPr>
        <w:t>10</w:t>
      </w:r>
      <w:r w:rsidRPr="00E722C8">
        <w:rPr>
          <w:rFonts w:ascii="Times New Roman" w:hAnsi="Times New Roman"/>
          <w:sz w:val="28"/>
          <w:szCs w:val="28"/>
        </w:rPr>
        <w:t>.20</w:t>
      </w:r>
      <w:r w:rsidR="00A575D3" w:rsidRPr="00E722C8">
        <w:rPr>
          <w:rFonts w:ascii="Times New Roman" w:hAnsi="Times New Roman"/>
          <w:sz w:val="28"/>
          <w:szCs w:val="28"/>
        </w:rPr>
        <w:t>13</w:t>
      </w:r>
      <w:r w:rsidRPr="00E722C8">
        <w:rPr>
          <w:rFonts w:ascii="Times New Roman" w:hAnsi="Times New Roman"/>
          <w:sz w:val="28"/>
          <w:szCs w:val="28"/>
        </w:rPr>
        <w:t xml:space="preserve"> № </w:t>
      </w:r>
      <w:r w:rsidR="00A575D3" w:rsidRPr="00E722C8">
        <w:rPr>
          <w:rFonts w:ascii="Times New Roman" w:hAnsi="Times New Roman"/>
          <w:sz w:val="28"/>
          <w:szCs w:val="28"/>
        </w:rPr>
        <w:t>744</w:t>
      </w:r>
      <w:r w:rsidRPr="00E722C8">
        <w:rPr>
          <w:rFonts w:ascii="Times New Roman" w:hAnsi="Times New Roman"/>
          <w:sz w:val="28"/>
          <w:szCs w:val="28"/>
        </w:rPr>
        <w:t xml:space="preserve"> </w:t>
      </w:r>
      <w:r w:rsidR="00884AA0" w:rsidRPr="00E722C8">
        <w:rPr>
          <w:rFonts w:ascii="Times New Roman" w:hAnsi="Times New Roman"/>
          <w:sz w:val="28"/>
          <w:szCs w:val="28"/>
        </w:rPr>
        <w:t>«</w:t>
      </w:r>
      <w:r w:rsidR="00000A50" w:rsidRPr="00E722C8">
        <w:rPr>
          <w:rFonts w:ascii="Times New Roman" w:hAnsi="Times New Roman"/>
          <w:sz w:val="28"/>
          <w:szCs w:val="28"/>
        </w:rPr>
        <w:t xml:space="preserve">Об утверждении </w:t>
      </w:r>
      <w:r w:rsidR="009F0E61" w:rsidRPr="00E722C8">
        <w:rPr>
          <w:rFonts w:ascii="Times New Roman" w:hAnsi="Times New Roman"/>
          <w:sz w:val="28"/>
          <w:szCs w:val="28"/>
        </w:rPr>
        <w:t xml:space="preserve">Положения </w:t>
      </w:r>
      <w:r w:rsidR="00000A50" w:rsidRPr="00E722C8">
        <w:rPr>
          <w:rFonts w:ascii="Times New Roman" w:hAnsi="Times New Roman"/>
          <w:sz w:val="28"/>
          <w:szCs w:val="28"/>
        </w:rPr>
        <w:t>о порядке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и Положения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r w:rsidR="00884AA0" w:rsidRPr="00E722C8">
        <w:rPr>
          <w:rFonts w:ascii="Times New Roman" w:hAnsi="Times New Roman"/>
          <w:sz w:val="28"/>
          <w:szCs w:val="28"/>
        </w:rPr>
        <w:t>»</w:t>
      </w:r>
      <w:r w:rsidR="00000A50" w:rsidRPr="00E722C8">
        <w:rPr>
          <w:rFonts w:ascii="Times New Roman" w:hAnsi="Times New Roman"/>
          <w:sz w:val="28"/>
          <w:szCs w:val="28"/>
        </w:rPr>
        <w:t>;</w:t>
      </w:r>
    </w:p>
    <w:p w:rsidR="00F42F58" w:rsidRPr="00E722C8" w:rsidRDefault="00F42F58" w:rsidP="00F42F58">
      <w:pPr>
        <w:widowControl w:val="0"/>
        <w:spacing w:after="0" w:line="252" w:lineRule="auto"/>
        <w:ind w:firstLine="720"/>
        <w:jc w:val="both"/>
        <w:rPr>
          <w:rFonts w:ascii="Times New Roman" w:hAnsi="Times New Roman"/>
          <w:sz w:val="28"/>
          <w:szCs w:val="28"/>
        </w:rPr>
      </w:pPr>
      <w:r w:rsidRPr="00E722C8">
        <w:rPr>
          <w:rFonts w:ascii="Times New Roman" w:hAnsi="Times New Roman"/>
          <w:sz w:val="28"/>
          <w:szCs w:val="28"/>
        </w:rPr>
        <w:t xml:space="preserve">- постановление Администрации Смоленской области от </w:t>
      </w:r>
      <w:r w:rsidR="00365C49" w:rsidRPr="00E722C8">
        <w:rPr>
          <w:rFonts w:ascii="Times New Roman" w:hAnsi="Times New Roman"/>
          <w:sz w:val="28"/>
          <w:szCs w:val="28"/>
        </w:rPr>
        <w:t>19</w:t>
      </w:r>
      <w:r w:rsidRPr="00E722C8">
        <w:rPr>
          <w:rFonts w:ascii="Times New Roman" w:hAnsi="Times New Roman"/>
          <w:sz w:val="28"/>
          <w:szCs w:val="28"/>
        </w:rPr>
        <w:t>.11.20</w:t>
      </w:r>
      <w:r w:rsidR="00365C49" w:rsidRPr="00E722C8">
        <w:rPr>
          <w:rFonts w:ascii="Times New Roman" w:hAnsi="Times New Roman"/>
          <w:sz w:val="28"/>
          <w:szCs w:val="28"/>
        </w:rPr>
        <w:t>13</w:t>
      </w:r>
      <w:r w:rsidRPr="00E722C8">
        <w:rPr>
          <w:rFonts w:ascii="Times New Roman" w:hAnsi="Times New Roman"/>
          <w:sz w:val="28"/>
          <w:szCs w:val="28"/>
        </w:rPr>
        <w:t xml:space="preserve"> № </w:t>
      </w:r>
      <w:r w:rsidR="00365C49" w:rsidRPr="00E722C8">
        <w:rPr>
          <w:rFonts w:ascii="Times New Roman" w:hAnsi="Times New Roman"/>
          <w:sz w:val="28"/>
          <w:szCs w:val="28"/>
        </w:rPr>
        <w:t>910</w:t>
      </w:r>
      <w:r w:rsidRPr="00E722C8">
        <w:rPr>
          <w:rFonts w:ascii="Times New Roman" w:hAnsi="Times New Roman"/>
          <w:sz w:val="28"/>
          <w:szCs w:val="28"/>
        </w:rPr>
        <w:t xml:space="preserve"> </w:t>
      </w:r>
      <w:r w:rsidR="00884AA0" w:rsidRPr="00E722C8">
        <w:rPr>
          <w:rFonts w:ascii="Times New Roman" w:hAnsi="Times New Roman"/>
          <w:sz w:val="28"/>
          <w:szCs w:val="28"/>
        </w:rPr>
        <w:t>«</w:t>
      </w:r>
      <w:r w:rsidR="00365C49" w:rsidRPr="00E722C8">
        <w:rPr>
          <w:rFonts w:ascii="Times New Roman" w:hAnsi="Times New Roman"/>
          <w:sz w:val="28"/>
          <w:szCs w:val="28"/>
        </w:rPr>
        <w:t xml:space="preserve">О внесении изменений в </w:t>
      </w:r>
      <w:r w:rsidR="009F0E61" w:rsidRPr="00E722C8">
        <w:rPr>
          <w:rFonts w:ascii="Times New Roman" w:hAnsi="Times New Roman"/>
          <w:sz w:val="28"/>
          <w:szCs w:val="28"/>
        </w:rPr>
        <w:t xml:space="preserve">постановление </w:t>
      </w:r>
      <w:r w:rsidR="00365C49" w:rsidRPr="00E722C8">
        <w:rPr>
          <w:rFonts w:ascii="Times New Roman" w:hAnsi="Times New Roman"/>
          <w:sz w:val="28"/>
          <w:szCs w:val="28"/>
        </w:rPr>
        <w:t>Администрации Смоленской области от 09.10.2013 № 744</w:t>
      </w:r>
      <w:r w:rsidR="00884AA0" w:rsidRPr="00E722C8">
        <w:rPr>
          <w:rFonts w:ascii="Times New Roman" w:hAnsi="Times New Roman"/>
          <w:sz w:val="28"/>
          <w:szCs w:val="28"/>
        </w:rPr>
        <w:t>»</w:t>
      </w:r>
      <w:r w:rsidRPr="00E722C8">
        <w:rPr>
          <w:rFonts w:ascii="Times New Roman" w:hAnsi="Times New Roman"/>
          <w:sz w:val="28"/>
          <w:szCs w:val="28"/>
        </w:rPr>
        <w:t>;</w:t>
      </w:r>
    </w:p>
    <w:p w:rsidR="00C7748E" w:rsidRPr="00E722C8" w:rsidRDefault="00C7748E" w:rsidP="00F42F58">
      <w:pPr>
        <w:widowControl w:val="0"/>
        <w:spacing w:after="0" w:line="252" w:lineRule="auto"/>
        <w:ind w:firstLine="720"/>
        <w:jc w:val="both"/>
        <w:rPr>
          <w:rFonts w:ascii="Times New Roman" w:hAnsi="Times New Roman"/>
          <w:sz w:val="28"/>
          <w:szCs w:val="28"/>
        </w:rPr>
      </w:pPr>
      <w:r w:rsidRPr="00E722C8">
        <w:rPr>
          <w:rFonts w:ascii="Times New Roman" w:hAnsi="Times New Roman"/>
          <w:sz w:val="28"/>
          <w:szCs w:val="28"/>
        </w:rPr>
        <w:t xml:space="preserve">- пункт 6 </w:t>
      </w:r>
      <w:r w:rsidR="009F0E61" w:rsidRPr="00E722C8">
        <w:rPr>
          <w:rFonts w:ascii="Times New Roman" w:hAnsi="Times New Roman"/>
          <w:sz w:val="28"/>
          <w:szCs w:val="28"/>
        </w:rPr>
        <w:t>постановления Администрации Смоленской области от 21.11.2014 № 11 «О внесении изменений в отдельные постановления Администрации Смоленской области»;</w:t>
      </w:r>
    </w:p>
    <w:p w:rsidR="00365C49" w:rsidRPr="00E722C8" w:rsidRDefault="00365C49" w:rsidP="00365C49">
      <w:pPr>
        <w:widowControl w:val="0"/>
        <w:spacing w:after="0" w:line="252" w:lineRule="auto"/>
        <w:ind w:firstLine="720"/>
        <w:jc w:val="both"/>
        <w:rPr>
          <w:rFonts w:ascii="Times New Roman" w:hAnsi="Times New Roman"/>
          <w:sz w:val="28"/>
          <w:szCs w:val="28"/>
        </w:rPr>
      </w:pPr>
      <w:r w:rsidRPr="00E722C8">
        <w:rPr>
          <w:rFonts w:ascii="Times New Roman" w:hAnsi="Times New Roman"/>
          <w:sz w:val="28"/>
          <w:szCs w:val="28"/>
        </w:rPr>
        <w:t xml:space="preserve">- постановление Администрации Смоленской области от 24.09.2014 № 662 </w:t>
      </w:r>
      <w:r w:rsidR="00884AA0" w:rsidRPr="00E722C8">
        <w:rPr>
          <w:rFonts w:ascii="Times New Roman" w:hAnsi="Times New Roman"/>
          <w:sz w:val="28"/>
          <w:szCs w:val="28"/>
        </w:rPr>
        <w:t>«</w:t>
      </w:r>
      <w:r w:rsidRPr="00E722C8">
        <w:rPr>
          <w:rFonts w:ascii="Times New Roman" w:hAnsi="Times New Roman"/>
          <w:sz w:val="28"/>
          <w:szCs w:val="28"/>
        </w:rPr>
        <w:t xml:space="preserve">О внесении изменений в </w:t>
      </w:r>
      <w:r w:rsidR="009F0E61" w:rsidRPr="00E722C8">
        <w:rPr>
          <w:rFonts w:ascii="Times New Roman" w:hAnsi="Times New Roman"/>
          <w:sz w:val="28"/>
          <w:szCs w:val="28"/>
        </w:rPr>
        <w:t xml:space="preserve">постановление </w:t>
      </w:r>
      <w:r w:rsidRPr="00E722C8">
        <w:rPr>
          <w:rFonts w:ascii="Times New Roman" w:hAnsi="Times New Roman"/>
          <w:sz w:val="28"/>
          <w:szCs w:val="28"/>
        </w:rPr>
        <w:t>Администрации Смоленской области от 09.10.2013 № 744</w:t>
      </w:r>
      <w:r w:rsidR="00884AA0" w:rsidRPr="00E722C8">
        <w:rPr>
          <w:rFonts w:ascii="Times New Roman" w:hAnsi="Times New Roman"/>
          <w:sz w:val="28"/>
          <w:szCs w:val="28"/>
        </w:rPr>
        <w:t>»</w:t>
      </w:r>
      <w:r w:rsidRPr="00E722C8">
        <w:rPr>
          <w:rFonts w:ascii="Times New Roman" w:hAnsi="Times New Roman"/>
          <w:sz w:val="28"/>
          <w:szCs w:val="28"/>
        </w:rPr>
        <w:t>;</w:t>
      </w:r>
    </w:p>
    <w:p w:rsidR="00365C49" w:rsidRPr="00E722C8" w:rsidRDefault="00365C49" w:rsidP="00365C49">
      <w:pPr>
        <w:widowControl w:val="0"/>
        <w:spacing w:after="0" w:line="252" w:lineRule="auto"/>
        <w:ind w:firstLine="720"/>
        <w:jc w:val="both"/>
        <w:rPr>
          <w:rFonts w:ascii="Times New Roman" w:hAnsi="Times New Roman"/>
          <w:sz w:val="28"/>
          <w:szCs w:val="28"/>
        </w:rPr>
      </w:pPr>
      <w:r w:rsidRPr="00E722C8">
        <w:rPr>
          <w:rFonts w:ascii="Times New Roman" w:hAnsi="Times New Roman"/>
          <w:sz w:val="28"/>
          <w:szCs w:val="28"/>
        </w:rPr>
        <w:t xml:space="preserve">- постановление Администрации Смоленской области от 29.10.2014 </w:t>
      </w:r>
      <w:r w:rsidR="00D341BE" w:rsidRPr="00E722C8">
        <w:rPr>
          <w:rFonts w:ascii="Times New Roman" w:hAnsi="Times New Roman"/>
          <w:sz w:val="28"/>
          <w:szCs w:val="28"/>
        </w:rPr>
        <w:t>№</w:t>
      </w:r>
      <w:r w:rsidRPr="00E722C8">
        <w:rPr>
          <w:rFonts w:ascii="Times New Roman" w:hAnsi="Times New Roman"/>
          <w:sz w:val="28"/>
          <w:szCs w:val="28"/>
        </w:rPr>
        <w:t xml:space="preserve"> 741 </w:t>
      </w:r>
      <w:r w:rsidR="00884AA0" w:rsidRPr="00E722C8">
        <w:rPr>
          <w:rFonts w:ascii="Times New Roman" w:hAnsi="Times New Roman"/>
          <w:sz w:val="28"/>
          <w:szCs w:val="28"/>
        </w:rPr>
        <w:t>«</w:t>
      </w:r>
      <w:r w:rsidRPr="00E722C8">
        <w:rPr>
          <w:rFonts w:ascii="Times New Roman" w:hAnsi="Times New Roman"/>
          <w:sz w:val="28"/>
          <w:szCs w:val="28"/>
        </w:rPr>
        <w:t xml:space="preserve">О внесении изменений в </w:t>
      </w:r>
      <w:r w:rsidR="009F0E61" w:rsidRPr="00E722C8">
        <w:rPr>
          <w:rFonts w:ascii="Times New Roman" w:hAnsi="Times New Roman"/>
          <w:sz w:val="28"/>
          <w:szCs w:val="28"/>
        </w:rPr>
        <w:t xml:space="preserve">постановление </w:t>
      </w:r>
      <w:r w:rsidRPr="00E722C8">
        <w:rPr>
          <w:rFonts w:ascii="Times New Roman" w:hAnsi="Times New Roman"/>
          <w:sz w:val="28"/>
          <w:szCs w:val="28"/>
        </w:rPr>
        <w:t>Администрации Смоленской области от 09.10.2013 № 744</w:t>
      </w:r>
      <w:r w:rsidR="00884AA0" w:rsidRPr="00E722C8">
        <w:rPr>
          <w:rFonts w:ascii="Times New Roman" w:hAnsi="Times New Roman"/>
          <w:sz w:val="28"/>
          <w:szCs w:val="28"/>
        </w:rPr>
        <w:t>»</w:t>
      </w:r>
      <w:r w:rsidR="006262AD" w:rsidRPr="00E722C8">
        <w:rPr>
          <w:rFonts w:ascii="Times New Roman" w:hAnsi="Times New Roman"/>
          <w:sz w:val="28"/>
          <w:szCs w:val="28"/>
        </w:rPr>
        <w:t>;</w:t>
      </w:r>
    </w:p>
    <w:p w:rsidR="00365C49" w:rsidRPr="00E722C8" w:rsidRDefault="006262AD" w:rsidP="00365C49">
      <w:pPr>
        <w:widowControl w:val="0"/>
        <w:spacing w:after="0" w:line="252" w:lineRule="auto"/>
        <w:ind w:firstLine="720"/>
        <w:jc w:val="both"/>
        <w:rPr>
          <w:rFonts w:ascii="Times New Roman" w:hAnsi="Times New Roman"/>
          <w:sz w:val="28"/>
          <w:szCs w:val="28"/>
        </w:rPr>
      </w:pPr>
      <w:r w:rsidRPr="00E722C8">
        <w:rPr>
          <w:rFonts w:ascii="Times New Roman" w:hAnsi="Times New Roman"/>
          <w:sz w:val="28"/>
          <w:szCs w:val="28"/>
        </w:rPr>
        <w:t>- пункт 6 постановления Администрации Смоленской области от 30.07.2015 № 469 «О внесении изменений в отдельные постановления Администрации Смоленской области».</w:t>
      </w:r>
    </w:p>
    <w:p w:rsidR="006262AD" w:rsidRPr="00E722C8" w:rsidRDefault="006262AD" w:rsidP="00365C49">
      <w:pPr>
        <w:widowControl w:val="0"/>
        <w:spacing w:after="0" w:line="252" w:lineRule="auto"/>
        <w:ind w:firstLine="720"/>
        <w:jc w:val="both"/>
        <w:rPr>
          <w:rFonts w:ascii="Times New Roman" w:hAnsi="Times New Roman"/>
          <w:sz w:val="28"/>
          <w:szCs w:val="28"/>
        </w:rPr>
      </w:pPr>
    </w:p>
    <w:p w:rsidR="00061E50" w:rsidRPr="00E722C8" w:rsidRDefault="00061E50" w:rsidP="00061E50">
      <w:pPr>
        <w:widowControl w:val="0"/>
        <w:spacing w:after="0" w:line="252" w:lineRule="auto"/>
        <w:ind w:firstLine="720"/>
        <w:jc w:val="both"/>
        <w:rPr>
          <w:rFonts w:ascii="Times New Roman" w:hAnsi="Times New Roman"/>
          <w:sz w:val="28"/>
          <w:szCs w:val="28"/>
        </w:rPr>
      </w:pPr>
    </w:p>
    <w:p w:rsidR="00FB442A" w:rsidRPr="00E722C8" w:rsidRDefault="00FB442A" w:rsidP="00061E50">
      <w:pPr>
        <w:keepNext/>
        <w:widowControl w:val="0"/>
        <w:tabs>
          <w:tab w:val="left" w:pos="1080"/>
        </w:tabs>
        <w:spacing w:after="0" w:line="240" w:lineRule="auto"/>
        <w:jc w:val="both"/>
        <w:outlineLvl w:val="0"/>
        <w:rPr>
          <w:rFonts w:ascii="Times New Roman" w:hAnsi="Times New Roman"/>
          <w:snapToGrid w:val="0"/>
          <w:sz w:val="28"/>
          <w:szCs w:val="28"/>
        </w:rPr>
      </w:pPr>
      <w:r w:rsidRPr="00E722C8">
        <w:rPr>
          <w:rFonts w:ascii="Times New Roman" w:hAnsi="Times New Roman"/>
          <w:snapToGrid w:val="0"/>
          <w:sz w:val="28"/>
          <w:szCs w:val="28"/>
        </w:rPr>
        <w:t>Временно исполняющий обязанности</w:t>
      </w:r>
    </w:p>
    <w:p w:rsidR="00061E50" w:rsidRPr="00E722C8" w:rsidRDefault="00061E50" w:rsidP="00FB442A">
      <w:pPr>
        <w:keepNext/>
        <w:widowControl w:val="0"/>
        <w:tabs>
          <w:tab w:val="left" w:pos="1080"/>
        </w:tabs>
        <w:spacing w:after="0" w:line="240" w:lineRule="auto"/>
        <w:jc w:val="both"/>
        <w:outlineLvl w:val="0"/>
        <w:rPr>
          <w:rFonts w:ascii="Times New Roman" w:hAnsi="Times New Roman"/>
          <w:b/>
          <w:bCs/>
          <w:snapToGrid w:val="0"/>
          <w:sz w:val="28"/>
          <w:szCs w:val="28"/>
        </w:rPr>
      </w:pPr>
      <w:r w:rsidRPr="00E722C8">
        <w:rPr>
          <w:rFonts w:ascii="Times New Roman" w:hAnsi="Times New Roman"/>
          <w:snapToGrid w:val="0"/>
          <w:sz w:val="28"/>
          <w:szCs w:val="28"/>
        </w:rPr>
        <w:t>Губернатор</w:t>
      </w:r>
      <w:r w:rsidR="00FB442A" w:rsidRPr="00E722C8">
        <w:rPr>
          <w:rFonts w:ascii="Times New Roman" w:hAnsi="Times New Roman"/>
          <w:snapToGrid w:val="0"/>
          <w:sz w:val="28"/>
          <w:szCs w:val="28"/>
        </w:rPr>
        <w:t xml:space="preserve">а </w:t>
      </w:r>
      <w:r w:rsidRPr="00E722C8">
        <w:rPr>
          <w:rFonts w:ascii="Times New Roman" w:hAnsi="Times New Roman"/>
          <w:snapToGrid w:val="0"/>
          <w:sz w:val="28"/>
          <w:szCs w:val="28"/>
        </w:rPr>
        <w:t>Смоленской области</w:t>
      </w:r>
      <w:r w:rsidR="009645E6" w:rsidRPr="00E722C8">
        <w:rPr>
          <w:rFonts w:ascii="Times New Roman" w:hAnsi="Times New Roman"/>
          <w:snapToGrid w:val="0"/>
          <w:sz w:val="28"/>
          <w:szCs w:val="28"/>
        </w:rPr>
        <w:t xml:space="preserve">                                                         </w:t>
      </w:r>
      <w:r w:rsidRPr="00E722C8">
        <w:rPr>
          <w:rFonts w:ascii="Times New Roman" w:hAnsi="Times New Roman"/>
          <w:b/>
          <w:bCs/>
          <w:snapToGrid w:val="0"/>
          <w:sz w:val="28"/>
          <w:szCs w:val="28"/>
        </w:rPr>
        <w:t>А.В. Островский</w:t>
      </w:r>
    </w:p>
    <w:p w:rsidR="00061E50" w:rsidRPr="00E722C8" w:rsidRDefault="0022039A" w:rsidP="00963CFF">
      <w:pPr>
        <w:widowControl w:val="0"/>
        <w:tabs>
          <w:tab w:val="left" w:pos="1080"/>
        </w:tabs>
        <w:snapToGrid w:val="0"/>
        <w:spacing w:after="0" w:line="240" w:lineRule="auto"/>
        <w:ind w:left="6237" w:hanging="283"/>
        <w:contextualSpacing/>
        <w:rPr>
          <w:rFonts w:ascii="Times New Roman" w:hAnsi="Times New Roman"/>
          <w:bCs/>
          <w:snapToGrid w:val="0"/>
          <w:sz w:val="28"/>
          <w:szCs w:val="28"/>
        </w:rPr>
      </w:pPr>
      <w:r w:rsidRPr="00E722C8">
        <w:rPr>
          <w:rFonts w:ascii="Times New Roman" w:hAnsi="Times New Roman"/>
          <w:bCs/>
          <w:snapToGrid w:val="0"/>
          <w:sz w:val="28"/>
          <w:szCs w:val="28"/>
        </w:rPr>
        <w:br w:type="page"/>
      </w:r>
      <w:r w:rsidR="00061E50" w:rsidRPr="00E722C8">
        <w:rPr>
          <w:rFonts w:ascii="Times New Roman" w:hAnsi="Times New Roman"/>
          <w:bCs/>
          <w:snapToGrid w:val="0"/>
          <w:sz w:val="28"/>
          <w:szCs w:val="28"/>
        </w:rPr>
        <w:lastRenderedPageBreak/>
        <w:t>УТВЕРЖДЕНО</w:t>
      </w:r>
    </w:p>
    <w:p w:rsidR="00061E50" w:rsidRPr="00E722C8" w:rsidRDefault="00061E50" w:rsidP="00963CFF">
      <w:pPr>
        <w:widowControl w:val="0"/>
        <w:tabs>
          <w:tab w:val="left" w:pos="1080"/>
        </w:tabs>
        <w:snapToGrid w:val="0"/>
        <w:spacing w:after="0" w:line="240" w:lineRule="auto"/>
        <w:ind w:left="6237" w:hanging="283"/>
        <w:contextualSpacing/>
        <w:rPr>
          <w:rFonts w:ascii="Times New Roman" w:hAnsi="Times New Roman"/>
          <w:bCs/>
          <w:snapToGrid w:val="0"/>
          <w:sz w:val="28"/>
          <w:szCs w:val="28"/>
        </w:rPr>
      </w:pPr>
      <w:r w:rsidRPr="00E722C8">
        <w:rPr>
          <w:rFonts w:ascii="Times New Roman" w:hAnsi="Times New Roman"/>
          <w:bCs/>
          <w:snapToGrid w:val="0"/>
          <w:sz w:val="28"/>
          <w:szCs w:val="28"/>
        </w:rPr>
        <w:t>постановлением Администрации</w:t>
      </w:r>
    </w:p>
    <w:p w:rsidR="00061E50" w:rsidRPr="00E722C8" w:rsidRDefault="00061E50" w:rsidP="00963CFF">
      <w:pPr>
        <w:widowControl w:val="0"/>
        <w:tabs>
          <w:tab w:val="left" w:pos="1080"/>
        </w:tabs>
        <w:snapToGrid w:val="0"/>
        <w:spacing w:after="0" w:line="240" w:lineRule="auto"/>
        <w:ind w:left="6237" w:hanging="283"/>
        <w:contextualSpacing/>
        <w:rPr>
          <w:rFonts w:ascii="Times New Roman" w:hAnsi="Times New Roman"/>
          <w:bCs/>
          <w:snapToGrid w:val="0"/>
          <w:sz w:val="28"/>
          <w:szCs w:val="28"/>
        </w:rPr>
      </w:pPr>
      <w:r w:rsidRPr="00E722C8">
        <w:rPr>
          <w:rFonts w:ascii="Times New Roman" w:hAnsi="Times New Roman"/>
          <w:bCs/>
          <w:snapToGrid w:val="0"/>
          <w:sz w:val="28"/>
          <w:szCs w:val="28"/>
        </w:rPr>
        <w:t>Смоленской области</w:t>
      </w:r>
    </w:p>
    <w:p w:rsidR="00061E50" w:rsidRPr="00E722C8" w:rsidRDefault="00061E50" w:rsidP="00963CFF">
      <w:pPr>
        <w:widowControl w:val="0"/>
        <w:tabs>
          <w:tab w:val="left" w:pos="1080"/>
        </w:tabs>
        <w:snapToGrid w:val="0"/>
        <w:spacing w:after="0" w:line="240" w:lineRule="auto"/>
        <w:ind w:left="6237" w:hanging="283"/>
        <w:contextualSpacing/>
        <w:rPr>
          <w:rFonts w:ascii="Times New Roman" w:hAnsi="Times New Roman"/>
          <w:bCs/>
          <w:snapToGrid w:val="0"/>
          <w:sz w:val="28"/>
          <w:szCs w:val="28"/>
        </w:rPr>
      </w:pPr>
      <w:r w:rsidRPr="00E722C8">
        <w:rPr>
          <w:rFonts w:ascii="Times New Roman" w:hAnsi="Times New Roman"/>
          <w:bCs/>
          <w:snapToGrid w:val="0"/>
          <w:sz w:val="28"/>
          <w:szCs w:val="28"/>
        </w:rPr>
        <w:t xml:space="preserve">от </w:t>
      </w:r>
      <w:r w:rsidR="002D25BB">
        <w:rPr>
          <w:rFonts w:ascii="Times New Roman" w:hAnsi="Times New Roman"/>
          <w:bCs/>
          <w:snapToGrid w:val="0"/>
          <w:sz w:val="28"/>
          <w:szCs w:val="28"/>
        </w:rPr>
        <w:t xml:space="preserve"> 25.09.2015  </w:t>
      </w:r>
      <w:r w:rsidRPr="00E722C8">
        <w:rPr>
          <w:rFonts w:ascii="Times New Roman" w:hAnsi="Times New Roman"/>
          <w:bCs/>
          <w:snapToGrid w:val="0"/>
          <w:sz w:val="28"/>
          <w:szCs w:val="28"/>
        </w:rPr>
        <w:t xml:space="preserve">№ </w:t>
      </w:r>
      <w:r w:rsidR="002D25BB">
        <w:rPr>
          <w:rFonts w:ascii="Times New Roman" w:hAnsi="Times New Roman"/>
          <w:bCs/>
          <w:snapToGrid w:val="0"/>
          <w:sz w:val="28"/>
          <w:szCs w:val="28"/>
        </w:rPr>
        <w:t xml:space="preserve"> 609</w:t>
      </w:r>
    </w:p>
    <w:p w:rsidR="001B7FA5" w:rsidRPr="00E722C8" w:rsidRDefault="001B7FA5" w:rsidP="00963CFF">
      <w:pPr>
        <w:pStyle w:val="ConsPlusNormal"/>
        <w:snapToGrid w:val="0"/>
        <w:contextualSpacing/>
        <w:jc w:val="both"/>
        <w:rPr>
          <w:rFonts w:ascii="Times New Roman" w:hAnsi="Times New Roman" w:cs="Times New Roman"/>
          <w:sz w:val="28"/>
          <w:szCs w:val="28"/>
        </w:rPr>
      </w:pPr>
      <w:bookmarkStart w:id="2" w:name="Par34"/>
      <w:bookmarkEnd w:id="2"/>
    </w:p>
    <w:p w:rsidR="009D57F3" w:rsidRPr="00E722C8" w:rsidRDefault="009D57F3" w:rsidP="00963CFF">
      <w:pPr>
        <w:pStyle w:val="ConsPlusNormal"/>
        <w:snapToGrid w:val="0"/>
        <w:contextualSpacing/>
        <w:jc w:val="center"/>
        <w:rPr>
          <w:rFonts w:ascii="Times New Roman" w:hAnsi="Times New Roman" w:cs="Times New Roman"/>
          <w:b/>
          <w:bCs/>
          <w:sz w:val="28"/>
          <w:szCs w:val="28"/>
        </w:rPr>
      </w:pPr>
      <w:bookmarkStart w:id="3" w:name="Par40"/>
      <w:bookmarkEnd w:id="3"/>
      <w:r w:rsidRPr="00E722C8">
        <w:rPr>
          <w:rFonts w:ascii="Times New Roman" w:hAnsi="Times New Roman" w:cs="Times New Roman"/>
          <w:b/>
          <w:bCs/>
          <w:sz w:val="28"/>
          <w:szCs w:val="28"/>
        </w:rPr>
        <w:t>ПОЛОЖЕНИЕ</w:t>
      </w:r>
    </w:p>
    <w:p w:rsidR="009D57F3" w:rsidRPr="00E722C8" w:rsidRDefault="00C7748E" w:rsidP="00963CFF">
      <w:pPr>
        <w:pStyle w:val="ConsPlusNormal"/>
        <w:snapToGrid w:val="0"/>
        <w:contextualSpacing/>
        <w:jc w:val="center"/>
        <w:rPr>
          <w:rFonts w:ascii="Times New Roman" w:hAnsi="Times New Roman" w:cs="Times New Roman"/>
          <w:b/>
          <w:bCs/>
          <w:sz w:val="28"/>
          <w:szCs w:val="28"/>
        </w:rPr>
      </w:pPr>
      <w:r w:rsidRPr="00E722C8">
        <w:rPr>
          <w:rFonts w:ascii="Times New Roman" w:hAnsi="Times New Roman" w:cs="Times New Roman"/>
          <w:b/>
          <w:bCs/>
          <w:sz w:val="28"/>
          <w:szCs w:val="28"/>
        </w:rPr>
        <w:t>о порядке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9D57F3" w:rsidRPr="00E722C8" w:rsidRDefault="009D57F3" w:rsidP="00963CFF">
      <w:pPr>
        <w:pStyle w:val="ConsPlusNormal"/>
        <w:snapToGrid w:val="0"/>
        <w:contextualSpacing/>
        <w:jc w:val="center"/>
        <w:rPr>
          <w:rFonts w:ascii="Times New Roman" w:hAnsi="Times New Roman" w:cs="Times New Roman"/>
          <w:sz w:val="28"/>
          <w:szCs w:val="28"/>
        </w:rPr>
      </w:pPr>
    </w:p>
    <w:p w:rsidR="009D57F3" w:rsidRPr="00E722C8" w:rsidRDefault="009D57F3"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1. Настоящее Положение определяет правила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(далее также - субсидии на оборудование).</w:t>
      </w:r>
    </w:p>
    <w:p w:rsidR="009D57F3" w:rsidRPr="00E722C8" w:rsidRDefault="009D57F3"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2. Настоящее Положение определяет:</w:t>
      </w:r>
    </w:p>
    <w:p w:rsidR="009D57F3" w:rsidRPr="00E722C8" w:rsidRDefault="009D57F3"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 категорию субъектов малого и среднего предпринимательства, которым предоставляются субсидии на оборудование;</w:t>
      </w:r>
    </w:p>
    <w:p w:rsidR="009D57F3" w:rsidRPr="00E722C8" w:rsidRDefault="009D57F3"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 цел</w:t>
      </w:r>
      <w:r w:rsidR="00134AC8" w:rsidRPr="00E722C8">
        <w:rPr>
          <w:rFonts w:ascii="Times New Roman" w:hAnsi="Times New Roman" w:cs="Times New Roman"/>
          <w:sz w:val="28"/>
          <w:szCs w:val="28"/>
        </w:rPr>
        <w:t>ь</w:t>
      </w:r>
      <w:r w:rsidRPr="00E722C8">
        <w:rPr>
          <w:rFonts w:ascii="Times New Roman" w:hAnsi="Times New Roman" w:cs="Times New Roman"/>
          <w:sz w:val="28"/>
          <w:szCs w:val="28"/>
        </w:rPr>
        <w:t>, условия и порядок предоставления субсидий на оборудование;</w:t>
      </w:r>
    </w:p>
    <w:p w:rsidR="009D57F3" w:rsidRPr="00E722C8" w:rsidRDefault="009D57F3"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 порядок возврата субсидий на оборудование в случае нарушения условий, установленных при их предоставлении;</w:t>
      </w:r>
    </w:p>
    <w:p w:rsidR="009D57F3" w:rsidRPr="00E722C8" w:rsidRDefault="009D57F3"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 порядок возврата в текущем финансовом году получателями субсидий на оборудование остатков данных субсидий, не использованных в отчетном финансовом году, в случаях, предусмотренных договорами о предоставлении указанных субсидий;</w:t>
      </w:r>
    </w:p>
    <w:p w:rsidR="009D57F3" w:rsidRPr="00E722C8" w:rsidRDefault="009D57F3"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 положение об обязательной проверке органом исполнительной власти Смоленской области, уполномоченным в сфере поддержки малого и среднего предпринимательства</w:t>
      </w:r>
      <w:r w:rsidR="00A3166B" w:rsidRPr="00E722C8">
        <w:rPr>
          <w:rFonts w:ascii="Times New Roman" w:hAnsi="Times New Roman" w:cs="Times New Roman"/>
          <w:sz w:val="28"/>
          <w:szCs w:val="28"/>
        </w:rPr>
        <w:t xml:space="preserve"> на территории Смоленской области</w:t>
      </w:r>
      <w:r w:rsidRPr="00E722C8">
        <w:rPr>
          <w:rFonts w:ascii="Times New Roman" w:hAnsi="Times New Roman" w:cs="Times New Roman"/>
          <w:sz w:val="28"/>
          <w:szCs w:val="28"/>
        </w:rPr>
        <w:t>, - главным распорядителем бюджетных средств, предоставляющим субсидии на оборудование (далее - уполномоченный орган), и Департаментом Смоленской области по осуществлению контроля и взаимодействию с административными органами соблюдения условий, целей и порядка предоставления субсидий на оборудование их получателями.</w:t>
      </w:r>
    </w:p>
    <w:p w:rsidR="009D57F3" w:rsidRPr="00E722C8" w:rsidRDefault="009D57F3"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 xml:space="preserve">3. Право на получение субсидии на оборудование имеют субъекты малого и среднего предпринимательства, относящиеся к категории юридических лиц (за исключением государственных (муниципальных) учреждений) и индивидуальных предпринимателей, победившие в конкурсе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(далее </w:t>
      </w:r>
      <w:r w:rsidR="00142285" w:rsidRPr="00E722C8">
        <w:rPr>
          <w:rFonts w:ascii="Times New Roman" w:hAnsi="Times New Roman" w:cs="Times New Roman"/>
          <w:sz w:val="28"/>
          <w:szCs w:val="28"/>
        </w:rPr>
        <w:t xml:space="preserve">также </w:t>
      </w:r>
      <w:r w:rsidRPr="00E722C8">
        <w:rPr>
          <w:rFonts w:ascii="Times New Roman" w:hAnsi="Times New Roman" w:cs="Times New Roman"/>
          <w:sz w:val="28"/>
          <w:szCs w:val="28"/>
        </w:rPr>
        <w:t>- конкурс).</w:t>
      </w:r>
    </w:p>
    <w:p w:rsidR="009D57F3" w:rsidRPr="00E722C8" w:rsidRDefault="009D57F3"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4. Целью предоставления субсидий на оборудование является финансовая поддержка субъектов малого и среднего предпринимательства, направленная на их развитие, повышение конкурентоспособности, увеличение вклада в социально-экономическое развитие Смоленской области.</w:t>
      </w:r>
    </w:p>
    <w:p w:rsidR="009D57F3" w:rsidRPr="00E722C8" w:rsidRDefault="009D57F3"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lastRenderedPageBreak/>
        <w:t xml:space="preserve">5. Субсидии на оборудование предоставляются субъектам малого и среднего предпринимательства в размере, определенном в соответствии с </w:t>
      </w:r>
      <w:hyperlink w:anchor="Par163" w:tooltip="Ссылка на текущий документ" w:history="1">
        <w:r w:rsidRPr="00E722C8">
          <w:rPr>
            <w:rFonts w:ascii="Times New Roman" w:hAnsi="Times New Roman" w:cs="Times New Roman"/>
            <w:sz w:val="28"/>
            <w:szCs w:val="28"/>
          </w:rPr>
          <w:t>Положением</w:t>
        </w:r>
      </w:hyperlink>
      <w:r w:rsidRPr="00E722C8">
        <w:rPr>
          <w:rFonts w:ascii="Times New Roman" w:hAnsi="Times New Roman" w:cs="Times New Roman"/>
          <w:sz w:val="28"/>
          <w:szCs w:val="28"/>
        </w:rPr>
        <w:t xml:space="preserve">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но не более 50 процентов от фактически произведенных на дату подачи заявки на участие в конкурсе затрат, связанных с приобретением оборудования, с учетом предельного размера указанных субсидий.</w:t>
      </w:r>
    </w:p>
    <w:p w:rsidR="009D57F3" w:rsidRPr="00E722C8" w:rsidRDefault="009D57F3"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Предельный размер субсидии на оборудование на одного субъекта малого и среднего предпринимательства составляет 10 млн. рублей с учетом результатов ранее проведенных в текущем году конкурсов.</w:t>
      </w:r>
    </w:p>
    <w:p w:rsidR="009D57F3" w:rsidRPr="00E722C8" w:rsidRDefault="009D57F3"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6. Субсидии на оборудование предоставляются при условии:</w:t>
      </w:r>
    </w:p>
    <w:p w:rsidR="009D57F3" w:rsidRPr="00E722C8" w:rsidRDefault="000E0DCE"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 </w:t>
      </w:r>
      <w:r w:rsidR="009D57F3" w:rsidRPr="00E722C8">
        <w:rPr>
          <w:rFonts w:ascii="Times New Roman" w:hAnsi="Times New Roman" w:cs="Times New Roman"/>
          <w:sz w:val="28"/>
          <w:szCs w:val="28"/>
        </w:rPr>
        <w:t>заключения субъектом малого и среднего предпринимательства с уполномоченным органом договора о предоставлении субсидий на оборудование (далее - договор);</w:t>
      </w:r>
    </w:p>
    <w:p w:rsidR="00B80852" w:rsidRPr="00E722C8" w:rsidRDefault="00B80852"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 отсутствия у субъекта малого и среднего предпринимательства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w:t>
      </w:r>
    </w:p>
    <w:p w:rsidR="00B80852" w:rsidRPr="00E722C8" w:rsidRDefault="00B80852"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 отсутствия у субъекта малого и среднего предпринимательства задолженности (недоимки) по уплате страховых взносов, уплачиваемых в Фонд социального страхования Российской Федерации;</w:t>
      </w:r>
    </w:p>
    <w:p w:rsidR="009D57F3" w:rsidRPr="00E722C8" w:rsidRDefault="009D57F3"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 отсутствия у субъекта малого и среднего предпринимательства просроченной задолженности по уплате арендных платежей в областной бюджет и бюджеты муниципальных районов и городских округов Смоленской области;</w:t>
      </w:r>
    </w:p>
    <w:p w:rsidR="009D57F3" w:rsidRPr="00E722C8" w:rsidRDefault="009D57F3"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 xml:space="preserve">- отсутствия у субъекта малого и среднего предпринимательства просроченной задолженности по ранее предоставленным на возвратной основе средствам некоммерческой организации </w:t>
      </w:r>
      <w:r w:rsidR="00884AA0" w:rsidRPr="00E722C8">
        <w:rPr>
          <w:rFonts w:ascii="Times New Roman" w:hAnsi="Times New Roman" w:cs="Times New Roman"/>
          <w:sz w:val="28"/>
          <w:szCs w:val="28"/>
        </w:rPr>
        <w:t>«</w:t>
      </w:r>
      <w:r w:rsidRPr="00E722C8">
        <w:rPr>
          <w:rFonts w:ascii="Times New Roman" w:hAnsi="Times New Roman" w:cs="Times New Roman"/>
          <w:sz w:val="28"/>
          <w:szCs w:val="28"/>
        </w:rPr>
        <w:t>Смоленский областной фонд поддержки предпринимательства</w:t>
      </w:r>
      <w:r w:rsidR="00884AA0" w:rsidRPr="00E722C8">
        <w:rPr>
          <w:rFonts w:ascii="Times New Roman" w:hAnsi="Times New Roman" w:cs="Times New Roman"/>
          <w:sz w:val="28"/>
          <w:szCs w:val="28"/>
        </w:rPr>
        <w:t>»</w:t>
      </w:r>
      <w:r w:rsidR="00B80852" w:rsidRPr="00E722C8">
        <w:rPr>
          <w:rFonts w:ascii="Times New Roman" w:hAnsi="Times New Roman" w:cs="Times New Roman"/>
          <w:sz w:val="28"/>
          <w:szCs w:val="28"/>
        </w:rPr>
        <w:t>.</w:t>
      </w:r>
    </w:p>
    <w:p w:rsidR="009D57F3" w:rsidRPr="00E722C8" w:rsidRDefault="009D57F3"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7. Субсидии на оборудование предоставляются в пределах объемов бюджетных ассигнований, предусмотренных областным законом об областном бюджете на соответствующий финансовый год и плановый период на указанные цели.</w:t>
      </w:r>
    </w:p>
    <w:p w:rsidR="009D57F3" w:rsidRPr="00E722C8" w:rsidRDefault="009D57F3"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Субсидии на оборудование рассчитываются в пределах сумм, подтверждающих целевое использование денежных средств (без учета НДС) на приобретение субъектом малого и среднего предпринимательства оборудования.</w:t>
      </w:r>
    </w:p>
    <w:p w:rsidR="009D57F3" w:rsidRPr="00E722C8" w:rsidRDefault="009D57F3"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 xml:space="preserve">Если плата за оборудование произведена в иностранной валюте, то при переводе стоимости в </w:t>
      </w:r>
      <w:r w:rsidR="002C2166" w:rsidRPr="00E722C8">
        <w:rPr>
          <w:rFonts w:ascii="Times New Roman" w:hAnsi="Times New Roman" w:cs="Times New Roman"/>
          <w:sz w:val="28"/>
          <w:szCs w:val="28"/>
        </w:rPr>
        <w:t>национальную</w:t>
      </w:r>
      <w:r w:rsidRPr="00E722C8">
        <w:rPr>
          <w:rFonts w:ascii="Times New Roman" w:hAnsi="Times New Roman" w:cs="Times New Roman"/>
          <w:sz w:val="28"/>
          <w:szCs w:val="28"/>
        </w:rPr>
        <w:t xml:space="preserve"> валюту в целях возмещения затрат за счет субсидии на оборудование используется курс иностранной валюты, по которому иностранная валюта была приобретена, но не более курса иностранной валюты, установленного Центральным банком Российской Федерации на дату оплаты оборудования.</w:t>
      </w:r>
    </w:p>
    <w:p w:rsidR="00BB1060" w:rsidRPr="00E722C8" w:rsidRDefault="000E0DCE"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8. </w:t>
      </w:r>
      <w:r w:rsidR="009D57F3" w:rsidRPr="00E722C8">
        <w:rPr>
          <w:rFonts w:ascii="Times New Roman" w:hAnsi="Times New Roman" w:cs="Times New Roman"/>
          <w:sz w:val="28"/>
          <w:szCs w:val="28"/>
        </w:rPr>
        <w:t xml:space="preserve">Уполномоченный орган заключает с победителями конкурса договоры по форме, утвержденной приказом руководителя уполномоченного органа, в течение </w:t>
      </w:r>
      <w:r w:rsidR="009D57F3" w:rsidRPr="00E722C8">
        <w:rPr>
          <w:rFonts w:ascii="Times New Roman" w:hAnsi="Times New Roman" w:cs="Times New Roman"/>
          <w:sz w:val="28"/>
          <w:szCs w:val="28"/>
        </w:rPr>
        <w:lastRenderedPageBreak/>
        <w:t>20 рабочих дней после заседания Комиссии по проведению конкурсного отбора в целях оказания поддержки субъектам малого и среднего предпринимательства</w:t>
      </w:r>
      <w:r w:rsidR="00865D02" w:rsidRPr="00E722C8">
        <w:rPr>
          <w:rFonts w:ascii="Times New Roman" w:hAnsi="Times New Roman" w:cs="Times New Roman"/>
          <w:sz w:val="28"/>
          <w:szCs w:val="28"/>
        </w:rPr>
        <w:t xml:space="preserve"> (далее – Комиссия)</w:t>
      </w:r>
      <w:r w:rsidR="009D57F3" w:rsidRPr="00E722C8">
        <w:rPr>
          <w:rFonts w:ascii="Times New Roman" w:hAnsi="Times New Roman" w:cs="Times New Roman"/>
          <w:sz w:val="28"/>
          <w:szCs w:val="28"/>
        </w:rPr>
        <w:t>.</w:t>
      </w:r>
      <w:r w:rsidR="006C04BE" w:rsidRPr="00E722C8">
        <w:rPr>
          <w:rFonts w:ascii="Times New Roman" w:hAnsi="Times New Roman" w:cs="Times New Roman"/>
          <w:sz w:val="28"/>
          <w:szCs w:val="28"/>
        </w:rPr>
        <w:t xml:space="preserve"> </w:t>
      </w:r>
      <w:r w:rsidR="00BB1060" w:rsidRPr="00E722C8">
        <w:rPr>
          <w:rFonts w:ascii="Times New Roman" w:hAnsi="Times New Roman" w:cs="Times New Roman"/>
          <w:sz w:val="28"/>
          <w:szCs w:val="28"/>
        </w:rPr>
        <w:t>Полномочия, состав и порядок деятельности Комиссии определяются правовым актом Администрации Смоленской области.</w:t>
      </w:r>
    </w:p>
    <w:p w:rsidR="00EF713B" w:rsidRPr="00E722C8" w:rsidRDefault="009D57F3"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9.</w:t>
      </w:r>
      <w:r w:rsidR="000E0DCE" w:rsidRPr="00E722C8">
        <w:rPr>
          <w:rFonts w:ascii="Times New Roman" w:hAnsi="Times New Roman" w:cs="Times New Roman"/>
          <w:sz w:val="28"/>
          <w:szCs w:val="28"/>
        </w:rPr>
        <w:t> </w:t>
      </w:r>
      <w:r w:rsidR="00EF713B" w:rsidRPr="00E722C8">
        <w:rPr>
          <w:rFonts w:ascii="Times New Roman" w:hAnsi="Times New Roman" w:cs="Times New Roman"/>
          <w:sz w:val="28"/>
          <w:szCs w:val="28"/>
        </w:rPr>
        <w:t>Основанием для предоставления субсидии на оборудование является заключенный договор.</w:t>
      </w:r>
    </w:p>
    <w:p w:rsidR="009D57F3" w:rsidRPr="00E722C8" w:rsidRDefault="000E0DCE"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10. </w:t>
      </w:r>
      <w:r w:rsidR="009D57F3" w:rsidRPr="00E722C8">
        <w:rPr>
          <w:rFonts w:ascii="Times New Roman" w:hAnsi="Times New Roman" w:cs="Times New Roman"/>
          <w:sz w:val="28"/>
          <w:szCs w:val="28"/>
        </w:rPr>
        <w:t>Субъект малого и среднего предпринимательства представляет в уполномоченный орган отчетность об основных финансово-экономических показателях деятельности субъекта малого и среднего предпринимательства. Форма, порядок и сроки представления указанной отчетности устанавливаются договором.</w:t>
      </w:r>
    </w:p>
    <w:p w:rsidR="00BD381E" w:rsidRPr="00E722C8" w:rsidRDefault="00C42A11" w:rsidP="00BD381E">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11. </w:t>
      </w:r>
      <w:r w:rsidR="00BD381E" w:rsidRPr="00E722C8">
        <w:rPr>
          <w:rFonts w:ascii="Times New Roman" w:hAnsi="Times New Roman" w:cs="Times New Roman"/>
          <w:sz w:val="28"/>
          <w:szCs w:val="28"/>
        </w:rPr>
        <w:t>Уполномоченный орган в пределах полномочий, определенных федеральным и областным законодательством,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 целей и порядка предоставления субсидий на оборудование их получателями.</w:t>
      </w:r>
    </w:p>
    <w:p w:rsidR="009D57F3" w:rsidRPr="00E722C8" w:rsidRDefault="009D57F3"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В случае нарушений условий, установленных при предоставлении субсидий на оборудование, выявленных в текущем финансовом году, указанные субсидии подлежат добровольному возврату на лицевой счет уполномоченного органа, открытый в Департаменте бюджета и финансов Смоленской области, в полном объеме.</w:t>
      </w:r>
    </w:p>
    <w:p w:rsidR="00EE59D0" w:rsidRPr="00E722C8" w:rsidRDefault="00EE59D0"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Средства субсидий на оборудование,</w:t>
      </w:r>
      <w:r w:rsidR="00612B3A" w:rsidRPr="00E722C8">
        <w:rPr>
          <w:rFonts w:ascii="Times New Roman" w:hAnsi="Times New Roman" w:cs="Times New Roman"/>
          <w:sz w:val="28"/>
          <w:szCs w:val="28"/>
        </w:rPr>
        <w:t xml:space="preserve"> </w:t>
      </w:r>
      <w:r w:rsidRPr="00E722C8">
        <w:rPr>
          <w:rFonts w:ascii="Times New Roman" w:hAnsi="Times New Roman" w:cs="Times New Roman"/>
          <w:sz w:val="28"/>
          <w:szCs w:val="28"/>
        </w:rPr>
        <w:t>предоставленные с нарушением условий</w:t>
      </w:r>
      <w:r w:rsidR="00657A75" w:rsidRPr="00E722C8">
        <w:rPr>
          <w:rFonts w:ascii="Times New Roman" w:hAnsi="Times New Roman" w:cs="Times New Roman"/>
          <w:sz w:val="28"/>
          <w:szCs w:val="28"/>
        </w:rPr>
        <w:t xml:space="preserve"> предоставления</w:t>
      </w:r>
      <w:r w:rsidR="00865D02" w:rsidRPr="00E722C8">
        <w:rPr>
          <w:rFonts w:ascii="Times New Roman" w:hAnsi="Times New Roman" w:cs="Times New Roman"/>
          <w:sz w:val="28"/>
          <w:szCs w:val="28"/>
        </w:rPr>
        <w:t xml:space="preserve"> указанных</w:t>
      </w:r>
      <w:r w:rsidR="00657A75" w:rsidRPr="00E722C8">
        <w:rPr>
          <w:rFonts w:ascii="Times New Roman" w:hAnsi="Times New Roman" w:cs="Times New Roman"/>
          <w:sz w:val="28"/>
          <w:szCs w:val="28"/>
        </w:rPr>
        <w:t xml:space="preserve"> субсидий,</w:t>
      </w:r>
      <w:r w:rsidR="00C42A11" w:rsidRPr="00E722C8">
        <w:rPr>
          <w:rFonts w:ascii="Times New Roman" w:hAnsi="Times New Roman" w:cs="Times New Roman"/>
          <w:sz w:val="28"/>
          <w:szCs w:val="28"/>
        </w:rPr>
        <w:t xml:space="preserve"> </w:t>
      </w:r>
      <w:r w:rsidR="00BD381E" w:rsidRPr="00E722C8">
        <w:rPr>
          <w:rFonts w:ascii="Times New Roman" w:hAnsi="Times New Roman" w:cs="Times New Roman"/>
          <w:sz w:val="28"/>
          <w:szCs w:val="28"/>
        </w:rPr>
        <w:t>которые были выявлены</w:t>
      </w:r>
      <w:r w:rsidRPr="00E722C8">
        <w:rPr>
          <w:rFonts w:ascii="Times New Roman" w:hAnsi="Times New Roman" w:cs="Times New Roman"/>
          <w:sz w:val="28"/>
          <w:szCs w:val="28"/>
        </w:rPr>
        <w:t xml:space="preserve"> по истечении соответствующего финансового года, подлежат добровольному возврату в областной бюджет в полном объеме.</w:t>
      </w:r>
    </w:p>
    <w:p w:rsidR="00612B3A" w:rsidRPr="00E722C8" w:rsidRDefault="00BD0768" w:rsidP="00612B3A">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Добровольному возврату в областной бюджет в полном объеме подлежат средства субсидий на оборудование при выявлении</w:t>
      </w:r>
      <w:r w:rsidR="00612B3A" w:rsidRPr="00E722C8">
        <w:rPr>
          <w:rFonts w:ascii="Times New Roman" w:hAnsi="Times New Roman" w:cs="Times New Roman"/>
          <w:sz w:val="28"/>
          <w:szCs w:val="28"/>
        </w:rPr>
        <w:t xml:space="preserve"> несоответстви</w:t>
      </w:r>
      <w:r w:rsidRPr="00E722C8">
        <w:rPr>
          <w:rFonts w:ascii="Times New Roman" w:hAnsi="Times New Roman" w:cs="Times New Roman"/>
          <w:sz w:val="28"/>
          <w:szCs w:val="28"/>
        </w:rPr>
        <w:t>я</w:t>
      </w:r>
      <w:r w:rsidR="00612B3A" w:rsidRPr="00E722C8">
        <w:rPr>
          <w:rFonts w:ascii="Times New Roman" w:hAnsi="Times New Roman" w:cs="Times New Roman"/>
          <w:sz w:val="28"/>
          <w:szCs w:val="28"/>
        </w:rPr>
        <w:t xml:space="preserve"> сведений о </w:t>
      </w:r>
      <w:r w:rsidR="00D662C1" w:rsidRPr="00E722C8">
        <w:rPr>
          <w:rFonts w:ascii="Times New Roman" w:hAnsi="Times New Roman" w:cs="Times New Roman"/>
          <w:sz w:val="28"/>
          <w:szCs w:val="28"/>
        </w:rPr>
        <w:t>приобретенном</w:t>
      </w:r>
      <w:r w:rsidR="00612B3A" w:rsidRPr="00E722C8">
        <w:rPr>
          <w:rFonts w:ascii="Times New Roman" w:hAnsi="Times New Roman" w:cs="Times New Roman"/>
          <w:sz w:val="28"/>
          <w:szCs w:val="28"/>
        </w:rPr>
        <w:t xml:space="preserve"> субъектом малого и средн</w:t>
      </w:r>
      <w:r w:rsidR="00D662C1" w:rsidRPr="00E722C8">
        <w:rPr>
          <w:rFonts w:ascii="Times New Roman" w:hAnsi="Times New Roman" w:cs="Times New Roman"/>
          <w:sz w:val="28"/>
          <w:szCs w:val="28"/>
        </w:rPr>
        <w:t>его предпринимательства оборудовании</w:t>
      </w:r>
      <w:r w:rsidR="002236A1" w:rsidRPr="00E722C8">
        <w:rPr>
          <w:rFonts w:ascii="Times New Roman" w:hAnsi="Times New Roman" w:cs="Times New Roman"/>
          <w:sz w:val="28"/>
          <w:szCs w:val="28"/>
        </w:rPr>
        <w:t xml:space="preserve"> в целях создания, и (или) развития, и (или) модернизации производства товаров документам,</w:t>
      </w:r>
      <w:r w:rsidR="00612B3A" w:rsidRPr="00E722C8">
        <w:rPr>
          <w:rFonts w:ascii="Times New Roman" w:hAnsi="Times New Roman" w:cs="Times New Roman"/>
          <w:sz w:val="28"/>
          <w:szCs w:val="28"/>
        </w:rPr>
        <w:t xml:space="preserve"> представленным для участия в конкурсе</w:t>
      </w:r>
      <w:r w:rsidR="00427628" w:rsidRPr="00E722C8">
        <w:rPr>
          <w:rFonts w:ascii="Times New Roman" w:hAnsi="Times New Roman" w:cs="Times New Roman"/>
          <w:sz w:val="28"/>
          <w:szCs w:val="28"/>
        </w:rPr>
        <w:t>.</w:t>
      </w:r>
    </w:p>
    <w:p w:rsidR="00EE59D0" w:rsidRPr="00E722C8" w:rsidRDefault="00EE59D0"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При отказе от добровольного возврата субсидий на оборудование их возврат производится в судебном порядке в соответствии с федеральным законодательством.</w:t>
      </w:r>
    </w:p>
    <w:p w:rsidR="00EE59D0" w:rsidRPr="00E722C8" w:rsidRDefault="00EE59D0"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1</w:t>
      </w:r>
      <w:r w:rsidR="00C42A11" w:rsidRPr="00E722C8">
        <w:rPr>
          <w:rFonts w:ascii="Times New Roman" w:hAnsi="Times New Roman" w:cs="Times New Roman"/>
          <w:sz w:val="28"/>
          <w:szCs w:val="28"/>
        </w:rPr>
        <w:t>2</w:t>
      </w:r>
      <w:r w:rsidRPr="00E722C8">
        <w:rPr>
          <w:rFonts w:ascii="Times New Roman" w:hAnsi="Times New Roman" w:cs="Times New Roman"/>
          <w:sz w:val="28"/>
          <w:szCs w:val="28"/>
        </w:rPr>
        <w:t>. Остатки субсидии на оборудование, не использованные в отчетном финансовом году, подлежат возврату получателем указанной субсидии в добровольном порядке не позднее 1 февраля текущего финансового года в случаях, предусмотренных договором.</w:t>
      </w:r>
    </w:p>
    <w:p w:rsidR="00EE59D0" w:rsidRPr="00E722C8" w:rsidRDefault="00EE59D0" w:rsidP="00EF7B41">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При отказе от добровольного возврата субсидий на оборудование их возврат производится в судебном порядке в соответствии с федеральным законодательством.</w:t>
      </w:r>
    </w:p>
    <w:p w:rsidR="00EE59D0" w:rsidRPr="00E722C8" w:rsidRDefault="00EE59D0" w:rsidP="00EF7B41">
      <w:pPr>
        <w:pStyle w:val="ConsPlusNormal"/>
        <w:snapToGrid w:val="0"/>
        <w:ind w:firstLine="709"/>
        <w:contextualSpacing/>
        <w:jc w:val="both"/>
        <w:rPr>
          <w:rFonts w:ascii="Times New Roman" w:hAnsi="Times New Roman" w:cs="Times New Roman"/>
          <w:sz w:val="28"/>
          <w:szCs w:val="28"/>
        </w:rPr>
      </w:pPr>
    </w:p>
    <w:p w:rsidR="00A575D3" w:rsidRPr="00E722C8" w:rsidRDefault="00921C2E" w:rsidP="004144C6">
      <w:pPr>
        <w:widowControl w:val="0"/>
        <w:tabs>
          <w:tab w:val="left" w:pos="1080"/>
        </w:tabs>
        <w:snapToGrid w:val="0"/>
        <w:spacing w:after="0" w:line="240" w:lineRule="auto"/>
        <w:ind w:left="5954"/>
        <w:contextualSpacing/>
        <w:rPr>
          <w:rFonts w:ascii="Times New Roman" w:hAnsi="Times New Roman"/>
          <w:bCs/>
          <w:snapToGrid w:val="0"/>
          <w:sz w:val="28"/>
          <w:szCs w:val="28"/>
        </w:rPr>
      </w:pPr>
      <w:bookmarkStart w:id="4" w:name="Par95"/>
      <w:bookmarkEnd w:id="4"/>
      <w:r w:rsidRPr="00E722C8">
        <w:rPr>
          <w:rFonts w:ascii="Times New Roman" w:hAnsi="Times New Roman"/>
          <w:strike/>
          <w:sz w:val="28"/>
          <w:szCs w:val="28"/>
        </w:rPr>
        <w:br w:type="page"/>
      </w:r>
      <w:bookmarkStart w:id="5" w:name="Par157"/>
      <w:bookmarkStart w:id="6" w:name="Par163"/>
      <w:bookmarkEnd w:id="5"/>
      <w:bookmarkEnd w:id="6"/>
      <w:r w:rsidR="00A575D3" w:rsidRPr="00E722C8">
        <w:rPr>
          <w:rFonts w:ascii="Times New Roman" w:hAnsi="Times New Roman"/>
          <w:bCs/>
          <w:snapToGrid w:val="0"/>
          <w:sz w:val="28"/>
          <w:szCs w:val="28"/>
        </w:rPr>
        <w:lastRenderedPageBreak/>
        <w:t>УТВЕРЖДЕНО</w:t>
      </w:r>
    </w:p>
    <w:p w:rsidR="00A575D3" w:rsidRPr="00E722C8" w:rsidRDefault="00A575D3" w:rsidP="00963CFF">
      <w:pPr>
        <w:widowControl w:val="0"/>
        <w:tabs>
          <w:tab w:val="left" w:pos="1080"/>
        </w:tabs>
        <w:snapToGrid w:val="0"/>
        <w:spacing w:after="0" w:line="240" w:lineRule="auto"/>
        <w:ind w:left="6237" w:hanging="283"/>
        <w:contextualSpacing/>
        <w:rPr>
          <w:rFonts w:ascii="Times New Roman" w:hAnsi="Times New Roman"/>
          <w:bCs/>
          <w:snapToGrid w:val="0"/>
          <w:sz w:val="28"/>
          <w:szCs w:val="28"/>
        </w:rPr>
      </w:pPr>
      <w:r w:rsidRPr="00E722C8">
        <w:rPr>
          <w:rFonts w:ascii="Times New Roman" w:hAnsi="Times New Roman"/>
          <w:bCs/>
          <w:snapToGrid w:val="0"/>
          <w:sz w:val="28"/>
          <w:szCs w:val="28"/>
        </w:rPr>
        <w:t>постановлением Администрации</w:t>
      </w:r>
    </w:p>
    <w:p w:rsidR="00A575D3" w:rsidRPr="00E722C8" w:rsidRDefault="00A575D3" w:rsidP="00963CFF">
      <w:pPr>
        <w:widowControl w:val="0"/>
        <w:tabs>
          <w:tab w:val="left" w:pos="1080"/>
        </w:tabs>
        <w:snapToGrid w:val="0"/>
        <w:spacing w:after="0" w:line="240" w:lineRule="auto"/>
        <w:ind w:left="6237" w:hanging="283"/>
        <w:contextualSpacing/>
        <w:rPr>
          <w:rFonts w:ascii="Times New Roman" w:hAnsi="Times New Roman"/>
          <w:bCs/>
          <w:snapToGrid w:val="0"/>
          <w:sz w:val="28"/>
          <w:szCs w:val="28"/>
        </w:rPr>
      </w:pPr>
      <w:r w:rsidRPr="00E722C8">
        <w:rPr>
          <w:rFonts w:ascii="Times New Roman" w:hAnsi="Times New Roman"/>
          <w:bCs/>
          <w:snapToGrid w:val="0"/>
          <w:sz w:val="28"/>
          <w:szCs w:val="28"/>
        </w:rPr>
        <w:t>Смоленской области</w:t>
      </w:r>
    </w:p>
    <w:p w:rsidR="00A575D3" w:rsidRPr="00E722C8" w:rsidRDefault="00A575D3" w:rsidP="00963CFF">
      <w:pPr>
        <w:widowControl w:val="0"/>
        <w:tabs>
          <w:tab w:val="left" w:pos="1080"/>
        </w:tabs>
        <w:snapToGrid w:val="0"/>
        <w:spacing w:after="0" w:line="240" w:lineRule="auto"/>
        <w:ind w:left="6237" w:hanging="283"/>
        <w:contextualSpacing/>
        <w:rPr>
          <w:rFonts w:ascii="Times New Roman" w:hAnsi="Times New Roman"/>
          <w:bCs/>
          <w:snapToGrid w:val="0"/>
          <w:sz w:val="28"/>
          <w:szCs w:val="28"/>
        </w:rPr>
      </w:pPr>
      <w:r w:rsidRPr="00E722C8">
        <w:rPr>
          <w:rFonts w:ascii="Times New Roman" w:hAnsi="Times New Roman"/>
          <w:bCs/>
          <w:snapToGrid w:val="0"/>
          <w:sz w:val="28"/>
          <w:szCs w:val="28"/>
        </w:rPr>
        <w:t xml:space="preserve">от </w:t>
      </w:r>
      <w:r w:rsidR="002D25BB">
        <w:rPr>
          <w:rFonts w:ascii="Times New Roman" w:hAnsi="Times New Roman"/>
          <w:bCs/>
          <w:snapToGrid w:val="0"/>
          <w:sz w:val="28"/>
          <w:szCs w:val="28"/>
        </w:rPr>
        <w:t xml:space="preserve">25.09.2015  </w:t>
      </w:r>
      <w:r w:rsidRPr="00E722C8">
        <w:rPr>
          <w:rFonts w:ascii="Times New Roman" w:hAnsi="Times New Roman"/>
          <w:bCs/>
          <w:snapToGrid w:val="0"/>
          <w:sz w:val="28"/>
          <w:szCs w:val="28"/>
        </w:rPr>
        <w:t xml:space="preserve"> №</w:t>
      </w:r>
      <w:r w:rsidR="002D25BB">
        <w:rPr>
          <w:rFonts w:ascii="Times New Roman" w:hAnsi="Times New Roman"/>
          <w:bCs/>
          <w:snapToGrid w:val="0"/>
          <w:sz w:val="28"/>
          <w:szCs w:val="28"/>
        </w:rPr>
        <w:t xml:space="preserve">  609</w:t>
      </w:r>
    </w:p>
    <w:p w:rsidR="00A575D3" w:rsidRPr="00E722C8" w:rsidRDefault="00A575D3" w:rsidP="00963CFF">
      <w:pPr>
        <w:pStyle w:val="ConsPlusNormal"/>
        <w:snapToGrid w:val="0"/>
        <w:contextualSpacing/>
        <w:jc w:val="both"/>
        <w:rPr>
          <w:rFonts w:ascii="Times New Roman" w:hAnsi="Times New Roman" w:cs="Times New Roman"/>
          <w:szCs w:val="28"/>
        </w:rPr>
      </w:pPr>
    </w:p>
    <w:p w:rsidR="009D57F3" w:rsidRPr="00A05114" w:rsidRDefault="009D57F3" w:rsidP="00963CFF">
      <w:pPr>
        <w:pStyle w:val="ConsPlusNormal"/>
        <w:snapToGrid w:val="0"/>
        <w:contextualSpacing/>
        <w:jc w:val="center"/>
        <w:rPr>
          <w:rFonts w:ascii="Times New Roman" w:hAnsi="Times New Roman" w:cs="Times New Roman"/>
          <w:b/>
          <w:bCs/>
          <w:sz w:val="28"/>
          <w:szCs w:val="28"/>
        </w:rPr>
      </w:pPr>
      <w:r w:rsidRPr="00A05114">
        <w:rPr>
          <w:rFonts w:ascii="Times New Roman" w:hAnsi="Times New Roman" w:cs="Times New Roman"/>
          <w:b/>
          <w:bCs/>
          <w:sz w:val="28"/>
          <w:szCs w:val="28"/>
        </w:rPr>
        <w:t>ПОЛОЖЕНИЕ</w:t>
      </w:r>
    </w:p>
    <w:p w:rsidR="009D57F3" w:rsidRPr="00A05114" w:rsidRDefault="00C7748E" w:rsidP="00963CFF">
      <w:pPr>
        <w:pStyle w:val="ConsPlusNormal"/>
        <w:snapToGrid w:val="0"/>
        <w:contextualSpacing/>
        <w:jc w:val="center"/>
        <w:rPr>
          <w:rFonts w:ascii="Times New Roman" w:hAnsi="Times New Roman" w:cs="Times New Roman"/>
          <w:b/>
          <w:bCs/>
          <w:sz w:val="28"/>
          <w:szCs w:val="28"/>
        </w:rPr>
      </w:pPr>
      <w:r w:rsidRPr="00A05114">
        <w:rPr>
          <w:rFonts w:ascii="Times New Roman" w:hAnsi="Times New Roman" w:cs="Times New Roman"/>
          <w:b/>
          <w:bCs/>
          <w:sz w:val="28"/>
          <w:szCs w:val="28"/>
        </w:rPr>
        <w:t>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9D57F3" w:rsidRPr="00A05114" w:rsidRDefault="009D57F3" w:rsidP="00963CFF">
      <w:pPr>
        <w:pStyle w:val="ConsPlusNormal"/>
        <w:snapToGrid w:val="0"/>
        <w:contextualSpacing/>
        <w:jc w:val="center"/>
        <w:rPr>
          <w:rFonts w:ascii="Times New Roman" w:hAnsi="Times New Roman" w:cs="Times New Roman"/>
          <w:sz w:val="28"/>
          <w:szCs w:val="28"/>
        </w:rPr>
      </w:pPr>
    </w:p>
    <w:p w:rsidR="009D57F3" w:rsidRPr="00182CD8" w:rsidRDefault="009D57F3" w:rsidP="00427628">
      <w:pPr>
        <w:pStyle w:val="ConsPlusNormal"/>
        <w:snapToGrid w:val="0"/>
        <w:ind w:firstLine="709"/>
        <w:contextualSpacing/>
        <w:jc w:val="both"/>
        <w:rPr>
          <w:rFonts w:ascii="Times New Roman" w:hAnsi="Times New Roman" w:cs="Times New Roman"/>
          <w:spacing w:val="-4"/>
          <w:sz w:val="28"/>
          <w:szCs w:val="28"/>
        </w:rPr>
      </w:pPr>
      <w:r w:rsidRPr="00182CD8">
        <w:rPr>
          <w:rFonts w:ascii="Times New Roman" w:hAnsi="Times New Roman" w:cs="Times New Roman"/>
          <w:spacing w:val="-4"/>
          <w:sz w:val="28"/>
          <w:szCs w:val="28"/>
        </w:rPr>
        <w:t>1.</w:t>
      </w:r>
      <w:r w:rsidR="00BF485F" w:rsidRPr="00182CD8">
        <w:rPr>
          <w:rFonts w:ascii="Times New Roman" w:hAnsi="Times New Roman" w:cs="Times New Roman"/>
          <w:spacing w:val="-4"/>
          <w:sz w:val="28"/>
          <w:szCs w:val="28"/>
        </w:rPr>
        <w:t> </w:t>
      </w:r>
      <w:r w:rsidRPr="00182CD8">
        <w:rPr>
          <w:rFonts w:ascii="Times New Roman" w:hAnsi="Times New Roman" w:cs="Times New Roman"/>
          <w:spacing w:val="-4"/>
          <w:sz w:val="28"/>
          <w:szCs w:val="28"/>
        </w:rPr>
        <w:t>Настоящее Положение определяет механизм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(далее также - конкурс).</w:t>
      </w:r>
    </w:p>
    <w:p w:rsidR="009D57F3" w:rsidRPr="00A05114" w:rsidRDefault="009D57F3"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2.</w:t>
      </w:r>
      <w:r w:rsidR="00C54BAA" w:rsidRPr="00A05114">
        <w:rPr>
          <w:rFonts w:ascii="Times New Roman" w:hAnsi="Times New Roman" w:cs="Times New Roman"/>
          <w:sz w:val="28"/>
          <w:szCs w:val="28"/>
        </w:rPr>
        <w:t> </w:t>
      </w:r>
      <w:r w:rsidR="000C364E" w:rsidRPr="00A05114">
        <w:rPr>
          <w:rFonts w:ascii="Times New Roman" w:hAnsi="Times New Roman" w:cs="Times New Roman"/>
          <w:sz w:val="28"/>
          <w:szCs w:val="28"/>
        </w:rPr>
        <w:t>Организатором конкурса выступает орган исполнительной власти Смоленской области, уполномоченный в сфере поддержки малого и среднего предпринимательства на территории Смоленской области (далее - уполномоченный орган).</w:t>
      </w:r>
    </w:p>
    <w:p w:rsidR="009D57F3" w:rsidRPr="00A05114" w:rsidRDefault="009D57F3"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 xml:space="preserve">3. </w:t>
      </w:r>
      <w:r w:rsidR="000C364E" w:rsidRPr="00A05114">
        <w:rPr>
          <w:rFonts w:ascii="Times New Roman" w:hAnsi="Times New Roman" w:cs="Times New Roman"/>
          <w:sz w:val="28"/>
          <w:szCs w:val="28"/>
        </w:rPr>
        <w:t>Конкурс проводится не позднее 30 рабочих дней со дня окончания даты подачи заявок на участие в конкурсе (далее также - заявки).</w:t>
      </w:r>
    </w:p>
    <w:p w:rsidR="009D57F3" w:rsidRPr="00A05114" w:rsidRDefault="009D57F3"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4. Конкурс проводится в следующем порядке:</w:t>
      </w:r>
    </w:p>
    <w:p w:rsidR="009D57F3" w:rsidRPr="00A05114" w:rsidRDefault="00442150"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4.1. </w:t>
      </w:r>
      <w:r w:rsidR="009D57F3" w:rsidRPr="00A05114">
        <w:rPr>
          <w:rFonts w:ascii="Times New Roman" w:hAnsi="Times New Roman" w:cs="Times New Roman"/>
          <w:sz w:val="28"/>
          <w:szCs w:val="28"/>
        </w:rPr>
        <w:t>Разработка уполномоченным органом и утверждение руководителем уполномоченного органа пакета конкурсной документации.</w:t>
      </w:r>
    </w:p>
    <w:p w:rsidR="009D57F3" w:rsidRPr="00A05114" w:rsidRDefault="00442150"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4.2. </w:t>
      </w:r>
      <w:r w:rsidR="009D57F3" w:rsidRPr="00A05114">
        <w:rPr>
          <w:rFonts w:ascii="Times New Roman" w:hAnsi="Times New Roman" w:cs="Times New Roman"/>
          <w:sz w:val="28"/>
          <w:szCs w:val="28"/>
        </w:rPr>
        <w:t xml:space="preserve">Опубликование уполномоченным органом сообщения о проведении конкурса в средствах массовой информации не менее чем за </w:t>
      </w:r>
      <w:r w:rsidR="004F40E8" w:rsidRPr="00A05114">
        <w:rPr>
          <w:rFonts w:ascii="Times New Roman" w:hAnsi="Times New Roman" w:cs="Times New Roman"/>
          <w:sz w:val="28"/>
          <w:szCs w:val="28"/>
        </w:rPr>
        <w:t>20</w:t>
      </w:r>
      <w:r w:rsidR="009D57F3" w:rsidRPr="00A05114">
        <w:rPr>
          <w:rFonts w:ascii="Times New Roman" w:hAnsi="Times New Roman" w:cs="Times New Roman"/>
          <w:sz w:val="28"/>
          <w:szCs w:val="28"/>
        </w:rPr>
        <w:t xml:space="preserve"> календарных дней до даты окончания приема заявок, которое должно содержать следующие сведения:</w:t>
      </w:r>
    </w:p>
    <w:p w:rsidR="009D57F3" w:rsidRPr="00A05114" w:rsidRDefault="009D57F3"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 наименование организатора конкурса;</w:t>
      </w:r>
    </w:p>
    <w:p w:rsidR="009D57F3" w:rsidRPr="00A05114" w:rsidRDefault="009D57F3"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 информацию о предмете конкурса;</w:t>
      </w:r>
    </w:p>
    <w:p w:rsidR="009D57F3" w:rsidRPr="00A05114" w:rsidRDefault="009D57F3"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 сроки и место подачи заявок на участие в конкурсе;</w:t>
      </w:r>
    </w:p>
    <w:p w:rsidR="009D57F3" w:rsidRPr="00A05114" w:rsidRDefault="009D57F3"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 условия конкурса.</w:t>
      </w:r>
    </w:p>
    <w:p w:rsidR="009D57F3" w:rsidRPr="00A05114" w:rsidRDefault="00442150"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4.3. </w:t>
      </w:r>
      <w:r w:rsidR="009D57F3" w:rsidRPr="00A05114">
        <w:rPr>
          <w:rFonts w:ascii="Times New Roman" w:hAnsi="Times New Roman" w:cs="Times New Roman"/>
          <w:sz w:val="28"/>
          <w:szCs w:val="28"/>
        </w:rPr>
        <w:t>Регистрация заявок на участие в конкурсе с приложением необходимых документов в соответствии с пунктами 6</w:t>
      </w:r>
      <w:r w:rsidR="00203478" w:rsidRPr="00A05114">
        <w:rPr>
          <w:rFonts w:ascii="Times New Roman" w:hAnsi="Times New Roman" w:cs="Times New Roman"/>
          <w:sz w:val="28"/>
          <w:szCs w:val="28"/>
        </w:rPr>
        <w:t>, 8</w:t>
      </w:r>
      <w:r w:rsidR="004144C6" w:rsidRPr="00A05114">
        <w:rPr>
          <w:rFonts w:ascii="Times New Roman" w:hAnsi="Times New Roman" w:cs="Times New Roman"/>
          <w:sz w:val="28"/>
          <w:szCs w:val="28"/>
        </w:rPr>
        <w:t xml:space="preserve"> </w:t>
      </w:r>
      <w:r w:rsidR="00203478" w:rsidRPr="00A05114">
        <w:rPr>
          <w:rFonts w:ascii="Times New Roman" w:hAnsi="Times New Roman" w:cs="Times New Roman"/>
          <w:sz w:val="28"/>
          <w:szCs w:val="28"/>
        </w:rPr>
        <w:t>-</w:t>
      </w:r>
      <w:r w:rsidR="004144C6" w:rsidRPr="00A05114">
        <w:rPr>
          <w:rFonts w:ascii="Times New Roman" w:hAnsi="Times New Roman" w:cs="Times New Roman"/>
          <w:sz w:val="28"/>
          <w:szCs w:val="28"/>
        </w:rPr>
        <w:t xml:space="preserve"> </w:t>
      </w:r>
      <w:r w:rsidR="00203478" w:rsidRPr="00A05114">
        <w:rPr>
          <w:rFonts w:ascii="Times New Roman" w:hAnsi="Times New Roman" w:cs="Times New Roman"/>
          <w:sz w:val="28"/>
          <w:szCs w:val="28"/>
        </w:rPr>
        <w:t>10</w:t>
      </w:r>
      <w:r w:rsidR="009D57F3" w:rsidRPr="00A05114">
        <w:rPr>
          <w:rFonts w:ascii="Times New Roman" w:hAnsi="Times New Roman" w:cs="Times New Roman"/>
          <w:sz w:val="28"/>
          <w:szCs w:val="28"/>
        </w:rPr>
        <w:t xml:space="preserve"> настоящего Положения.</w:t>
      </w:r>
    </w:p>
    <w:p w:rsidR="009D57F3" w:rsidRPr="00A05114" w:rsidRDefault="00442150"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4.4. </w:t>
      </w:r>
      <w:r w:rsidR="009D57F3" w:rsidRPr="00A05114">
        <w:rPr>
          <w:rFonts w:ascii="Times New Roman" w:hAnsi="Times New Roman" w:cs="Times New Roman"/>
          <w:sz w:val="28"/>
          <w:szCs w:val="28"/>
        </w:rPr>
        <w:t>Рассмотрение заявок и прилагаемых к ним документов на соответствие условиям участия в конкурсе.</w:t>
      </w:r>
    </w:p>
    <w:p w:rsidR="009D57F3" w:rsidRPr="00A05114" w:rsidRDefault="00442150"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4.5. </w:t>
      </w:r>
      <w:r w:rsidR="009D57F3" w:rsidRPr="00A05114">
        <w:rPr>
          <w:rFonts w:ascii="Times New Roman" w:hAnsi="Times New Roman" w:cs="Times New Roman"/>
          <w:sz w:val="28"/>
          <w:szCs w:val="28"/>
        </w:rPr>
        <w:t>Подготовка уполномоченным органом сводной информации о субъектах малого и среднего предпринимательства, претендующих на получение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r w:rsidR="00861F42" w:rsidRPr="00A05114">
        <w:rPr>
          <w:rFonts w:ascii="Times New Roman" w:hAnsi="Times New Roman" w:cs="Times New Roman"/>
          <w:sz w:val="28"/>
          <w:szCs w:val="28"/>
        </w:rPr>
        <w:t xml:space="preserve"> (далее также – субсидии на оборудование)</w:t>
      </w:r>
      <w:r w:rsidR="009D57F3" w:rsidRPr="00A05114">
        <w:rPr>
          <w:rFonts w:ascii="Times New Roman" w:hAnsi="Times New Roman" w:cs="Times New Roman"/>
          <w:sz w:val="28"/>
          <w:szCs w:val="28"/>
        </w:rPr>
        <w:t xml:space="preserve">, для рассмотрения ее на заседании Комиссии по проведению </w:t>
      </w:r>
      <w:r w:rsidR="009D57F3" w:rsidRPr="00182CD8">
        <w:rPr>
          <w:rFonts w:ascii="Times New Roman" w:hAnsi="Times New Roman" w:cs="Times New Roman"/>
          <w:spacing w:val="-4"/>
          <w:sz w:val="28"/>
          <w:szCs w:val="28"/>
        </w:rPr>
        <w:t xml:space="preserve">конкурсного отбора в целях оказания поддержки субъектам малого и среднего предпринимательства </w:t>
      </w:r>
      <w:r w:rsidR="00A86F3E" w:rsidRPr="00182CD8">
        <w:rPr>
          <w:rFonts w:ascii="Times New Roman" w:hAnsi="Times New Roman" w:cs="Times New Roman"/>
          <w:spacing w:val="-4"/>
          <w:sz w:val="28"/>
          <w:szCs w:val="28"/>
        </w:rPr>
        <w:t>(далее –</w:t>
      </w:r>
      <w:r w:rsidR="00861F42" w:rsidRPr="00182CD8">
        <w:rPr>
          <w:rFonts w:ascii="Times New Roman" w:hAnsi="Times New Roman" w:cs="Times New Roman"/>
          <w:spacing w:val="-4"/>
          <w:sz w:val="28"/>
          <w:szCs w:val="28"/>
        </w:rPr>
        <w:t xml:space="preserve"> Комиссия</w:t>
      </w:r>
      <w:r w:rsidR="00A86F3E" w:rsidRPr="00182CD8">
        <w:rPr>
          <w:rFonts w:ascii="Times New Roman" w:hAnsi="Times New Roman" w:cs="Times New Roman"/>
          <w:spacing w:val="-4"/>
          <w:sz w:val="28"/>
          <w:szCs w:val="28"/>
        </w:rPr>
        <w:t>)</w:t>
      </w:r>
      <w:r w:rsidR="009D57F3" w:rsidRPr="00182CD8">
        <w:rPr>
          <w:rFonts w:ascii="Times New Roman" w:hAnsi="Times New Roman" w:cs="Times New Roman"/>
          <w:spacing w:val="-4"/>
          <w:sz w:val="28"/>
          <w:szCs w:val="28"/>
        </w:rPr>
        <w:t>. Полномочия, состав и порядок</w:t>
      </w:r>
      <w:r w:rsidR="009D57F3" w:rsidRPr="00A05114">
        <w:rPr>
          <w:rFonts w:ascii="Times New Roman" w:hAnsi="Times New Roman" w:cs="Times New Roman"/>
          <w:sz w:val="28"/>
          <w:szCs w:val="28"/>
        </w:rPr>
        <w:t xml:space="preserve"> </w:t>
      </w:r>
      <w:r w:rsidR="009D57F3" w:rsidRPr="00182CD8">
        <w:rPr>
          <w:rFonts w:ascii="Times New Roman" w:hAnsi="Times New Roman" w:cs="Times New Roman"/>
          <w:spacing w:val="-4"/>
          <w:sz w:val="28"/>
          <w:szCs w:val="28"/>
        </w:rPr>
        <w:t>деятельности Комиссии определяются правовым актом Администрации Смоленской области.</w:t>
      </w:r>
    </w:p>
    <w:p w:rsidR="009D57F3" w:rsidRPr="00A05114" w:rsidRDefault="00442150"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4.6. </w:t>
      </w:r>
      <w:r w:rsidR="009D57F3" w:rsidRPr="00A05114">
        <w:rPr>
          <w:rFonts w:ascii="Times New Roman" w:hAnsi="Times New Roman" w:cs="Times New Roman"/>
          <w:sz w:val="28"/>
          <w:szCs w:val="28"/>
        </w:rPr>
        <w:t>Рассмотрение сводной информации</w:t>
      </w:r>
      <w:r w:rsidR="00E14212" w:rsidRPr="00A05114">
        <w:rPr>
          <w:rFonts w:ascii="Times New Roman" w:hAnsi="Times New Roman" w:cs="Times New Roman"/>
          <w:sz w:val="28"/>
          <w:szCs w:val="28"/>
        </w:rPr>
        <w:t xml:space="preserve">, указанной в подпункте 4.5 </w:t>
      </w:r>
      <w:r w:rsidR="00E14212" w:rsidRPr="00A05114">
        <w:rPr>
          <w:rFonts w:ascii="Times New Roman" w:hAnsi="Times New Roman" w:cs="Times New Roman"/>
          <w:sz w:val="28"/>
          <w:szCs w:val="28"/>
        </w:rPr>
        <w:lastRenderedPageBreak/>
        <w:t>настоящего пункта,</w:t>
      </w:r>
      <w:r w:rsidR="009D57F3" w:rsidRPr="00A05114">
        <w:rPr>
          <w:rFonts w:ascii="Times New Roman" w:hAnsi="Times New Roman" w:cs="Times New Roman"/>
          <w:sz w:val="28"/>
          <w:szCs w:val="28"/>
        </w:rPr>
        <w:t xml:space="preserve"> Комиссией и принятие решения о победителях конкурса.</w:t>
      </w:r>
    </w:p>
    <w:p w:rsidR="009D57F3" w:rsidRPr="00A05114" w:rsidRDefault="00442150" w:rsidP="00427628">
      <w:pPr>
        <w:pStyle w:val="ConsPlusNormal"/>
        <w:snapToGrid w:val="0"/>
        <w:ind w:firstLine="709"/>
        <w:contextualSpacing/>
        <w:jc w:val="both"/>
        <w:rPr>
          <w:rFonts w:ascii="Times New Roman" w:hAnsi="Times New Roman" w:cs="Times New Roman"/>
          <w:sz w:val="28"/>
          <w:szCs w:val="28"/>
        </w:rPr>
      </w:pPr>
      <w:bookmarkStart w:id="7" w:name="Par189"/>
      <w:bookmarkEnd w:id="7"/>
      <w:r w:rsidRPr="00A05114">
        <w:rPr>
          <w:rFonts w:ascii="Times New Roman" w:hAnsi="Times New Roman" w:cs="Times New Roman"/>
          <w:sz w:val="28"/>
          <w:szCs w:val="28"/>
        </w:rPr>
        <w:t>5. </w:t>
      </w:r>
      <w:r w:rsidR="009D57F3" w:rsidRPr="00A05114">
        <w:rPr>
          <w:rFonts w:ascii="Times New Roman" w:hAnsi="Times New Roman" w:cs="Times New Roman"/>
          <w:sz w:val="28"/>
          <w:szCs w:val="28"/>
        </w:rPr>
        <w:t xml:space="preserve">К участию в конкурсе допускаются субъекты малого и среднего предпринимательства, соответствующие требованиям, установленным Федеральным </w:t>
      </w:r>
      <w:hyperlink r:id="rId9"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009D57F3" w:rsidRPr="00A05114">
          <w:rPr>
            <w:rFonts w:ascii="Times New Roman" w:hAnsi="Times New Roman" w:cs="Times New Roman"/>
            <w:sz w:val="28"/>
            <w:szCs w:val="28"/>
          </w:rPr>
          <w:t>законом</w:t>
        </w:r>
      </w:hyperlink>
      <w:r w:rsidR="009D57F3" w:rsidRPr="00A05114">
        <w:rPr>
          <w:rFonts w:ascii="Times New Roman" w:hAnsi="Times New Roman" w:cs="Times New Roman"/>
          <w:sz w:val="28"/>
          <w:szCs w:val="28"/>
        </w:rPr>
        <w:t xml:space="preserve"> </w:t>
      </w:r>
      <w:r w:rsidR="00884AA0" w:rsidRPr="00A05114">
        <w:rPr>
          <w:rFonts w:ascii="Times New Roman" w:hAnsi="Times New Roman" w:cs="Times New Roman"/>
          <w:sz w:val="28"/>
          <w:szCs w:val="28"/>
        </w:rPr>
        <w:t>«</w:t>
      </w:r>
      <w:r w:rsidR="009D57F3" w:rsidRPr="00A05114">
        <w:rPr>
          <w:rFonts w:ascii="Times New Roman" w:hAnsi="Times New Roman" w:cs="Times New Roman"/>
          <w:sz w:val="28"/>
          <w:szCs w:val="28"/>
        </w:rPr>
        <w:t>О развитии малого и среднего предпринимательства в Российской Федерации</w:t>
      </w:r>
      <w:r w:rsidR="00884AA0" w:rsidRPr="00A05114">
        <w:rPr>
          <w:rFonts w:ascii="Times New Roman" w:hAnsi="Times New Roman" w:cs="Times New Roman"/>
          <w:sz w:val="28"/>
          <w:szCs w:val="28"/>
        </w:rPr>
        <w:t>»</w:t>
      </w:r>
      <w:r w:rsidR="009D57F3" w:rsidRPr="00A05114">
        <w:rPr>
          <w:rFonts w:ascii="Times New Roman" w:hAnsi="Times New Roman" w:cs="Times New Roman"/>
          <w:sz w:val="28"/>
          <w:szCs w:val="28"/>
        </w:rPr>
        <w:t>, а также:</w:t>
      </w:r>
    </w:p>
    <w:p w:rsidR="009D57F3" w:rsidRPr="00E60385" w:rsidRDefault="00E14212" w:rsidP="00427628">
      <w:pPr>
        <w:pStyle w:val="ConsPlusNormal"/>
        <w:snapToGrid w:val="0"/>
        <w:ind w:firstLine="709"/>
        <w:contextualSpacing/>
        <w:jc w:val="both"/>
        <w:rPr>
          <w:rFonts w:ascii="Times New Roman" w:hAnsi="Times New Roman" w:cs="Times New Roman"/>
          <w:spacing w:val="-4"/>
          <w:sz w:val="28"/>
          <w:szCs w:val="28"/>
        </w:rPr>
      </w:pPr>
      <w:r w:rsidRPr="00E60385">
        <w:rPr>
          <w:rFonts w:ascii="Times New Roman" w:hAnsi="Times New Roman" w:cs="Times New Roman"/>
          <w:spacing w:val="-4"/>
          <w:sz w:val="28"/>
          <w:szCs w:val="28"/>
        </w:rPr>
        <w:t>5.</w:t>
      </w:r>
      <w:r w:rsidR="00B90977" w:rsidRPr="00E60385">
        <w:rPr>
          <w:rFonts w:ascii="Times New Roman" w:hAnsi="Times New Roman" w:cs="Times New Roman"/>
          <w:spacing w:val="-4"/>
          <w:sz w:val="28"/>
          <w:szCs w:val="28"/>
        </w:rPr>
        <w:t>1</w:t>
      </w:r>
      <w:r w:rsidRPr="00E60385">
        <w:rPr>
          <w:rFonts w:ascii="Times New Roman" w:hAnsi="Times New Roman" w:cs="Times New Roman"/>
          <w:spacing w:val="-4"/>
          <w:sz w:val="28"/>
          <w:szCs w:val="28"/>
        </w:rPr>
        <w:t>.</w:t>
      </w:r>
      <w:r w:rsidR="00442150" w:rsidRPr="00E60385">
        <w:rPr>
          <w:rFonts w:ascii="Times New Roman" w:hAnsi="Times New Roman" w:cs="Times New Roman"/>
          <w:spacing w:val="-4"/>
          <w:sz w:val="28"/>
          <w:szCs w:val="28"/>
        </w:rPr>
        <w:t> </w:t>
      </w:r>
      <w:r w:rsidRPr="00E60385">
        <w:rPr>
          <w:rFonts w:ascii="Times New Roman" w:hAnsi="Times New Roman" w:cs="Times New Roman"/>
          <w:spacing w:val="-4"/>
          <w:sz w:val="28"/>
          <w:szCs w:val="28"/>
        </w:rPr>
        <w:t>П</w:t>
      </w:r>
      <w:r w:rsidR="009D57F3" w:rsidRPr="00E60385">
        <w:rPr>
          <w:rFonts w:ascii="Times New Roman" w:hAnsi="Times New Roman" w:cs="Times New Roman"/>
          <w:spacing w:val="-4"/>
          <w:sz w:val="28"/>
          <w:szCs w:val="28"/>
        </w:rPr>
        <w:t xml:space="preserve">редставившие в уполномоченный орган заявку с приложением необходимых документов в соответствии с </w:t>
      </w:r>
      <w:r w:rsidR="008A19E8" w:rsidRPr="00E60385">
        <w:rPr>
          <w:rFonts w:ascii="Times New Roman" w:hAnsi="Times New Roman" w:cs="Times New Roman"/>
          <w:spacing w:val="-4"/>
          <w:sz w:val="28"/>
          <w:szCs w:val="28"/>
        </w:rPr>
        <w:t xml:space="preserve">пунктами 6, </w:t>
      </w:r>
      <w:r w:rsidR="00442150" w:rsidRPr="00E60385">
        <w:rPr>
          <w:rFonts w:ascii="Times New Roman" w:hAnsi="Times New Roman" w:cs="Times New Roman"/>
          <w:spacing w:val="-4"/>
          <w:sz w:val="28"/>
          <w:szCs w:val="28"/>
        </w:rPr>
        <w:t>8</w:t>
      </w:r>
      <w:r w:rsidRPr="00E60385">
        <w:rPr>
          <w:rFonts w:ascii="Times New Roman" w:hAnsi="Times New Roman" w:cs="Times New Roman"/>
          <w:spacing w:val="-4"/>
          <w:sz w:val="28"/>
          <w:szCs w:val="28"/>
        </w:rPr>
        <w:t xml:space="preserve"> </w:t>
      </w:r>
      <w:r w:rsidR="008A19E8" w:rsidRPr="00E60385">
        <w:rPr>
          <w:rFonts w:ascii="Times New Roman" w:hAnsi="Times New Roman" w:cs="Times New Roman"/>
          <w:spacing w:val="-4"/>
          <w:sz w:val="28"/>
          <w:szCs w:val="28"/>
        </w:rPr>
        <w:t>–</w:t>
      </w:r>
      <w:r w:rsidR="000553A0" w:rsidRPr="00E60385">
        <w:rPr>
          <w:rFonts w:ascii="Times New Roman" w:hAnsi="Times New Roman" w:cs="Times New Roman"/>
          <w:spacing w:val="-4"/>
          <w:sz w:val="28"/>
          <w:szCs w:val="28"/>
        </w:rPr>
        <w:t xml:space="preserve"> </w:t>
      </w:r>
      <w:r w:rsidR="008A19E8" w:rsidRPr="00E60385">
        <w:rPr>
          <w:rFonts w:ascii="Times New Roman" w:hAnsi="Times New Roman" w:cs="Times New Roman"/>
          <w:spacing w:val="-4"/>
          <w:sz w:val="28"/>
          <w:szCs w:val="28"/>
        </w:rPr>
        <w:t xml:space="preserve">10 </w:t>
      </w:r>
      <w:r w:rsidRPr="00E60385">
        <w:rPr>
          <w:rFonts w:ascii="Times New Roman" w:hAnsi="Times New Roman" w:cs="Times New Roman"/>
          <w:spacing w:val="-4"/>
          <w:sz w:val="28"/>
          <w:szCs w:val="28"/>
        </w:rPr>
        <w:t>настоящего Положения.</w:t>
      </w:r>
    </w:p>
    <w:p w:rsidR="00BF0D02" w:rsidRPr="00A05114" w:rsidRDefault="00E14212"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5.</w:t>
      </w:r>
      <w:r w:rsidR="00B90977" w:rsidRPr="00A05114">
        <w:rPr>
          <w:rFonts w:ascii="Times New Roman" w:hAnsi="Times New Roman" w:cs="Times New Roman"/>
          <w:sz w:val="28"/>
          <w:szCs w:val="28"/>
        </w:rPr>
        <w:t>2</w:t>
      </w:r>
      <w:r w:rsidRPr="00A05114">
        <w:rPr>
          <w:rFonts w:ascii="Times New Roman" w:hAnsi="Times New Roman" w:cs="Times New Roman"/>
          <w:sz w:val="28"/>
          <w:szCs w:val="28"/>
        </w:rPr>
        <w:t>.</w:t>
      </w:r>
      <w:r w:rsidR="00442150" w:rsidRPr="00A05114">
        <w:rPr>
          <w:rFonts w:ascii="Times New Roman" w:hAnsi="Times New Roman" w:cs="Times New Roman"/>
          <w:sz w:val="28"/>
          <w:szCs w:val="28"/>
        </w:rPr>
        <w:t> </w:t>
      </w:r>
      <w:r w:rsidRPr="00A05114">
        <w:rPr>
          <w:rFonts w:ascii="Times New Roman" w:hAnsi="Times New Roman" w:cs="Times New Roman"/>
          <w:sz w:val="28"/>
          <w:szCs w:val="28"/>
        </w:rPr>
        <w:t xml:space="preserve">Зарегистрированные </w:t>
      </w:r>
      <w:r w:rsidR="00BF0D02" w:rsidRPr="00A05114">
        <w:rPr>
          <w:rFonts w:ascii="Times New Roman" w:hAnsi="Times New Roman" w:cs="Times New Roman"/>
          <w:sz w:val="28"/>
          <w:szCs w:val="28"/>
        </w:rPr>
        <w:t>и осуществляющие свою деятельность н</w:t>
      </w:r>
      <w:r w:rsidR="004B3090">
        <w:rPr>
          <w:rFonts w:ascii="Times New Roman" w:hAnsi="Times New Roman" w:cs="Times New Roman"/>
          <w:sz w:val="28"/>
          <w:szCs w:val="28"/>
        </w:rPr>
        <w:t>а территории Смоленской области.</w:t>
      </w:r>
    </w:p>
    <w:p w:rsidR="00BF0D02" w:rsidRPr="00A05114" w:rsidRDefault="00E14212"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5.</w:t>
      </w:r>
      <w:r w:rsidR="00B90977" w:rsidRPr="00A05114">
        <w:rPr>
          <w:rFonts w:ascii="Times New Roman" w:hAnsi="Times New Roman" w:cs="Times New Roman"/>
          <w:sz w:val="28"/>
          <w:szCs w:val="28"/>
        </w:rPr>
        <w:t>3</w:t>
      </w:r>
      <w:r w:rsidRPr="00A05114">
        <w:rPr>
          <w:rFonts w:ascii="Times New Roman" w:hAnsi="Times New Roman" w:cs="Times New Roman"/>
          <w:sz w:val="28"/>
          <w:szCs w:val="28"/>
        </w:rPr>
        <w:t>.</w:t>
      </w:r>
      <w:r w:rsidR="00442150" w:rsidRPr="00A05114">
        <w:rPr>
          <w:rFonts w:ascii="Times New Roman" w:hAnsi="Times New Roman" w:cs="Times New Roman"/>
          <w:sz w:val="28"/>
          <w:szCs w:val="28"/>
        </w:rPr>
        <w:t> </w:t>
      </w:r>
      <w:r w:rsidRPr="00A05114">
        <w:rPr>
          <w:rFonts w:ascii="Times New Roman" w:hAnsi="Times New Roman" w:cs="Times New Roman"/>
          <w:sz w:val="28"/>
          <w:szCs w:val="28"/>
        </w:rPr>
        <w:t xml:space="preserve">Не </w:t>
      </w:r>
      <w:r w:rsidR="00BF0D02" w:rsidRPr="00A05114">
        <w:rPr>
          <w:rFonts w:ascii="Times New Roman" w:hAnsi="Times New Roman" w:cs="Times New Roman"/>
          <w:sz w:val="28"/>
          <w:szCs w:val="28"/>
        </w:rPr>
        <w:t>находящиеся на момент подачи заявки в стадии реорганизации, ликвида</w:t>
      </w:r>
      <w:r w:rsidRPr="00A05114">
        <w:rPr>
          <w:rFonts w:ascii="Times New Roman" w:hAnsi="Times New Roman" w:cs="Times New Roman"/>
          <w:sz w:val="28"/>
          <w:szCs w:val="28"/>
        </w:rPr>
        <w:t>ции или в состоянии банкротства.</w:t>
      </w:r>
    </w:p>
    <w:p w:rsidR="00EB2A64" w:rsidRPr="00A05114" w:rsidRDefault="00E14212" w:rsidP="00427628">
      <w:pPr>
        <w:autoSpaceDE w:val="0"/>
        <w:autoSpaceDN w:val="0"/>
        <w:adjustRightInd w:val="0"/>
        <w:snapToGrid w:val="0"/>
        <w:spacing w:after="0" w:line="240" w:lineRule="auto"/>
        <w:ind w:firstLine="709"/>
        <w:contextualSpacing/>
        <w:jc w:val="both"/>
        <w:rPr>
          <w:rFonts w:ascii="Times New Roman" w:hAnsi="Times New Roman"/>
          <w:sz w:val="28"/>
          <w:szCs w:val="28"/>
        </w:rPr>
      </w:pPr>
      <w:r w:rsidRPr="00A05114">
        <w:rPr>
          <w:rFonts w:ascii="Times New Roman" w:hAnsi="Times New Roman"/>
          <w:sz w:val="28"/>
          <w:szCs w:val="28"/>
        </w:rPr>
        <w:t>5.</w:t>
      </w:r>
      <w:r w:rsidR="00B90977" w:rsidRPr="00A05114">
        <w:rPr>
          <w:rFonts w:ascii="Times New Roman" w:hAnsi="Times New Roman"/>
          <w:sz w:val="28"/>
          <w:szCs w:val="28"/>
        </w:rPr>
        <w:t>4</w:t>
      </w:r>
      <w:r w:rsidRPr="00A05114">
        <w:rPr>
          <w:rFonts w:ascii="Times New Roman" w:hAnsi="Times New Roman"/>
          <w:sz w:val="28"/>
          <w:szCs w:val="28"/>
        </w:rPr>
        <w:t>.</w:t>
      </w:r>
      <w:r w:rsidR="00442150" w:rsidRPr="00A05114">
        <w:rPr>
          <w:rFonts w:ascii="Times New Roman" w:hAnsi="Times New Roman"/>
          <w:sz w:val="28"/>
          <w:szCs w:val="28"/>
        </w:rPr>
        <w:t> </w:t>
      </w:r>
      <w:r w:rsidRPr="00A05114">
        <w:rPr>
          <w:rFonts w:ascii="Times New Roman" w:hAnsi="Times New Roman"/>
          <w:sz w:val="28"/>
          <w:szCs w:val="28"/>
        </w:rPr>
        <w:t xml:space="preserve">Занимающиеся </w:t>
      </w:r>
      <w:r w:rsidR="00BF0D02" w:rsidRPr="00A05114">
        <w:rPr>
          <w:rFonts w:ascii="Times New Roman" w:hAnsi="Times New Roman"/>
          <w:sz w:val="28"/>
          <w:szCs w:val="28"/>
        </w:rPr>
        <w:t xml:space="preserve">добычей полезных ископаемых, относимых к категории общераспространенных в соответствии с </w:t>
      </w:r>
      <w:hyperlink r:id="rId10" w:history="1">
        <w:r w:rsidR="00FB2EB2" w:rsidRPr="00A05114">
          <w:rPr>
            <w:rFonts w:ascii="Times New Roman" w:hAnsi="Times New Roman"/>
            <w:sz w:val="28"/>
            <w:szCs w:val="28"/>
          </w:rPr>
          <w:t>р</w:t>
        </w:r>
        <w:r w:rsidR="00BF0D02" w:rsidRPr="00A05114">
          <w:rPr>
            <w:rFonts w:ascii="Times New Roman" w:hAnsi="Times New Roman"/>
            <w:sz w:val="28"/>
            <w:szCs w:val="28"/>
          </w:rPr>
          <w:t>аспоряжением</w:t>
        </w:r>
      </w:hyperlink>
      <w:r w:rsidR="00BF0D02" w:rsidRPr="00A05114">
        <w:rPr>
          <w:rFonts w:ascii="Times New Roman" w:hAnsi="Times New Roman"/>
          <w:sz w:val="28"/>
          <w:szCs w:val="28"/>
        </w:rPr>
        <w:t xml:space="preserve"> Министерства природных ресурсов Российской Федерации от 18.05.2006 № 25-р, Администрации Смоленско</w:t>
      </w:r>
      <w:r w:rsidR="00FB2EB2" w:rsidRPr="00A05114">
        <w:rPr>
          <w:rFonts w:ascii="Times New Roman" w:hAnsi="Times New Roman"/>
          <w:sz w:val="28"/>
          <w:szCs w:val="28"/>
        </w:rPr>
        <w:t>й области от 18.05.2006 № 22/05</w:t>
      </w:r>
      <w:r w:rsidR="00BF0D02" w:rsidRPr="00A05114">
        <w:rPr>
          <w:rFonts w:ascii="Times New Roman" w:hAnsi="Times New Roman"/>
          <w:sz w:val="28"/>
          <w:szCs w:val="28"/>
        </w:rPr>
        <w:t xml:space="preserve">р «Об утверждении перечня общераспространенных полезных ископаемых по Смоленской области», или имеющие основным видом экономической деятельности производство </w:t>
      </w:r>
      <w:r w:rsidR="00FB34EF" w:rsidRPr="00A05114">
        <w:rPr>
          <w:rFonts w:ascii="Times New Roman" w:hAnsi="Times New Roman"/>
          <w:sz w:val="28"/>
          <w:szCs w:val="28"/>
        </w:rPr>
        <w:t xml:space="preserve">продукции (кроме услуг) по одному из подклассов (групп, </w:t>
      </w:r>
      <w:r w:rsidR="00BF0D02" w:rsidRPr="00A05114">
        <w:rPr>
          <w:rFonts w:ascii="Times New Roman" w:hAnsi="Times New Roman"/>
          <w:sz w:val="28"/>
          <w:szCs w:val="28"/>
        </w:rPr>
        <w:t xml:space="preserve">подгрупп) следующих </w:t>
      </w:r>
      <w:r w:rsidR="00FB34EF" w:rsidRPr="00A05114">
        <w:rPr>
          <w:rFonts w:ascii="Times New Roman" w:hAnsi="Times New Roman"/>
          <w:sz w:val="28"/>
          <w:szCs w:val="28"/>
        </w:rPr>
        <w:t xml:space="preserve">классификационных группировок </w:t>
      </w:r>
      <w:r w:rsidR="00BF0D02" w:rsidRPr="00A05114">
        <w:rPr>
          <w:rFonts w:ascii="Times New Roman" w:hAnsi="Times New Roman"/>
          <w:sz w:val="28"/>
          <w:szCs w:val="28"/>
        </w:rPr>
        <w:t xml:space="preserve">видов экономической деятельности, включенных в Общероссийский классификатор видов экономической деятельности, принятый </w:t>
      </w:r>
      <w:r w:rsidR="00FB2EB2" w:rsidRPr="00A05114">
        <w:rPr>
          <w:rFonts w:ascii="Times New Roman" w:hAnsi="Times New Roman"/>
          <w:sz w:val="28"/>
          <w:szCs w:val="28"/>
        </w:rPr>
        <w:t>п</w:t>
      </w:r>
      <w:r w:rsidR="00BF0D02" w:rsidRPr="00A05114">
        <w:rPr>
          <w:rFonts w:ascii="Times New Roman" w:hAnsi="Times New Roman"/>
          <w:sz w:val="28"/>
          <w:szCs w:val="28"/>
        </w:rPr>
        <w:t>остановлением Государственного комитета Российской Федерации по стандартизации и метрологии от 06.11.2001 №</w:t>
      </w:r>
      <w:r w:rsidR="00FB34EF" w:rsidRPr="00A05114">
        <w:rPr>
          <w:rFonts w:ascii="Times New Roman" w:hAnsi="Times New Roman"/>
          <w:sz w:val="28"/>
          <w:szCs w:val="28"/>
        </w:rPr>
        <w:t> </w:t>
      </w:r>
      <w:r w:rsidR="00BF0D02" w:rsidRPr="00A05114">
        <w:rPr>
          <w:rFonts w:ascii="Times New Roman" w:hAnsi="Times New Roman"/>
          <w:sz w:val="28"/>
          <w:szCs w:val="28"/>
        </w:rPr>
        <w:t xml:space="preserve">454-ст: </w:t>
      </w:r>
      <w:hyperlink r:id="rId11" w:history="1">
        <w:r w:rsidR="00BF0D02" w:rsidRPr="00A05114">
          <w:rPr>
            <w:rFonts w:ascii="Times New Roman" w:hAnsi="Times New Roman"/>
            <w:sz w:val="28"/>
            <w:szCs w:val="28"/>
          </w:rPr>
          <w:t>раздел A</w:t>
        </w:r>
      </w:hyperlink>
      <w:r w:rsidR="00BF0D02" w:rsidRPr="00A05114">
        <w:rPr>
          <w:rFonts w:ascii="Times New Roman" w:hAnsi="Times New Roman"/>
          <w:sz w:val="28"/>
          <w:szCs w:val="28"/>
        </w:rPr>
        <w:t xml:space="preserve"> «Сельское хозяйство, охота и лесное хозяйство», </w:t>
      </w:r>
      <w:hyperlink r:id="rId12" w:history="1">
        <w:r w:rsidR="00BF0D02" w:rsidRPr="00A05114">
          <w:rPr>
            <w:rFonts w:ascii="Times New Roman" w:hAnsi="Times New Roman"/>
            <w:sz w:val="28"/>
            <w:szCs w:val="28"/>
          </w:rPr>
          <w:t>раздел</w:t>
        </w:r>
        <w:r w:rsidR="00FB2EB2" w:rsidRPr="00A05114">
          <w:rPr>
            <w:rFonts w:ascii="Times New Roman" w:hAnsi="Times New Roman"/>
            <w:sz w:val="28"/>
            <w:szCs w:val="28"/>
          </w:rPr>
          <w:t> </w:t>
        </w:r>
        <w:r w:rsidR="00BF0D02" w:rsidRPr="00A05114">
          <w:rPr>
            <w:rFonts w:ascii="Times New Roman" w:hAnsi="Times New Roman"/>
            <w:sz w:val="28"/>
            <w:szCs w:val="28"/>
          </w:rPr>
          <w:t>B</w:t>
        </w:r>
      </w:hyperlink>
      <w:r w:rsidR="00FB34EF" w:rsidRPr="00A05114">
        <w:rPr>
          <w:rFonts w:ascii="Times New Roman" w:hAnsi="Times New Roman"/>
          <w:sz w:val="28"/>
          <w:szCs w:val="28"/>
        </w:rPr>
        <w:t> </w:t>
      </w:r>
      <w:r w:rsidR="00BF0D02" w:rsidRPr="00A05114">
        <w:rPr>
          <w:rFonts w:ascii="Times New Roman" w:hAnsi="Times New Roman"/>
          <w:sz w:val="28"/>
          <w:szCs w:val="28"/>
        </w:rPr>
        <w:t xml:space="preserve">«Рыболовство, рыбоводство», </w:t>
      </w:r>
      <w:hyperlink r:id="rId13" w:history="1">
        <w:r w:rsidR="00BF0D02" w:rsidRPr="00A05114">
          <w:rPr>
            <w:rFonts w:ascii="Times New Roman" w:hAnsi="Times New Roman"/>
            <w:sz w:val="28"/>
            <w:szCs w:val="28"/>
          </w:rPr>
          <w:t>раздел D</w:t>
        </w:r>
      </w:hyperlink>
      <w:r w:rsidR="00BF0D02" w:rsidRPr="00A05114">
        <w:rPr>
          <w:rFonts w:ascii="Times New Roman" w:hAnsi="Times New Roman"/>
          <w:sz w:val="28"/>
          <w:szCs w:val="28"/>
        </w:rPr>
        <w:t xml:space="preserve"> «Обрабатывающие производства», вид 40.30.14 «Производство пара и горячей воды (тепловой энергии) котельными» подгруппы 40.30.1 «Производство пара и горячей воды (тепловой энергии)» группы 40.30 «Производство, передача и распределение пара и горячей воды (тепловой энергии)</w:t>
      </w:r>
      <w:r w:rsidR="00FB2EB2" w:rsidRPr="00A05114">
        <w:rPr>
          <w:rFonts w:ascii="Times New Roman" w:hAnsi="Times New Roman"/>
          <w:sz w:val="28"/>
          <w:szCs w:val="28"/>
        </w:rPr>
        <w:t>»</w:t>
      </w:r>
      <w:r w:rsidR="00BF0D02" w:rsidRPr="00A05114">
        <w:rPr>
          <w:rFonts w:ascii="Times New Roman" w:hAnsi="Times New Roman"/>
          <w:sz w:val="28"/>
          <w:szCs w:val="28"/>
        </w:rPr>
        <w:t xml:space="preserve"> подкласса 40.3 «Производство, передача и распределение пара и горячей воды (тепловой энергии)</w:t>
      </w:r>
      <w:r w:rsidR="00FB2EB2" w:rsidRPr="00A05114">
        <w:rPr>
          <w:rFonts w:ascii="Times New Roman" w:hAnsi="Times New Roman"/>
          <w:sz w:val="28"/>
          <w:szCs w:val="28"/>
        </w:rPr>
        <w:t>»</w:t>
      </w:r>
      <w:r w:rsidR="00BF0D02" w:rsidRPr="00A05114">
        <w:rPr>
          <w:rFonts w:ascii="Times New Roman" w:hAnsi="Times New Roman"/>
          <w:sz w:val="28"/>
          <w:szCs w:val="28"/>
        </w:rPr>
        <w:t xml:space="preserve"> класса 40 «Производство, передача и распределение электроэнергии, газа, пара и горячей воды» раздела E «Производство и распределение электроэнергии, газа и воды». </w:t>
      </w:r>
    </w:p>
    <w:p w:rsidR="00BF0D02" w:rsidRPr="00A05114" w:rsidRDefault="00BF0D02" w:rsidP="00427628">
      <w:pPr>
        <w:autoSpaceDE w:val="0"/>
        <w:autoSpaceDN w:val="0"/>
        <w:adjustRightInd w:val="0"/>
        <w:snapToGrid w:val="0"/>
        <w:spacing w:after="0" w:line="240" w:lineRule="auto"/>
        <w:ind w:firstLine="709"/>
        <w:contextualSpacing/>
        <w:jc w:val="both"/>
        <w:rPr>
          <w:rFonts w:ascii="Times New Roman" w:hAnsi="Times New Roman"/>
          <w:sz w:val="28"/>
          <w:szCs w:val="28"/>
        </w:rPr>
      </w:pPr>
      <w:r w:rsidRPr="00A05114">
        <w:rPr>
          <w:rFonts w:ascii="Times New Roman" w:hAnsi="Times New Roman"/>
          <w:sz w:val="28"/>
          <w:szCs w:val="28"/>
        </w:rPr>
        <w:t xml:space="preserve">Организации, имеющие основной вид экономической деятельности производство продукции (кроме услуг) из </w:t>
      </w:r>
      <w:hyperlink r:id="rId14" w:history="1">
        <w:r w:rsidRPr="00A05114">
          <w:rPr>
            <w:rFonts w:ascii="Times New Roman" w:hAnsi="Times New Roman"/>
            <w:sz w:val="28"/>
            <w:szCs w:val="28"/>
          </w:rPr>
          <w:t>раздела A</w:t>
        </w:r>
      </w:hyperlink>
      <w:r w:rsidRPr="00A05114">
        <w:rPr>
          <w:rFonts w:ascii="Times New Roman" w:hAnsi="Times New Roman"/>
          <w:sz w:val="28"/>
          <w:szCs w:val="28"/>
        </w:rPr>
        <w:t xml:space="preserve"> «Сельское хозяйство, охота и лесное хозяйство» или </w:t>
      </w:r>
      <w:hyperlink r:id="rId15" w:history="1">
        <w:r w:rsidRPr="00A05114">
          <w:rPr>
            <w:rFonts w:ascii="Times New Roman" w:hAnsi="Times New Roman"/>
            <w:sz w:val="28"/>
            <w:szCs w:val="28"/>
          </w:rPr>
          <w:t>раздела В</w:t>
        </w:r>
      </w:hyperlink>
      <w:r w:rsidRPr="00A05114">
        <w:rPr>
          <w:rFonts w:ascii="Times New Roman" w:hAnsi="Times New Roman"/>
          <w:sz w:val="28"/>
          <w:szCs w:val="28"/>
        </w:rPr>
        <w:t xml:space="preserve"> «Рыболовство, рыбоводство», должны иметь хотя бы один из дополнительных видов экономической деятельности, относящихся к </w:t>
      </w:r>
      <w:hyperlink r:id="rId16" w:history="1">
        <w:r w:rsidRPr="00A05114">
          <w:rPr>
            <w:rFonts w:ascii="Times New Roman" w:hAnsi="Times New Roman"/>
            <w:sz w:val="28"/>
            <w:szCs w:val="28"/>
          </w:rPr>
          <w:t>классу 15 подраздела DA</w:t>
        </w:r>
      </w:hyperlink>
      <w:r w:rsidRPr="00A05114">
        <w:rPr>
          <w:rFonts w:ascii="Times New Roman" w:hAnsi="Times New Roman"/>
          <w:sz w:val="28"/>
          <w:szCs w:val="28"/>
        </w:rPr>
        <w:t xml:space="preserve"> «Производство пищевых продуктов, включая напитки, и табака» раздела D «Обрабатывающие производства», или вид деятельности, относящийся к </w:t>
      </w:r>
      <w:hyperlink r:id="rId17" w:history="1">
        <w:r w:rsidRPr="00A05114">
          <w:rPr>
            <w:rFonts w:ascii="Times New Roman" w:hAnsi="Times New Roman"/>
            <w:sz w:val="28"/>
            <w:szCs w:val="28"/>
          </w:rPr>
          <w:t>подгруппе 01.11.2</w:t>
        </w:r>
      </w:hyperlink>
      <w:r w:rsidRPr="00A05114">
        <w:rPr>
          <w:rFonts w:ascii="Times New Roman" w:hAnsi="Times New Roman"/>
          <w:sz w:val="28"/>
          <w:szCs w:val="28"/>
        </w:rPr>
        <w:t xml:space="preserve"> «Выращивание картофеля, столовых корнеплодных и клубнеплодных культур с высоким содержанием крахмала или инулина» группы 01.11 «Выращивание зерновых, технических и прочих сельскохозяйственных культур, не включенных в другие группировки» и (или) </w:t>
      </w:r>
      <w:hyperlink r:id="rId18" w:history="1">
        <w:r w:rsidRPr="00A05114">
          <w:rPr>
            <w:rFonts w:ascii="Times New Roman" w:hAnsi="Times New Roman"/>
            <w:sz w:val="28"/>
            <w:szCs w:val="28"/>
          </w:rPr>
          <w:t>подгруппе 01.12.1</w:t>
        </w:r>
      </w:hyperlink>
      <w:r w:rsidRPr="00A05114">
        <w:rPr>
          <w:rFonts w:ascii="Times New Roman" w:hAnsi="Times New Roman"/>
          <w:sz w:val="28"/>
          <w:szCs w:val="28"/>
        </w:rPr>
        <w:t xml:space="preserve"> «Овощеводство» группы 01.12 «Овощеводство; декоративное садоводство и производство продукции питомников» подкласса 01.1 «Растениеводство» класса 01 «Сельское хозяйство, охота и предоставление услуг в этих областях» раздела A «Сельское хозяй</w:t>
      </w:r>
      <w:r w:rsidR="001B065A" w:rsidRPr="00A05114">
        <w:rPr>
          <w:rFonts w:ascii="Times New Roman" w:hAnsi="Times New Roman"/>
          <w:sz w:val="28"/>
          <w:szCs w:val="28"/>
        </w:rPr>
        <w:t>ство, охота и лесное хозяйство».</w:t>
      </w:r>
    </w:p>
    <w:p w:rsidR="00BF0D02" w:rsidRPr="00A05114" w:rsidRDefault="00C94C46"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5.</w:t>
      </w:r>
      <w:r w:rsidR="00B90977" w:rsidRPr="00A05114">
        <w:rPr>
          <w:rFonts w:ascii="Times New Roman" w:hAnsi="Times New Roman" w:cs="Times New Roman"/>
          <w:sz w:val="28"/>
          <w:szCs w:val="28"/>
        </w:rPr>
        <w:t>5</w:t>
      </w:r>
      <w:r w:rsidRPr="00A05114">
        <w:rPr>
          <w:rFonts w:ascii="Times New Roman" w:hAnsi="Times New Roman" w:cs="Times New Roman"/>
          <w:sz w:val="28"/>
          <w:szCs w:val="28"/>
        </w:rPr>
        <w:t xml:space="preserve">. Имеющие </w:t>
      </w:r>
      <w:r w:rsidR="00BF0D02" w:rsidRPr="00A05114">
        <w:rPr>
          <w:rFonts w:ascii="Times New Roman" w:hAnsi="Times New Roman" w:cs="Times New Roman"/>
          <w:sz w:val="28"/>
          <w:szCs w:val="28"/>
        </w:rPr>
        <w:t xml:space="preserve">среднесписочную численность работников за последний </w:t>
      </w:r>
      <w:r w:rsidR="00BF0D02" w:rsidRPr="00A05114">
        <w:rPr>
          <w:rFonts w:ascii="Times New Roman" w:hAnsi="Times New Roman" w:cs="Times New Roman"/>
          <w:sz w:val="28"/>
          <w:szCs w:val="28"/>
        </w:rPr>
        <w:lastRenderedPageBreak/>
        <w:t>отчетный период текущего года:</w:t>
      </w:r>
    </w:p>
    <w:p w:rsidR="00BF0D02" w:rsidRPr="00A05114" w:rsidRDefault="00C94C46"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w:t>
      </w:r>
      <w:r w:rsidR="00BF0D02" w:rsidRPr="00A05114">
        <w:rPr>
          <w:rFonts w:ascii="Times New Roman" w:hAnsi="Times New Roman" w:cs="Times New Roman"/>
          <w:sz w:val="28"/>
          <w:szCs w:val="28"/>
        </w:rPr>
        <w:t xml:space="preserve"> 20 и более человек - для субъектов малого и среднего предпринимательства, осуществляющих свою деятельность в муниципальных районах и городских округах Смоленской области с численностью за 2014 год свыше 70 тыс. человек;</w:t>
      </w:r>
    </w:p>
    <w:p w:rsidR="00BF0D02" w:rsidRPr="00A05114" w:rsidRDefault="00C94C46"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w:t>
      </w:r>
      <w:r w:rsidR="00BF0D02" w:rsidRPr="00A05114">
        <w:rPr>
          <w:rFonts w:ascii="Times New Roman" w:hAnsi="Times New Roman" w:cs="Times New Roman"/>
          <w:sz w:val="28"/>
          <w:szCs w:val="28"/>
        </w:rPr>
        <w:t xml:space="preserve"> 15 и более человек - для субъектов малого и среднего предпринимательства, осуществляющих свою деятельность в муниципальных районах и городских округах Смоленской области с численностью за 2014 год свыше 30 до 70 тыс. человек (включительно); </w:t>
      </w:r>
    </w:p>
    <w:p w:rsidR="00BF0D02" w:rsidRPr="00A05114" w:rsidRDefault="00C94C46"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w:t>
      </w:r>
      <w:r w:rsidR="00BF0D02" w:rsidRPr="00A05114">
        <w:rPr>
          <w:rFonts w:ascii="Times New Roman" w:hAnsi="Times New Roman" w:cs="Times New Roman"/>
          <w:sz w:val="28"/>
          <w:szCs w:val="28"/>
        </w:rPr>
        <w:t xml:space="preserve"> 10 и более человек - для субъектов малого и среднего предпринимательства, осуществляющих свою деятельность в муниципальных районах и городских округах Смоленской области с численностью за 2014 год до 30 тыс. человек (включительно). </w:t>
      </w:r>
    </w:p>
    <w:p w:rsidR="00BF0D02" w:rsidRPr="0050501D" w:rsidRDefault="00C94C46" w:rsidP="00427628">
      <w:pPr>
        <w:pStyle w:val="ConsPlusNormal"/>
        <w:snapToGrid w:val="0"/>
        <w:ind w:firstLine="709"/>
        <w:contextualSpacing/>
        <w:jc w:val="both"/>
        <w:rPr>
          <w:rFonts w:ascii="Times New Roman" w:hAnsi="Times New Roman" w:cs="Times New Roman"/>
          <w:spacing w:val="-2"/>
          <w:sz w:val="28"/>
          <w:szCs w:val="28"/>
        </w:rPr>
      </w:pPr>
      <w:r w:rsidRPr="00A05114">
        <w:rPr>
          <w:rFonts w:ascii="Times New Roman" w:hAnsi="Times New Roman" w:cs="Times New Roman"/>
          <w:sz w:val="28"/>
          <w:szCs w:val="28"/>
        </w:rPr>
        <w:t>В</w:t>
      </w:r>
      <w:r w:rsidR="00BF0D02" w:rsidRPr="00A05114">
        <w:rPr>
          <w:rFonts w:ascii="Times New Roman" w:hAnsi="Times New Roman" w:cs="Times New Roman"/>
          <w:sz w:val="28"/>
          <w:szCs w:val="28"/>
        </w:rPr>
        <w:t xml:space="preserve"> цел</w:t>
      </w:r>
      <w:r w:rsidRPr="00A05114">
        <w:rPr>
          <w:rFonts w:ascii="Times New Roman" w:hAnsi="Times New Roman" w:cs="Times New Roman"/>
          <w:sz w:val="28"/>
          <w:szCs w:val="28"/>
        </w:rPr>
        <w:t>ях</w:t>
      </w:r>
      <w:r w:rsidR="00BF0D02" w:rsidRPr="00A05114">
        <w:rPr>
          <w:rFonts w:ascii="Times New Roman" w:hAnsi="Times New Roman" w:cs="Times New Roman"/>
          <w:sz w:val="28"/>
          <w:szCs w:val="28"/>
        </w:rPr>
        <w:t xml:space="preserve"> настоящего Положения </w:t>
      </w:r>
      <w:r w:rsidR="00DD4052" w:rsidRPr="00A05114">
        <w:rPr>
          <w:rFonts w:ascii="Times New Roman" w:hAnsi="Times New Roman" w:cs="Times New Roman"/>
          <w:sz w:val="28"/>
          <w:szCs w:val="28"/>
        </w:rPr>
        <w:t xml:space="preserve">под </w:t>
      </w:r>
      <w:r w:rsidR="00BF0D02" w:rsidRPr="00A05114">
        <w:rPr>
          <w:rFonts w:ascii="Times New Roman" w:hAnsi="Times New Roman" w:cs="Times New Roman"/>
          <w:sz w:val="28"/>
          <w:szCs w:val="28"/>
        </w:rPr>
        <w:t xml:space="preserve">местом осуществления деятельности субъекта малого и среднего предпринимательства </w:t>
      </w:r>
      <w:r w:rsidR="00DD4052" w:rsidRPr="00A05114">
        <w:rPr>
          <w:rFonts w:ascii="Times New Roman" w:hAnsi="Times New Roman" w:cs="Times New Roman"/>
          <w:sz w:val="28"/>
          <w:szCs w:val="28"/>
        </w:rPr>
        <w:t xml:space="preserve">(далее также – производственная </w:t>
      </w:r>
      <w:r w:rsidR="00DD4052" w:rsidRPr="0050501D">
        <w:rPr>
          <w:rFonts w:ascii="Times New Roman" w:hAnsi="Times New Roman" w:cs="Times New Roman"/>
          <w:spacing w:val="-2"/>
          <w:sz w:val="28"/>
          <w:szCs w:val="28"/>
        </w:rPr>
        <w:t xml:space="preserve">площадка) </w:t>
      </w:r>
      <w:r w:rsidR="00BF0D02" w:rsidRPr="0050501D">
        <w:rPr>
          <w:rFonts w:ascii="Times New Roman" w:hAnsi="Times New Roman" w:cs="Times New Roman"/>
          <w:spacing w:val="-2"/>
          <w:sz w:val="28"/>
          <w:szCs w:val="28"/>
        </w:rPr>
        <w:t xml:space="preserve">понимается место нахождения производства, для которого осуществлено </w:t>
      </w:r>
      <w:r w:rsidR="00BF0D02" w:rsidRPr="0050501D">
        <w:rPr>
          <w:rFonts w:ascii="Times New Roman" w:hAnsi="Times New Roman" w:cs="Times New Roman"/>
          <w:spacing w:val="-4"/>
          <w:sz w:val="28"/>
          <w:szCs w:val="28"/>
        </w:rPr>
        <w:t xml:space="preserve">приобретение оборудования в целях создания, и (или) развития, и (или) модернизации производства товаров. В случае приобретения субъектом малого и среднего предпринимательства оборудования для двух и более производственных площадок местом осуществления деятельности </w:t>
      </w:r>
      <w:r w:rsidR="00DD4052" w:rsidRPr="0050501D">
        <w:rPr>
          <w:rFonts w:ascii="Times New Roman" w:hAnsi="Times New Roman" w:cs="Times New Roman"/>
          <w:spacing w:val="-4"/>
          <w:sz w:val="28"/>
          <w:szCs w:val="28"/>
        </w:rPr>
        <w:t xml:space="preserve">субъекта малого и среднего предпринимательства </w:t>
      </w:r>
      <w:r w:rsidR="00BF0D02" w:rsidRPr="0050501D">
        <w:rPr>
          <w:rFonts w:ascii="Times New Roman" w:hAnsi="Times New Roman" w:cs="Times New Roman"/>
          <w:spacing w:val="-4"/>
          <w:sz w:val="28"/>
          <w:szCs w:val="28"/>
        </w:rPr>
        <w:t>признается та производственная площадка, для которой приобретено более половины оборудования согласно понесенны</w:t>
      </w:r>
      <w:r w:rsidR="00B0529F" w:rsidRPr="0050501D">
        <w:rPr>
          <w:rFonts w:ascii="Times New Roman" w:hAnsi="Times New Roman" w:cs="Times New Roman"/>
          <w:spacing w:val="-4"/>
          <w:sz w:val="28"/>
          <w:szCs w:val="28"/>
        </w:rPr>
        <w:t>м</w:t>
      </w:r>
      <w:r w:rsidR="00BF0D02" w:rsidRPr="0050501D">
        <w:rPr>
          <w:rFonts w:ascii="Times New Roman" w:hAnsi="Times New Roman" w:cs="Times New Roman"/>
          <w:spacing w:val="-4"/>
          <w:sz w:val="28"/>
          <w:szCs w:val="28"/>
        </w:rPr>
        <w:t xml:space="preserve"> затрат</w:t>
      </w:r>
      <w:r w:rsidR="00B0529F" w:rsidRPr="0050501D">
        <w:rPr>
          <w:rFonts w:ascii="Times New Roman" w:hAnsi="Times New Roman" w:cs="Times New Roman"/>
          <w:spacing w:val="-4"/>
          <w:sz w:val="28"/>
          <w:szCs w:val="28"/>
        </w:rPr>
        <w:t>ам</w:t>
      </w:r>
      <w:r w:rsidR="00BF0D02" w:rsidRPr="0050501D">
        <w:rPr>
          <w:rFonts w:ascii="Times New Roman" w:hAnsi="Times New Roman" w:cs="Times New Roman"/>
          <w:spacing w:val="-4"/>
          <w:sz w:val="28"/>
          <w:szCs w:val="28"/>
        </w:rPr>
        <w:t xml:space="preserve"> (в рублях</w:t>
      </w:r>
      <w:r w:rsidR="00BF0D02" w:rsidRPr="0050501D">
        <w:rPr>
          <w:rFonts w:ascii="Times New Roman" w:hAnsi="Times New Roman" w:cs="Times New Roman"/>
          <w:spacing w:val="-2"/>
          <w:sz w:val="28"/>
          <w:szCs w:val="28"/>
        </w:rPr>
        <w:t>).</w:t>
      </w:r>
    </w:p>
    <w:p w:rsidR="00BF0D02" w:rsidRPr="00A05114" w:rsidRDefault="00BF0D02"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При этом отчетным</w:t>
      </w:r>
      <w:r w:rsidR="001804B2" w:rsidRPr="00A05114">
        <w:rPr>
          <w:rFonts w:ascii="Times New Roman" w:hAnsi="Times New Roman" w:cs="Times New Roman"/>
          <w:sz w:val="28"/>
          <w:szCs w:val="28"/>
        </w:rPr>
        <w:t>и</w:t>
      </w:r>
      <w:r w:rsidRPr="00A05114">
        <w:rPr>
          <w:rFonts w:ascii="Times New Roman" w:hAnsi="Times New Roman" w:cs="Times New Roman"/>
          <w:sz w:val="28"/>
          <w:szCs w:val="28"/>
        </w:rPr>
        <w:t xml:space="preserve"> период</w:t>
      </w:r>
      <w:r w:rsidR="001804B2" w:rsidRPr="00A05114">
        <w:rPr>
          <w:rFonts w:ascii="Times New Roman" w:hAnsi="Times New Roman" w:cs="Times New Roman"/>
          <w:sz w:val="28"/>
          <w:szCs w:val="28"/>
        </w:rPr>
        <w:t>ами</w:t>
      </w:r>
      <w:r w:rsidRPr="00A05114">
        <w:rPr>
          <w:rFonts w:ascii="Times New Roman" w:hAnsi="Times New Roman" w:cs="Times New Roman"/>
          <w:sz w:val="28"/>
          <w:szCs w:val="28"/>
        </w:rPr>
        <w:t xml:space="preserve"> призна</w:t>
      </w:r>
      <w:r w:rsidR="001804B2" w:rsidRPr="00A05114">
        <w:rPr>
          <w:rFonts w:ascii="Times New Roman" w:hAnsi="Times New Roman" w:cs="Times New Roman"/>
          <w:sz w:val="28"/>
          <w:szCs w:val="28"/>
        </w:rPr>
        <w:t>ю</w:t>
      </w:r>
      <w:r w:rsidRPr="00A05114">
        <w:rPr>
          <w:rFonts w:ascii="Times New Roman" w:hAnsi="Times New Roman" w:cs="Times New Roman"/>
          <w:sz w:val="28"/>
          <w:szCs w:val="28"/>
        </w:rPr>
        <w:t>тся соответственно первый квартал, или полугоди</w:t>
      </w:r>
      <w:r w:rsidR="00B0529F" w:rsidRPr="00A05114">
        <w:rPr>
          <w:rFonts w:ascii="Times New Roman" w:hAnsi="Times New Roman" w:cs="Times New Roman"/>
          <w:sz w:val="28"/>
          <w:szCs w:val="28"/>
        </w:rPr>
        <w:t>е, или 9 месяцев текущего года.</w:t>
      </w:r>
    </w:p>
    <w:p w:rsidR="00BF0D02" w:rsidRPr="00A05114" w:rsidRDefault="00B0529F"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5.</w:t>
      </w:r>
      <w:r w:rsidR="00B90977" w:rsidRPr="00A05114">
        <w:rPr>
          <w:rFonts w:ascii="Times New Roman" w:hAnsi="Times New Roman" w:cs="Times New Roman"/>
          <w:sz w:val="28"/>
          <w:szCs w:val="28"/>
        </w:rPr>
        <w:t>6</w:t>
      </w:r>
      <w:r w:rsidRPr="00A05114">
        <w:rPr>
          <w:rFonts w:ascii="Times New Roman" w:hAnsi="Times New Roman" w:cs="Times New Roman"/>
          <w:sz w:val="28"/>
          <w:szCs w:val="28"/>
        </w:rPr>
        <w:t xml:space="preserve">. Не </w:t>
      </w:r>
      <w:r w:rsidR="00BF0D02" w:rsidRPr="00A05114">
        <w:rPr>
          <w:rFonts w:ascii="Times New Roman" w:hAnsi="Times New Roman" w:cs="Times New Roman"/>
          <w:sz w:val="28"/>
          <w:szCs w:val="28"/>
        </w:rPr>
        <w:t>имеющие недоимку по уплате налогов в бюджетную систему Российской Федерации, за исключением случаев реструктуризации задолженности, предоставления субъекту малого и среднего предпринимательства инвестиционного налогового кредита, отсрочки</w:t>
      </w:r>
      <w:r w:rsidR="000809E9" w:rsidRPr="00A05114">
        <w:rPr>
          <w:rFonts w:ascii="Times New Roman" w:hAnsi="Times New Roman" w:cs="Times New Roman"/>
          <w:sz w:val="28"/>
          <w:szCs w:val="28"/>
        </w:rPr>
        <w:t xml:space="preserve"> или рассрочки по уплате налога.</w:t>
      </w:r>
    </w:p>
    <w:p w:rsidR="00BF0D02" w:rsidRPr="00A05114" w:rsidRDefault="000809E9"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5.</w:t>
      </w:r>
      <w:r w:rsidR="00B90977" w:rsidRPr="00A05114">
        <w:rPr>
          <w:rFonts w:ascii="Times New Roman" w:hAnsi="Times New Roman" w:cs="Times New Roman"/>
          <w:sz w:val="28"/>
          <w:szCs w:val="28"/>
        </w:rPr>
        <w:t>7</w:t>
      </w:r>
      <w:r w:rsidRPr="00A05114">
        <w:rPr>
          <w:rFonts w:ascii="Times New Roman" w:hAnsi="Times New Roman" w:cs="Times New Roman"/>
          <w:sz w:val="28"/>
          <w:szCs w:val="28"/>
        </w:rPr>
        <w:t xml:space="preserve">. Состоящие </w:t>
      </w:r>
      <w:r w:rsidR="00BF0D02" w:rsidRPr="00A05114">
        <w:rPr>
          <w:rFonts w:ascii="Times New Roman" w:hAnsi="Times New Roman" w:cs="Times New Roman"/>
          <w:sz w:val="28"/>
          <w:szCs w:val="28"/>
        </w:rPr>
        <w:t xml:space="preserve">на учете в Федеральной службе по надзору в сфере природопользования и не имеющие задолженности по плате за негативное </w:t>
      </w:r>
      <w:r w:rsidRPr="00A05114">
        <w:rPr>
          <w:rFonts w:ascii="Times New Roman" w:hAnsi="Times New Roman" w:cs="Times New Roman"/>
          <w:sz w:val="28"/>
          <w:szCs w:val="28"/>
        </w:rPr>
        <w:t>воздействие на окружающую среду.</w:t>
      </w:r>
    </w:p>
    <w:p w:rsidR="00EB2A64" w:rsidRPr="00A05114" w:rsidRDefault="000809E9"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5.</w:t>
      </w:r>
      <w:r w:rsidR="00CB2016" w:rsidRPr="00A05114">
        <w:rPr>
          <w:rFonts w:ascii="Times New Roman" w:hAnsi="Times New Roman" w:cs="Times New Roman"/>
          <w:sz w:val="28"/>
          <w:szCs w:val="28"/>
        </w:rPr>
        <w:t>8</w:t>
      </w:r>
      <w:r w:rsidRPr="00A05114">
        <w:rPr>
          <w:rFonts w:ascii="Times New Roman" w:hAnsi="Times New Roman" w:cs="Times New Roman"/>
          <w:sz w:val="28"/>
          <w:szCs w:val="28"/>
        </w:rPr>
        <w:t xml:space="preserve">. Заключившие </w:t>
      </w:r>
      <w:r w:rsidR="00B90977" w:rsidRPr="00A05114">
        <w:rPr>
          <w:rFonts w:ascii="Times New Roman" w:hAnsi="Times New Roman" w:cs="Times New Roman"/>
          <w:sz w:val="28"/>
          <w:szCs w:val="28"/>
        </w:rPr>
        <w:t xml:space="preserve">не ранее 1 июля года, предшествующего году, в котором подается заявка, договор (договоры) купли-продажи на приобретение оборудования в целях создания, и (или) развития, и (или) модернизации производства товаров, включая затраты на монтаж оборудования (при наличии), за исключением оборудования, предназначенного для осуществления субъектами малого и среднего предпринимательства оптовой и розничной торговой деятельности. </w:t>
      </w:r>
    </w:p>
    <w:p w:rsidR="00B90977" w:rsidRPr="00A05114" w:rsidRDefault="00B90977"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 xml:space="preserve">При этом в целях настоящего Положения под оборудованием понимается новое или поступившее по импорту имущество, включенное в </w:t>
      </w:r>
      <w:hyperlink r:id="rId19"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A05114">
          <w:rPr>
            <w:rFonts w:ascii="Times New Roman" w:hAnsi="Times New Roman" w:cs="Times New Roman"/>
            <w:sz w:val="28"/>
            <w:szCs w:val="28"/>
          </w:rPr>
          <w:t>подраздел</w:t>
        </w:r>
        <w:r w:rsidR="00A57A70" w:rsidRPr="00A05114">
          <w:rPr>
            <w:rFonts w:ascii="Times New Roman" w:hAnsi="Times New Roman" w:cs="Times New Roman"/>
            <w:sz w:val="28"/>
            <w:szCs w:val="28"/>
          </w:rPr>
          <w:t> </w:t>
        </w:r>
        <w:r w:rsidRPr="00A05114">
          <w:rPr>
            <w:rFonts w:ascii="Times New Roman" w:hAnsi="Times New Roman" w:cs="Times New Roman"/>
            <w:sz w:val="28"/>
            <w:szCs w:val="28"/>
          </w:rPr>
          <w:t>14</w:t>
        </w:r>
      </w:hyperlink>
      <w:r w:rsidR="00A57A70" w:rsidRPr="00A05114">
        <w:rPr>
          <w:rFonts w:ascii="Times New Roman" w:hAnsi="Times New Roman" w:cs="Times New Roman"/>
          <w:sz w:val="28"/>
          <w:szCs w:val="28"/>
        </w:rPr>
        <w:t> </w:t>
      </w:r>
      <w:r w:rsidRPr="00A05114">
        <w:rPr>
          <w:rFonts w:ascii="Times New Roman" w:hAnsi="Times New Roman" w:cs="Times New Roman"/>
          <w:sz w:val="28"/>
          <w:szCs w:val="28"/>
        </w:rPr>
        <w:t xml:space="preserve">«Машины и оборудование» Общероссийского классификатора основных фондов, утвержденного </w:t>
      </w:r>
      <w:r w:rsidR="00052466" w:rsidRPr="00A05114">
        <w:rPr>
          <w:rFonts w:ascii="Times New Roman" w:hAnsi="Times New Roman" w:cs="Times New Roman"/>
          <w:sz w:val="28"/>
          <w:szCs w:val="28"/>
        </w:rPr>
        <w:t>п</w:t>
      </w:r>
      <w:r w:rsidRPr="00A05114">
        <w:rPr>
          <w:rFonts w:ascii="Times New Roman" w:hAnsi="Times New Roman" w:cs="Times New Roman"/>
          <w:sz w:val="28"/>
          <w:szCs w:val="28"/>
        </w:rPr>
        <w:t xml:space="preserve">остановлением Госстандарта России от 26.12.94 № 359 (далее - ОКОФ), относящееся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01.01.2002 № 1 «О Классификации основных средств, включаемых в амортизационные группы», которое ранее не эксплуатировалось (за исключением поступившего по импорту оборудования, бывшего в употреблении). Оборудование должно быть </w:t>
      </w:r>
      <w:r w:rsidRPr="00A05114">
        <w:rPr>
          <w:rFonts w:ascii="Times New Roman" w:hAnsi="Times New Roman" w:cs="Times New Roman"/>
          <w:sz w:val="28"/>
          <w:szCs w:val="28"/>
        </w:rPr>
        <w:lastRenderedPageBreak/>
        <w:t>приобретено в собственность и использоваться для собственных нужд в целях создания, и (или) развития, и (или) модернизации производства товаров. На дату подачи заявки оборудование должно быть введено в эксплуатацию или должно быть передано в монтаж субъектом малого и среднего предпринимательства. Оборудование, которое на момент подачи заявки не введено в эксплуатацию, должно быть введено в эксплуатацию не позднее первого полугодия года, следующего за годом, в котором субъектом малого и среднего предпринимательства была получена субсидия на оборудование.</w:t>
      </w:r>
    </w:p>
    <w:p w:rsidR="00B90977" w:rsidRPr="00A05114" w:rsidRDefault="00B90977" w:rsidP="00427628">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 xml:space="preserve">Оборудование, приобретенное субъектами малого и среднего предпринимательства, имеющими основной вид экономической деятельности производство продукции (кроме услуг) по одной из групп (подгрупп) </w:t>
      </w:r>
      <w:hyperlink r:id="rId20"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A05114">
          <w:rPr>
            <w:rFonts w:ascii="Times New Roman" w:hAnsi="Times New Roman" w:cs="Times New Roman"/>
            <w:sz w:val="28"/>
            <w:szCs w:val="28"/>
          </w:rPr>
          <w:t>раздела A</w:t>
        </w:r>
      </w:hyperlink>
      <w:r w:rsidRPr="00A05114">
        <w:rPr>
          <w:rFonts w:ascii="Times New Roman" w:hAnsi="Times New Roman" w:cs="Times New Roman"/>
          <w:sz w:val="28"/>
          <w:szCs w:val="28"/>
        </w:rPr>
        <w:t xml:space="preserve"> «Сельское хозяйство, охота и лесное хозяйство» или </w:t>
      </w:r>
      <w:hyperlink r:id="rId21"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A05114">
          <w:rPr>
            <w:rFonts w:ascii="Times New Roman" w:hAnsi="Times New Roman" w:cs="Times New Roman"/>
            <w:sz w:val="28"/>
            <w:szCs w:val="28"/>
          </w:rPr>
          <w:t>раздела B</w:t>
        </w:r>
      </w:hyperlink>
      <w:r w:rsidRPr="00A05114">
        <w:rPr>
          <w:rFonts w:ascii="Times New Roman" w:hAnsi="Times New Roman" w:cs="Times New Roman"/>
          <w:sz w:val="28"/>
          <w:szCs w:val="28"/>
        </w:rPr>
        <w:t xml:space="preserve"> «Рыболовство, рыбоводство» и хотя бы один из дополнительных видов экономической деятельности, относящихся к классу 15 подраздела DA «Производство пищевых продуктов, включая напитки, и табака» раздела D «Обрабатывающие производства», должно быть включено в класс 14 2925000 «Машины и оборудование для пищевой и табачной промышленности».</w:t>
      </w:r>
    </w:p>
    <w:p w:rsidR="00B90977" w:rsidRPr="00A05114" w:rsidRDefault="00B90977" w:rsidP="00427628">
      <w:pPr>
        <w:pStyle w:val="ConsPlusNormal"/>
        <w:snapToGrid w:val="0"/>
        <w:ind w:firstLine="709"/>
        <w:contextualSpacing/>
        <w:jc w:val="both"/>
        <w:rPr>
          <w:rFonts w:ascii="Times New Roman" w:hAnsi="Times New Roman" w:cs="Times New Roman"/>
          <w:sz w:val="28"/>
          <w:szCs w:val="28"/>
        </w:rPr>
      </w:pPr>
      <w:bookmarkStart w:id="8" w:name="Par208"/>
      <w:bookmarkEnd w:id="8"/>
      <w:r w:rsidRPr="00A05114">
        <w:rPr>
          <w:rFonts w:ascii="Times New Roman" w:hAnsi="Times New Roman" w:cs="Times New Roman"/>
          <w:sz w:val="28"/>
          <w:szCs w:val="28"/>
        </w:rPr>
        <w:t xml:space="preserve">Оборудование, приобретенное субъектами малого и среднего предпринимательства, имеющими основной вид экономической деятельности производство продукции (кроме услуг) по одной из групп (подгрупп) </w:t>
      </w:r>
      <w:hyperlink r:id="rId22"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A05114">
          <w:rPr>
            <w:rFonts w:ascii="Times New Roman" w:hAnsi="Times New Roman" w:cs="Times New Roman"/>
            <w:sz w:val="28"/>
            <w:szCs w:val="28"/>
          </w:rPr>
          <w:t>раздела A</w:t>
        </w:r>
      </w:hyperlink>
      <w:r w:rsidRPr="00A05114">
        <w:rPr>
          <w:rFonts w:ascii="Times New Roman" w:hAnsi="Times New Roman" w:cs="Times New Roman"/>
          <w:sz w:val="28"/>
          <w:szCs w:val="28"/>
        </w:rPr>
        <w:t xml:space="preserve"> «Сельское хозяйство, охота и лесное хозяйство» и хотя бы один из дополнительных видов экономической деятельности, относящихся к подгруппе 01.11.2 «Выращивание картофеля, столовых корнеплодных и клубнеплодных культур с высоким содержанием крахмала или инулина» группы 01.11 «Выращивание зерновых, технических и прочих сельскохозяйственных культур, не включенных в другие группировки» и (или) подгруппе 01.12.1 «Овощеводство» группы 01.12 «Овощеводство; декоративное садоводство и производство продукции питомников» подкласса 01.1 «Растениеводство» класса 01 «Сельское хозяйство, охота и предоставление услуг в этих областях» раздела A «Сельское хозяйство, охота и лесное хозяйство», должно относиться к группировкам по кодам </w:t>
      </w:r>
      <w:hyperlink r:id="rId23"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A05114">
          <w:rPr>
            <w:rFonts w:ascii="Times New Roman" w:hAnsi="Times New Roman" w:cs="Times New Roman"/>
            <w:sz w:val="28"/>
            <w:szCs w:val="28"/>
          </w:rPr>
          <w:t>ОКОФ</w:t>
        </w:r>
      </w:hyperlink>
      <w:r w:rsidRPr="00A05114">
        <w:rPr>
          <w:rFonts w:ascii="Times New Roman" w:hAnsi="Times New Roman" w:cs="Times New Roman"/>
          <w:sz w:val="28"/>
          <w:szCs w:val="28"/>
        </w:rPr>
        <w:t xml:space="preserve">, представленным в </w:t>
      </w:r>
      <w:hyperlink w:anchor="Par211" w:tooltip="Ссылка на текущий документ" w:history="1">
        <w:r w:rsidRPr="00A05114">
          <w:rPr>
            <w:rFonts w:ascii="Times New Roman" w:hAnsi="Times New Roman" w:cs="Times New Roman"/>
            <w:sz w:val="28"/>
            <w:szCs w:val="28"/>
          </w:rPr>
          <w:t>таблице</w:t>
        </w:r>
      </w:hyperlink>
      <w:r w:rsidRPr="00A05114">
        <w:rPr>
          <w:rFonts w:ascii="Times New Roman" w:hAnsi="Times New Roman" w:cs="Times New Roman"/>
          <w:sz w:val="28"/>
          <w:szCs w:val="28"/>
        </w:rPr>
        <w:t>.</w:t>
      </w:r>
    </w:p>
    <w:p w:rsidR="005C1D34" w:rsidRPr="00E722C8" w:rsidRDefault="005C1D34" w:rsidP="00963CFF">
      <w:pPr>
        <w:pStyle w:val="ConsPlusNormal"/>
        <w:snapToGrid w:val="0"/>
        <w:ind w:firstLine="540"/>
        <w:contextualSpacing/>
        <w:jc w:val="both"/>
        <w:rPr>
          <w:rFonts w:ascii="Times New Roman" w:hAnsi="Times New Roman" w:cs="Times New Roman"/>
          <w:sz w:val="21"/>
          <w:szCs w:val="28"/>
        </w:rPr>
      </w:pPr>
    </w:p>
    <w:p w:rsidR="005C1D34" w:rsidRDefault="005C1D34" w:rsidP="005C1D34">
      <w:pPr>
        <w:pStyle w:val="ConsPlusNormal"/>
        <w:ind w:firstLine="540"/>
        <w:jc w:val="right"/>
        <w:rPr>
          <w:rFonts w:ascii="Times New Roman" w:hAnsi="Times New Roman" w:cs="Times New Roman"/>
          <w:sz w:val="28"/>
          <w:szCs w:val="28"/>
        </w:rPr>
      </w:pPr>
      <w:r w:rsidRPr="00E722C8">
        <w:rPr>
          <w:rFonts w:ascii="Times New Roman" w:hAnsi="Times New Roman" w:cs="Times New Roman"/>
          <w:sz w:val="28"/>
          <w:szCs w:val="28"/>
        </w:rPr>
        <w:t>Таблица</w:t>
      </w:r>
    </w:p>
    <w:p w:rsidR="00A05114" w:rsidRPr="00A05114" w:rsidRDefault="00A05114" w:rsidP="005C1D34">
      <w:pPr>
        <w:pStyle w:val="ConsPlusNormal"/>
        <w:ind w:firstLine="540"/>
        <w:jc w:val="right"/>
        <w:rPr>
          <w:rFonts w:ascii="Times New Roman" w:hAnsi="Times New Roman" w:cs="Times New Roman"/>
          <w:sz w:val="12"/>
          <w:szCs w:val="28"/>
        </w:rPr>
      </w:pPr>
    </w:p>
    <w:p w:rsidR="00291581" w:rsidRPr="00E722C8" w:rsidRDefault="00291581" w:rsidP="00963CFF">
      <w:pPr>
        <w:pStyle w:val="ConsPlusNormal"/>
        <w:snapToGrid w:val="0"/>
        <w:ind w:firstLine="540"/>
        <w:contextualSpacing/>
        <w:jc w:val="both"/>
        <w:rPr>
          <w:rFonts w:ascii="Times New Roman" w:hAnsi="Times New Roman" w:cs="Times New Roman"/>
          <w:sz w:val="2"/>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1418"/>
        <w:gridCol w:w="8815"/>
      </w:tblGrid>
      <w:tr w:rsidR="00291581" w:rsidRPr="00E722C8" w:rsidTr="00BF485F">
        <w:tblPrEx>
          <w:tblCellMar>
            <w:top w:w="0" w:type="dxa"/>
            <w:bottom w:w="0" w:type="dxa"/>
          </w:tblCellMar>
        </w:tblPrEx>
        <w:trPr>
          <w:trHeight w:val="79"/>
          <w:tblCellSpacing w:w="5" w:type="nil"/>
        </w:trPr>
        <w:tc>
          <w:tcPr>
            <w:tcW w:w="1418" w:type="dxa"/>
          </w:tcPr>
          <w:p w:rsidR="00291581" w:rsidRPr="00E722C8" w:rsidRDefault="00291581" w:rsidP="002D76E1">
            <w:pPr>
              <w:pStyle w:val="ConsPlusNormal"/>
              <w:snapToGrid w:val="0"/>
              <w:ind w:left="-75" w:right="-75"/>
              <w:jc w:val="center"/>
              <w:rPr>
                <w:rFonts w:ascii="Times New Roman" w:hAnsi="Times New Roman" w:cs="Times New Roman"/>
                <w:spacing w:val="-6"/>
                <w:sz w:val="24"/>
                <w:szCs w:val="24"/>
              </w:rPr>
            </w:pPr>
            <w:r w:rsidRPr="00E722C8">
              <w:rPr>
                <w:rFonts w:ascii="Times New Roman" w:hAnsi="Times New Roman" w:cs="Times New Roman"/>
                <w:spacing w:val="-6"/>
                <w:sz w:val="24"/>
                <w:szCs w:val="24"/>
              </w:rPr>
              <w:t xml:space="preserve">Код по </w:t>
            </w:r>
            <w:hyperlink r:id="rId24"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pacing w:val="-6"/>
                  <w:sz w:val="24"/>
                  <w:szCs w:val="24"/>
                </w:rPr>
                <w:t>ОКОФ</w:t>
              </w:r>
            </w:hyperlink>
          </w:p>
        </w:tc>
        <w:tc>
          <w:tcPr>
            <w:tcW w:w="8815" w:type="dxa"/>
            <w:vAlign w:val="center"/>
          </w:tcPr>
          <w:p w:rsidR="00291581" w:rsidRPr="00E722C8" w:rsidRDefault="00291581" w:rsidP="00291581">
            <w:pPr>
              <w:pStyle w:val="ConsPlusNormal"/>
              <w:snapToGrid w:val="0"/>
              <w:jc w:val="center"/>
              <w:rPr>
                <w:rFonts w:ascii="Times New Roman" w:hAnsi="Times New Roman" w:cs="Times New Roman"/>
                <w:sz w:val="24"/>
                <w:szCs w:val="24"/>
              </w:rPr>
            </w:pPr>
            <w:r w:rsidRPr="00E722C8">
              <w:rPr>
                <w:rFonts w:ascii="Times New Roman" w:hAnsi="Times New Roman" w:cs="Times New Roman"/>
                <w:sz w:val="24"/>
                <w:szCs w:val="24"/>
              </w:rPr>
              <w:t>Наименование группировки</w:t>
            </w:r>
          </w:p>
        </w:tc>
      </w:tr>
      <w:tr w:rsidR="00291581" w:rsidRPr="00E722C8" w:rsidTr="00BF485F">
        <w:tblPrEx>
          <w:tblCellMar>
            <w:top w:w="0" w:type="dxa"/>
            <w:bottom w:w="0" w:type="dxa"/>
          </w:tblCellMar>
        </w:tblPrEx>
        <w:trPr>
          <w:trHeight w:val="79"/>
          <w:tblCellSpacing w:w="5" w:type="nil"/>
        </w:trPr>
        <w:tc>
          <w:tcPr>
            <w:tcW w:w="1418" w:type="dxa"/>
            <w:vAlign w:val="center"/>
          </w:tcPr>
          <w:p w:rsidR="00291581" w:rsidRPr="00E722C8" w:rsidRDefault="00291581" w:rsidP="002B62CE">
            <w:pPr>
              <w:pStyle w:val="ConsPlusCell"/>
              <w:jc w:val="center"/>
              <w:rPr>
                <w:rFonts w:ascii="Times New Roman" w:hAnsi="Times New Roman" w:cs="Times New Roman"/>
                <w:sz w:val="24"/>
                <w:szCs w:val="24"/>
              </w:rPr>
            </w:pPr>
            <w:r w:rsidRPr="00E722C8">
              <w:rPr>
                <w:rFonts w:ascii="Times New Roman" w:hAnsi="Times New Roman" w:cs="Times New Roman"/>
                <w:sz w:val="24"/>
                <w:szCs w:val="24"/>
              </w:rPr>
              <w:t>1</w:t>
            </w:r>
          </w:p>
        </w:tc>
        <w:tc>
          <w:tcPr>
            <w:tcW w:w="8815" w:type="dxa"/>
            <w:vAlign w:val="center"/>
          </w:tcPr>
          <w:p w:rsidR="00291581" w:rsidRPr="00E722C8" w:rsidRDefault="00291581" w:rsidP="002B62CE">
            <w:pPr>
              <w:pStyle w:val="ConsPlusCell"/>
              <w:jc w:val="center"/>
              <w:rPr>
                <w:rFonts w:ascii="Times New Roman" w:hAnsi="Times New Roman" w:cs="Times New Roman"/>
                <w:sz w:val="24"/>
                <w:szCs w:val="24"/>
              </w:rPr>
            </w:pPr>
            <w:r w:rsidRPr="00E722C8">
              <w:rPr>
                <w:rFonts w:ascii="Times New Roman" w:hAnsi="Times New Roman" w:cs="Times New Roman"/>
                <w:sz w:val="24"/>
                <w:szCs w:val="24"/>
              </w:rPr>
              <w:t>2</w:t>
            </w:r>
          </w:p>
        </w:tc>
      </w:tr>
      <w:tr w:rsidR="00291581" w:rsidRPr="00E722C8" w:rsidTr="00BF485F">
        <w:tblPrEx>
          <w:tblCellMar>
            <w:top w:w="0" w:type="dxa"/>
            <w:bottom w:w="0" w:type="dxa"/>
          </w:tblCellMar>
        </w:tblPrEx>
        <w:trPr>
          <w:trHeight w:val="79"/>
          <w:tblCellSpacing w:w="5" w:type="nil"/>
        </w:trPr>
        <w:tc>
          <w:tcPr>
            <w:tcW w:w="1418" w:type="dxa"/>
          </w:tcPr>
          <w:p w:rsidR="00291581" w:rsidRPr="00E722C8" w:rsidRDefault="00291581" w:rsidP="00291581">
            <w:pPr>
              <w:pStyle w:val="ConsPlusNormal"/>
              <w:snapToGrid w:val="0"/>
              <w:jc w:val="center"/>
              <w:rPr>
                <w:rFonts w:ascii="Times New Roman" w:hAnsi="Times New Roman" w:cs="Times New Roman"/>
                <w:sz w:val="24"/>
                <w:szCs w:val="24"/>
              </w:rPr>
            </w:pPr>
            <w:r w:rsidRPr="00E722C8">
              <w:rPr>
                <w:rFonts w:ascii="Times New Roman" w:hAnsi="Times New Roman" w:cs="Times New Roman"/>
                <w:sz w:val="24"/>
                <w:szCs w:val="24"/>
              </w:rPr>
              <w:t>14 2919020</w:t>
            </w:r>
          </w:p>
        </w:tc>
        <w:tc>
          <w:tcPr>
            <w:tcW w:w="8815" w:type="dxa"/>
          </w:tcPr>
          <w:p w:rsidR="00291581" w:rsidRPr="00E722C8" w:rsidRDefault="00291581" w:rsidP="00291581">
            <w:pPr>
              <w:pStyle w:val="ConsPlusNormal"/>
              <w:snapToGrid w:val="0"/>
              <w:jc w:val="both"/>
              <w:rPr>
                <w:rFonts w:ascii="Times New Roman" w:hAnsi="Times New Roman" w:cs="Times New Roman"/>
                <w:spacing w:val="-6"/>
                <w:sz w:val="24"/>
                <w:szCs w:val="24"/>
              </w:rPr>
            </w:pPr>
            <w:r w:rsidRPr="00E722C8">
              <w:rPr>
                <w:rFonts w:ascii="Times New Roman" w:hAnsi="Times New Roman" w:cs="Times New Roman"/>
                <w:sz w:val="24"/>
                <w:szCs w:val="24"/>
              </w:rPr>
              <w:t>Оборудование для кондиционирования воздуха и оборудование холодильное (кроме бытового)</w:t>
            </w:r>
          </w:p>
        </w:tc>
      </w:tr>
      <w:tr w:rsidR="00291581" w:rsidRPr="00E722C8" w:rsidTr="00BF485F">
        <w:tblPrEx>
          <w:tblCellMar>
            <w:top w:w="0" w:type="dxa"/>
            <w:bottom w:w="0" w:type="dxa"/>
          </w:tblCellMar>
        </w:tblPrEx>
        <w:trPr>
          <w:trHeight w:val="89"/>
          <w:tblCellSpacing w:w="5" w:type="nil"/>
        </w:trPr>
        <w:tc>
          <w:tcPr>
            <w:tcW w:w="1418" w:type="dxa"/>
          </w:tcPr>
          <w:p w:rsidR="00291581" w:rsidRPr="00E722C8" w:rsidRDefault="00291581" w:rsidP="00291581">
            <w:pPr>
              <w:pStyle w:val="ConsPlusNormal"/>
              <w:snapToGrid w:val="0"/>
              <w:jc w:val="center"/>
              <w:rPr>
                <w:rFonts w:ascii="Times New Roman" w:hAnsi="Times New Roman" w:cs="Times New Roman"/>
                <w:sz w:val="24"/>
                <w:szCs w:val="24"/>
              </w:rPr>
            </w:pPr>
            <w:hyperlink r:id="rId25"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14 2919529</w:t>
              </w:r>
            </w:hyperlink>
          </w:p>
        </w:tc>
        <w:tc>
          <w:tcPr>
            <w:tcW w:w="8815" w:type="dxa"/>
          </w:tcPr>
          <w:p w:rsidR="00291581" w:rsidRPr="00E722C8" w:rsidRDefault="00291581" w:rsidP="00291581">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Оборудование для вентиляционных систем прочее</w:t>
            </w:r>
          </w:p>
        </w:tc>
      </w:tr>
      <w:tr w:rsidR="00291581" w:rsidRPr="00E722C8" w:rsidTr="00BF485F">
        <w:tblPrEx>
          <w:tblCellMar>
            <w:top w:w="0" w:type="dxa"/>
            <w:bottom w:w="0" w:type="dxa"/>
          </w:tblCellMar>
        </w:tblPrEx>
        <w:trPr>
          <w:trHeight w:val="79"/>
          <w:tblCellSpacing w:w="5" w:type="nil"/>
        </w:trPr>
        <w:tc>
          <w:tcPr>
            <w:tcW w:w="1418" w:type="dxa"/>
          </w:tcPr>
          <w:p w:rsidR="00291581" w:rsidRPr="00E722C8" w:rsidRDefault="00291581" w:rsidP="00291581">
            <w:pPr>
              <w:pStyle w:val="ConsPlusNormal"/>
              <w:snapToGrid w:val="0"/>
              <w:jc w:val="center"/>
              <w:rPr>
                <w:rFonts w:ascii="Times New Roman" w:hAnsi="Times New Roman" w:cs="Times New Roman"/>
                <w:sz w:val="24"/>
                <w:szCs w:val="24"/>
              </w:rPr>
            </w:pPr>
            <w:hyperlink r:id="rId26"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14 2921137</w:t>
              </w:r>
            </w:hyperlink>
          </w:p>
        </w:tc>
        <w:tc>
          <w:tcPr>
            <w:tcW w:w="8815" w:type="dxa"/>
          </w:tcPr>
          <w:p w:rsidR="00291581" w:rsidRPr="00E722C8" w:rsidRDefault="00291581" w:rsidP="00291581">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Грядоделатели и гребнеобразователи</w:t>
            </w:r>
          </w:p>
        </w:tc>
      </w:tr>
      <w:tr w:rsidR="002B62CE" w:rsidRPr="00E722C8" w:rsidTr="00BF485F">
        <w:tblPrEx>
          <w:tblCellMar>
            <w:top w:w="0" w:type="dxa"/>
            <w:bottom w:w="0" w:type="dxa"/>
          </w:tblCellMar>
        </w:tblPrEx>
        <w:trPr>
          <w:trHeight w:val="89"/>
          <w:tblCellSpacing w:w="5" w:type="nil"/>
        </w:trPr>
        <w:tc>
          <w:tcPr>
            <w:tcW w:w="1418" w:type="dxa"/>
          </w:tcPr>
          <w:p w:rsidR="002B62CE" w:rsidRPr="00E722C8" w:rsidRDefault="002B62CE" w:rsidP="00560FE5">
            <w:pPr>
              <w:pStyle w:val="ConsPlusNormal"/>
              <w:snapToGrid w:val="0"/>
              <w:jc w:val="center"/>
              <w:outlineLvl w:val="4"/>
              <w:rPr>
                <w:rFonts w:ascii="Times New Roman" w:hAnsi="Times New Roman" w:cs="Times New Roman"/>
                <w:sz w:val="24"/>
                <w:szCs w:val="24"/>
              </w:rPr>
            </w:pPr>
            <w:hyperlink r:id="rId27"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14 2921163</w:t>
              </w:r>
            </w:hyperlink>
          </w:p>
        </w:tc>
        <w:tc>
          <w:tcPr>
            <w:tcW w:w="8815" w:type="dxa"/>
          </w:tcPr>
          <w:p w:rsidR="002B62CE" w:rsidRPr="00E722C8" w:rsidRDefault="002B62CE" w:rsidP="00560FE5">
            <w:pPr>
              <w:pStyle w:val="ConsPlusNormal"/>
              <w:snapToGrid w:val="0"/>
              <w:jc w:val="both"/>
              <w:outlineLvl w:val="4"/>
              <w:rPr>
                <w:rFonts w:ascii="Times New Roman" w:hAnsi="Times New Roman" w:cs="Times New Roman"/>
                <w:sz w:val="24"/>
                <w:szCs w:val="24"/>
              </w:rPr>
            </w:pPr>
            <w:r w:rsidRPr="00E722C8">
              <w:rPr>
                <w:rFonts w:ascii="Times New Roman" w:hAnsi="Times New Roman" w:cs="Times New Roman"/>
                <w:sz w:val="24"/>
                <w:szCs w:val="24"/>
              </w:rPr>
              <w:t>Культиваторы ротационные и фрезы</w:t>
            </w:r>
          </w:p>
        </w:tc>
      </w:tr>
      <w:tr w:rsidR="006C04BE" w:rsidRPr="00E722C8" w:rsidTr="00BF485F">
        <w:tblPrEx>
          <w:tblCellMar>
            <w:top w:w="0" w:type="dxa"/>
            <w:bottom w:w="0" w:type="dxa"/>
          </w:tblCellMar>
        </w:tblPrEx>
        <w:trPr>
          <w:trHeight w:val="79"/>
          <w:tblCellSpacing w:w="5" w:type="nil"/>
        </w:trPr>
        <w:tc>
          <w:tcPr>
            <w:tcW w:w="1418" w:type="dxa"/>
          </w:tcPr>
          <w:p w:rsidR="006C04BE" w:rsidRPr="00E722C8" w:rsidRDefault="006C04BE" w:rsidP="006C04BE">
            <w:pPr>
              <w:pStyle w:val="ConsPlusNormal"/>
              <w:snapToGrid w:val="0"/>
              <w:jc w:val="center"/>
              <w:rPr>
                <w:rFonts w:ascii="Times New Roman" w:hAnsi="Times New Roman" w:cs="Times New Roman"/>
                <w:sz w:val="24"/>
                <w:szCs w:val="24"/>
              </w:rPr>
            </w:pPr>
            <w:r w:rsidRPr="00E722C8">
              <w:rPr>
                <w:rFonts w:ascii="Times New Roman" w:hAnsi="Times New Roman" w:cs="Times New Roman"/>
                <w:sz w:val="24"/>
                <w:szCs w:val="24"/>
              </w:rPr>
              <w:t>14 2921221</w:t>
            </w:r>
          </w:p>
        </w:tc>
        <w:tc>
          <w:tcPr>
            <w:tcW w:w="8815" w:type="dxa"/>
          </w:tcPr>
          <w:p w:rsidR="006C04BE" w:rsidRPr="00E722C8" w:rsidRDefault="006C04BE" w:rsidP="006C04BE">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Картофелесажалки</w:t>
            </w:r>
          </w:p>
        </w:tc>
      </w:tr>
      <w:tr w:rsidR="006C04BE" w:rsidRPr="00E722C8" w:rsidTr="00BF485F">
        <w:tblPrEx>
          <w:tblCellMar>
            <w:top w:w="0" w:type="dxa"/>
            <w:bottom w:w="0" w:type="dxa"/>
          </w:tblCellMar>
        </w:tblPrEx>
        <w:trPr>
          <w:trHeight w:val="89"/>
          <w:tblCellSpacing w:w="5" w:type="nil"/>
        </w:trPr>
        <w:tc>
          <w:tcPr>
            <w:tcW w:w="1418" w:type="dxa"/>
          </w:tcPr>
          <w:p w:rsidR="006C04BE" w:rsidRPr="00E722C8" w:rsidRDefault="006C04BE" w:rsidP="006C04BE">
            <w:pPr>
              <w:pStyle w:val="ConsPlusNormal"/>
              <w:snapToGrid w:val="0"/>
              <w:jc w:val="center"/>
              <w:rPr>
                <w:rFonts w:ascii="Times New Roman" w:hAnsi="Times New Roman" w:cs="Times New Roman"/>
                <w:sz w:val="24"/>
                <w:szCs w:val="24"/>
              </w:rPr>
            </w:pPr>
            <w:hyperlink r:id="rId28"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14 2921261</w:t>
              </w:r>
            </w:hyperlink>
          </w:p>
        </w:tc>
        <w:tc>
          <w:tcPr>
            <w:tcW w:w="8815" w:type="dxa"/>
          </w:tcPr>
          <w:p w:rsidR="006C04BE" w:rsidRPr="00E722C8" w:rsidRDefault="006C04BE" w:rsidP="006C04BE">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Опрыскиватели и аэрозольные аппараты</w:t>
            </w:r>
          </w:p>
        </w:tc>
      </w:tr>
      <w:tr w:rsidR="00A05114" w:rsidRPr="00E722C8" w:rsidTr="00BF485F">
        <w:tblPrEx>
          <w:tblCellMar>
            <w:top w:w="0" w:type="dxa"/>
            <w:bottom w:w="0" w:type="dxa"/>
          </w:tblCellMar>
        </w:tblPrEx>
        <w:trPr>
          <w:trHeight w:val="89"/>
          <w:tblCellSpacing w:w="5" w:type="nil"/>
        </w:trPr>
        <w:tc>
          <w:tcPr>
            <w:tcW w:w="1418" w:type="dxa"/>
          </w:tcPr>
          <w:p w:rsidR="00A05114" w:rsidRPr="00E722C8" w:rsidRDefault="00A05114" w:rsidP="00A05114">
            <w:pPr>
              <w:pStyle w:val="ConsPlusNormal"/>
              <w:snapToGrid w:val="0"/>
              <w:jc w:val="center"/>
              <w:rPr>
                <w:rFonts w:ascii="Times New Roman" w:hAnsi="Times New Roman" w:cs="Times New Roman"/>
                <w:sz w:val="24"/>
                <w:szCs w:val="24"/>
              </w:rPr>
            </w:pPr>
            <w:r w:rsidRPr="00E722C8">
              <w:rPr>
                <w:rFonts w:ascii="Times New Roman" w:hAnsi="Times New Roman" w:cs="Times New Roman"/>
                <w:sz w:val="24"/>
                <w:szCs w:val="24"/>
              </w:rPr>
              <w:t>14 2921279</w:t>
            </w:r>
          </w:p>
        </w:tc>
        <w:tc>
          <w:tcPr>
            <w:tcW w:w="8815" w:type="dxa"/>
          </w:tcPr>
          <w:p w:rsidR="00A05114" w:rsidRPr="00E722C8" w:rsidRDefault="00A05114" w:rsidP="00A05114">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Станции насосные (для орошения)</w:t>
            </w:r>
          </w:p>
        </w:tc>
      </w:tr>
      <w:tr w:rsidR="00A05114" w:rsidRPr="00E722C8" w:rsidTr="00BF485F">
        <w:tblPrEx>
          <w:tblCellMar>
            <w:top w:w="0" w:type="dxa"/>
            <w:bottom w:w="0" w:type="dxa"/>
          </w:tblCellMar>
        </w:tblPrEx>
        <w:trPr>
          <w:trHeight w:val="89"/>
          <w:tblCellSpacing w:w="5" w:type="nil"/>
        </w:trPr>
        <w:tc>
          <w:tcPr>
            <w:tcW w:w="1418" w:type="dxa"/>
          </w:tcPr>
          <w:p w:rsidR="00A05114" w:rsidRPr="00E722C8" w:rsidRDefault="00A05114" w:rsidP="00A05114">
            <w:pPr>
              <w:pStyle w:val="ConsPlusNormal"/>
              <w:snapToGrid w:val="0"/>
              <w:jc w:val="center"/>
              <w:rPr>
                <w:rFonts w:ascii="Times New Roman" w:hAnsi="Times New Roman" w:cs="Times New Roman"/>
                <w:sz w:val="24"/>
                <w:szCs w:val="24"/>
              </w:rPr>
            </w:pPr>
            <w:hyperlink r:id="rId29"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14 2921400</w:t>
              </w:r>
            </w:hyperlink>
          </w:p>
        </w:tc>
        <w:tc>
          <w:tcPr>
            <w:tcW w:w="8815" w:type="dxa"/>
          </w:tcPr>
          <w:p w:rsidR="00A05114" w:rsidRPr="00E722C8" w:rsidRDefault="00A05114" w:rsidP="00A05114">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Машины для уборки и первичной обработки картофеля</w:t>
            </w:r>
          </w:p>
        </w:tc>
      </w:tr>
      <w:tr w:rsidR="00A05114" w:rsidRPr="00E722C8" w:rsidTr="00BF485F">
        <w:tblPrEx>
          <w:tblCellMar>
            <w:top w:w="0" w:type="dxa"/>
            <w:bottom w:w="0" w:type="dxa"/>
          </w:tblCellMar>
        </w:tblPrEx>
        <w:trPr>
          <w:trHeight w:val="89"/>
          <w:tblCellSpacing w:w="5" w:type="nil"/>
        </w:trPr>
        <w:tc>
          <w:tcPr>
            <w:tcW w:w="1418" w:type="dxa"/>
          </w:tcPr>
          <w:p w:rsidR="00A05114" w:rsidRPr="00E722C8" w:rsidRDefault="00A05114" w:rsidP="00A05114">
            <w:pPr>
              <w:pStyle w:val="ConsPlusNormal"/>
              <w:snapToGrid w:val="0"/>
              <w:jc w:val="center"/>
              <w:rPr>
                <w:rFonts w:ascii="Times New Roman" w:hAnsi="Times New Roman" w:cs="Times New Roman"/>
                <w:sz w:val="24"/>
                <w:szCs w:val="24"/>
              </w:rPr>
            </w:pPr>
            <w:hyperlink r:id="rId30"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14 2921401</w:t>
              </w:r>
            </w:hyperlink>
          </w:p>
        </w:tc>
        <w:tc>
          <w:tcPr>
            <w:tcW w:w="8815" w:type="dxa"/>
          </w:tcPr>
          <w:p w:rsidR="00A05114" w:rsidRPr="00E722C8" w:rsidRDefault="00A05114" w:rsidP="00A05114">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Копатели картофеля</w:t>
            </w:r>
          </w:p>
        </w:tc>
      </w:tr>
      <w:tr w:rsidR="00A05114" w:rsidRPr="00E722C8" w:rsidTr="00BF485F">
        <w:tblPrEx>
          <w:tblCellMar>
            <w:top w:w="0" w:type="dxa"/>
            <w:bottom w:w="0" w:type="dxa"/>
          </w:tblCellMar>
        </w:tblPrEx>
        <w:trPr>
          <w:trHeight w:val="89"/>
          <w:tblCellSpacing w:w="5" w:type="nil"/>
        </w:trPr>
        <w:tc>
          <w:tcPr>
            <w:tcW w:w="1418" w:type="dxa"/>
          </w:tcPr>
          <w:p w:rsidR="00A05114" w:rsidRPr="00E722C8" w:rsidRDefault="00A05114" w:rsidP="00A05114">
            <w:pPr>
              <w:pStyle w:val="ConsPlusNormal"/>
              <w:snapToGrid w:val="0"/>
              <w:jc w:val="center"/>
              <w:rPr>
                <w:rFonts w:ascii="Times New Roman" w:hAnsi="Times New Roman" w:cs="Times New Roman"/>
                <w:sz w:val="24"/>
                <w:szCs w:val="24"/>
              </w:rPr>
            </w:pPr>
            <w:hyperlink r:id="rId31"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14 2921402</w:t>
              </w:r>
            </w:hyperlink>
          </w:p>
        </w:tc>
        <w:tc>
          <w:tcPr>
            <w:tcW w:w="8815" w:type="dxa"/>
          </w:tcPr>
          <w:p w:rsidR="00A05114" w:rsidRPr="00E722C8" w:rsidRDefault="00A05114" w:rsidP="00A05114">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Сортировки и пункты первичной обработки картофеля</w:t>
            </w:r>
          </w:p>
        </w:tc>
      </w:tr>
      <w:tr w:rsidR="00EA183D" w:rsidRPr="00E722C8" w:rsidTr="00BB5231">
        <w:tblPrEx>
          <w:tblCellMar>
            <w:top w:w="0" w:type="dxa"/>
            <w:bottom w:w="0" w:type="dxa"/>
          </w:tblCellMar>
        </w:tblPrEx>
        <w:trPr>
          <w:trHeight w:val="89"/>
          <w:tblCellSpacing w:w="5" w:type="nil"/>
        </w:trPr>
        <w:tc>
          <w:tcPr>
            <w:tcW w:w="1418" w:type="dxa"/>
            <w:vAlign w:val="center"/>
          </w:tcPr>
          <w:p w:rsidR="00EA183D" w:rsidRPr="00E722C8" w:rsidRDefault="00EA183D" w:rsidP="00EA183D">
            <w:pPr>
              <w:pStyle w:val="ConsPlusCell"/>
              <w:jc w:val="center"/>
              <w:rPr>
                <w:rFonts w:ascii="Times New Roman" w:hAnsi="Times New Roman" w:cs="Times New Roman"/>
                <w:sz w:val="24"/>
                <w:szCs w:val="24"/>
              </w:rPr>
            </w:pPr>
            <w:r w:rsidRPr="00E722C8">
              <w:rPr>
                <w:rFonts w:ascii="Times New Roman" w:hAnsi="Times New Roman" w:cs="Times New Roman"/>
                <w:sz w:val="24"/>
                <w:szCs w:val="24"/>
              </w:rPr>
              <w:lastRenderedPageBreak/>
              <w:t>1</w:t>
            </w:r>
          </w:p>
        </w:tc>
        <w:tc>
          <w:tcPr>
            <w:tcW w:w="8815" w:type="dxa"/>
            <w:vAlign w:val="center"/>
          </w:tcPr>
          <w:p w:rsidR="00EA183D" w:rsidRPr="00E722C8" w:rsidRDefault="00EA183D" w:rsidP="00EA183D">
            <w:pPr>
              <w:pStyle w:val="ConsPlusCell"/>
              <w:jc w:val="center"/>
              <w:rPr>
                <w:rFonts w:ascii="Times New Roman" w:hAnsi="Times New Roman" w:cs="Times New Roman"/>
                <w:sz w:val="24"/>
                <w:szCs w:val="24"/>
              </w:rPr>
            </w:pPr>
            <w:r w:rsidRPr="00E722C8">
              <w:rPr>
                <w:rFonts w:ascii="Times New Roman" w:hAnsi="Times New Roman" w:cs="Times New Roman"/>
                <w:sz w:val="24"/>
                <w:szCs w:val="24"/>
              </w:rPr>
              <w:t>2</w:t>
            </w:r>
          </w:p>
        </w:tc>
      </w:tr>
      <w:tr w:rsidR="00A05114" w:rsidRPr="00E722C8" w:rsidTr="00BF485F">
        <w:tblPrEx>
          <w:tblCellMar>
            <w:top w:w="0" w:type="dxa"/>
            <w:bottom w:w="0" w:type="dxa"/>
          </w:tblCellMar>
        </w:tblPrEx>
        <w:trPr>
          <w:trHeight w:val="89"/>
          <w:tblCellSpacing w:w="5" w:type="nil"/>
        </w:trPr>
        <w:tc>
          <w:tcPr>
            <w:tcW w:w="1418" w:type="dxa"/>
          </w:tcPr>
          <w:p w:rsidR="00A05114" w:rsidRPr="00E722C8" w:rsidRDefault="00A05114" w:rsidP="00A05114">
            <w:pPr>
              <w:pStyle w:val="ConsPlusNormal"/>
              <w:snapToGrid w:val="0"/>
              <w:jc w:val="center"/>
              <w:rPr>
                <w:rFonts w:ascii="Times New Roman" w:hAnsi="Times New Roman" w:cs="Times New Roman"/>
                <w:sz w:val="24"/>
                <w:szCs w:val="24"/>
              </w:rPr>
            </w:pPr>
            <w:hyperlink r:id="rId32"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14 2921403</w:t>
              </w:r>
            </w:hyperlink>
          </w:p>
        </w:tc>
        <w:tc>
          <w:tcPr>
            <w:tcW w:w="8815" w:type="dxa"/>
          </w:tcPr>
          <w:p w:rsidR="00A05114" w:rsidRPr="00E722C8" w:rsidRDefault="00A05114" w:rsidP="00A05114">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Транспортеры погрузочные и разгрузочные картофеля</w:t>
            </w:r>
          </w:p>
        </w:tc>
      </w:tr>
      <w:tr w:rsidR="00A05114" w:rsidRPr="00E722C8" w:rsidTr="00BF485F">
        <w:tblPrEx>
          <w:tblCellMar>
            <w:top w:w="0" w:type="dxa"/>
            <w:bottom w:w="0" w:type="dxa"/>
          </w:tblCellMar>
        </w:tblPrEx>
        <w:trPr>
          <w:trHeight w:val="89"/>
          <w:tblCellSpacing w:w="5" w:type="nil"/>
        </w:trPr>
        <w:tc>
          <w:tcPr>
            <w:tcW w:w="1418" w:type="dxa"/>
          </w:tcPr>
          <w:p w:rsidR="00A05114" w:rsidRPr="00E722C8" w:rsidRDefault="00A05114" w:rsidP="00A05114">
            <w:pPr>
              <w:pStyle w:val="ConsPlusNormal"/>
              <w:snapToGrid w:val="0"/>
              <w:jc w:val="center"/>
              <w:rPr>
                <w:rFonts w:ascii="Times New Roman" w:hAnsi="Times New Roman" w:cs="Times New Roman"/>
                <w:sz w:val="24"/>
                <w:szCs w:val="24"/>
              </w:rPr>
            </w:pPr>
            <w:hyperlink r:id="rId33"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14 2921409</w:t>
              </w:r>
            </w:hyperlink>
          </w:p>
        </w:tc>
        <w:tc>
          <w:tcPr>
            <w:tcW w:w="8815" w:type="dxa"/>
          </w:tcPr>
          <w:p w:rsidR="00A05114" w:rsidRPr="00E722C8" w:rsidRDefault="00A05114" w:rsidP="00A05114">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Машины для уборки и первичной обработки картофеля прочие</w:t>
            </w:r>
          </w:p>
        </w:tc>
      </w:tr>
      <w:tr w:rsidR="00A05114" w:rsidRPr="00E722C8" w:rsidTr="00BF485F">
        <w:tblPrEx>
          <w:tblCellMar>
            <w:top w:w="0" w:type="dxa"/>
            <w:bottom w:w="0" w:type="dxa"/>
          </w:tblCellMar>
        </w:tblPrEx>
        <w:trPr>
          <w:trHeight w:val="89"/>
          <w:tblCellSpacing w:w="5" w:type="nil"/>
        </w:trPr>
        <w:tc>
          <w:tcPr>
            <w:tcW w:w="1418" w:type="dxa"/>
          </w:tcPr>
          <w:p w:rsidR="00A05114" w:rsidRPr="00E722C8" w:rsidRDefault="00A05114" w:rsidP="00A05114">
            <w:pPr>
              <w:pStyle w:val="ConsPlusNormal"/>
              <w:snapToGrid w:val="0"/>
              <w:jc w:val="center"/>
              <w:rPr>
                <w:rFonts w:ascii="Times New Roman" w:hAnsi="Times New Roman" w:cs="Times New Roman"/>
                <w:sz w:val="24"/>
                <w:szCs w:val="24"/>
              </w:rPr>
            </w:pPr>
            <w:hyperlink r:id="rId34"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14 2921410</w:t>
              </w:r>
            </w:hyperlink>
          </w:p>
        </w:tc>
        <w:tc>
          <w:tcPr>
            <w:tcW w:w="8815" w:type="dxa"/>
          </w:tcPr>
          <w:p w:rsidR="00A05114" w:rsidRPr="00E722C8" w:rsidRDefault="00A05114" w:rsidP="00A05114">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Машины для уборки и первичной обработки свеклы и прочих корнеплодов</w:t>
            </w:r>
          </w:p>
        </w:tc>
      </w:tr>
      <w:tr w:rsidR="00A05114" w:rsidRPr="00E722C8" w:rsidTr="00BF485F">
        <w:tblPrEx>
          <w:tblCellMar>
            <w:top w:w="0" w:type="dxa"/>
            <w:bottom w:w="0" w:type="dxa"/>
          </w:tblCellMar>
        </w:tblPrEx>
        <w:trPr>
          <w:trHeight w:val="89"/>
          <w:tblCellSpacing w:w="5" w:type="nil"/>
        </w:trPr>
        <w:tc>
          <w:tcPr>
            <w:tcW w:w="1418" w:type="dxa"/>
          </w:tcPr>
          <w:p w:rsidR="00A05114" w:rsidRPr="00E722C8" w:rsidRDefault="00A05114" w:rsidP="00A05114">
            <w:pPr>
              <w:pStyle w:val="ConsPlusNormal"/>
              <w:snapToGrid w:val="0"/>
              <w:jc w:val="center"/>
              <w:rPr>
                <w:rFonts w:ascii="Times New Roman" w:hAnsi="Times New Roman" w:cs="Times New Roman"/>
                <w:sz w:val="24"/>
                <w:szCs w:val="24"/>
              </w:rPr>
            </w:pPr>
            <w:hyperlink r:id="rId35"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14 2921411</w:t>
              </w:r>
            </w:hyperlink>
          </w:p>
        </w:tc>
        <w:tc>
          <w:tcPr>
            <w:tcW w:w="8815" w:type="dxa"/>
          </w:tcPr>
          <w:p w:rsidR="00A05114" w:rsidRPr="00E722C8" w:rsidRDefault="00A05114" w:rsidP="00A05114">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Копатели и подъемники свеклы и прочих корнеплодов</w:t>
            </w:r>
          </w:p>
        </w:tc>
      </w:tr>
      <w:tr w:rsidR="00A05114" w:rsidRPr="00E722C8" w:rsidTr="00BF485F">
        <w:tblPrEx>
          <w:tblCellMar>
            <w:top w:w="0" w:type="dxa"/>
            <w:bottom w:w="0" w:type="dxa"/>
          </w:tblCellMar>
        </w:tblPrEx>
        <w:trPr>
          <w:trHeight w:val="214"/>
          <w:tblCellSpacing w:w="5" w:type="nil"/>
        </w:trPr>
        <w:tc>
          <w:tcPr>
            <w:tcW w:w="1418" w:type="dxa"/>
          </w:tcPr>
          <w:p w:rsidR="00A05114" w:rsidRPr="00E722C8" w:rsidRDefault="00A05114" w:rsidP="00A05114">
            <w:pPr>
              <w:pStyle w:val="ConsPlusNormal"/>
              <w:snapToGrid w:val="0"/>
              <w:jc w:val="center"/>
              <w:rPr>
                <w:rFonts w:ascii="Times New Roman" w:hAnsi="Times New Roman" w:cs="Times New Roman"/>
                <w:sz w:val="24"/>
                <w:szCs w:val="24"/>
              </w:rPr>
            </w:pPr>
            <w:hyperlink r:id="rId36"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14 2921412</w:t>
              </w:r>
            </w:hyperlink>
          </w:p>
        </w:tc>
        <w:tc>
          <w:tcPr>
            <w:tcW w:w="8815" w:type="dxa"/>
          </w:tcPr>
          <w:p w:rsidR="00A05114" w:rsidRPr="00E722C8" w:rsidRDefault="00A05114" w:rsidP="00A05114">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Машины для сортировки и пункты первичной обработки корнеплодов и лука</w:t>
            </w:r>
          </w:p>
        </w:tc>
      </w:tr>
      <w:tr w:rsidR="00A05114" w:rsidRPr="00E722C8" w:rsidTr="00BF485F">
        <w:tblPrEx>
          <w:tblCellMar>
            <w:top w:w="0" w:type="dxa"/>
            <w:bottom w:w="0" w:type="dxa"/>
          </w:tblCellMar>
        </w:tblPrEx>
        <w:trPr>
          <w:trHeight w:val="89"/>
          <w:tblCellSpacing w:w="5" w:type="nil"/>
        </w:trPr>
        <w:tc>
          <w:tcPr>
            <w:tcW w:w="1418" w:type="dxa"/>
          </w:tcPr>
          <w:p w:rsidR="00A05114" w:rsidRPr="00E722C8" w:rsidRDefault="00A05114" w:rsidP="00A05114">
            <w:pPr>
              <w:pStyle w:val="ConsPlusNormal"/>
              <w:snapToGrid w:val="0"/>
              <w:jc w:val="center"/>
              <w:rPr>
                <w:rFonts w:ascii="Times New Roman" w:hAnsi="Times New Roman" w:cs="Times New Roman"/>
                <w:sz w:val="24"/>
                <w:szCs w:val="24"/>
              </w:rPr>
            </w:pPr>
            <w:hyperlink r:id="rId37"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14 2921414</w:t>
              </w:r>
            </w:hyperlink>
          </w:p>
        </w:tc>
        <w:tc>
          <w:tcPr>
            <w:tcW w:w="8815" w:type="dxa"/>
          </w:tcPr>
          <w:p w:rsidR="00A05114" w:rsidRPr="00E722C8" w:rsidRDefault="00A05114" w:rsidP="00A05114">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Буртоукладыватели</w:t>
            </w:r>
          </w:p>
        </w:tc>
      </w:tr>
      <w:tr w:rsidR="00A05114" w:rsidRPr="00E722C8" w:rsidTr="00BF485F">
        <w:tblPrEx>
          <w:tblCellMar>
            <w:top w:w="0" w:type="dxa"/>
            <w:bottom w:w="0" w:type="dxa"/>
          </w:tblCellMar>
        </w:tblPrEx>
        <w:trPr>
          <w:trHeight w:val="112"/>
          <w:tblCellSpacing w:w="5" w:type="nil"/>
        </w:trPr>
        <w:tc>
          <w:tcPr>
            <w:tcW w:w="1418" w:type="dxa"/>
          </w:tcPr>
          <w:p w:rsidR="00A05114" w:rsidRPr="00E722C8" w:rsidRDefault="00A05114" w:rsidP="00A05114">
            <w:pPr>
              <w:pStyle w:val="ConsPlusNormal"/>
              <w:snapToGrid w:val="0"/>
              <w:jc w:val="center"/>
              <w:rPr>
                <w:rFonts w:ascii="Times New Roman" w:hAnsi="Times New Roman" w:cs="Times New Roman"/>
                <w:sz w:val="24"/>
                <w:szCs w:val="24"/>
              </w:rPr>
            </w:pPr>
            <w:hyperlink r:id="rId38"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14 2921415</w:t>
              </w:r>
            </w:hyperlink>
          </w:p>
        </w:tc>
        <w:tc>
          <w:tcPr>
            <w:tcW w:w="8815" w:type="dxa"/>
          </w:tcPr>
          <w:p w:rsidR="00A05114" w:rsidRPr="00E722C8" w:rsidRDefault="00A05114" w:rsidP="00A05114">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Буртооткрыватели</w:t>
            </w:r>
          </w:p>
        </w:tc>
      </w:tr>
      <w:tr w:rsidR="00A05114" w:rsidRPr="00E722C8" w:rsidTr="00BF485F">
        <w:tblPrEx>
          <w:tblCellMar>
            <w:top w:w="0" w:type="dxa"/>
            <w:bottom w:w="0" w:type="dxa"/>
          </w:tblCellMar>
        </w:tblPrEx>
        <w:trPr>
          <w:trHeight w:val="89"/>
          <w:tblCellSpacing w:w="5" w:type="nil"/>
        </w:trPr>
        <w:tc>
          <w:tcPr>
            <w:tcW w:w="1418" w:type="dxa"/>
          </w:tcPr>
          <w:p w:rsidR="00A05114" w:rsidRPr="00E722C8" w:rsidRDefault="00A05114" w:rsidP="00A05114">
            <w:pPr>
              <w:pStyle w:val="ConsPlusNormal"/>
              <w:snapToGrid w:val="0"/>
              <w:jc w:val="center"/>
              <w:rPr>
                <w:rFonts w:ascii="Times New Roman" w:hAnsi="Times New Roman" w:cs="Times New Roman"/>
                <w:sz w:val="24"/>
                <w:szCs w:val="24"/>
              </w:rPr>
            </w:pPr>
            <w:hyperlink r:id="rId39"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14 2921416</w:t>
              </w:r>
            </w:hyperlink>
          </w:p>
        </w:tc>
        <w:tc>
          <w:tcPr>
            <w:tcW w:w="8815" w:type="dxa"/>
          </w:tcPr>
          <w:p w:rsidR="00A05114" w:rsidRPr="00E722C8" w:rsidRDefault="00A05114" w:rsidP="00A05114">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Машины для уборки ботвы корнеклубнеплодов</w:t>
            </w:r>
          </w:p>
        </w:tc>
      </w:tr>
      <w:tr w:rsidR="00A05114" w:rsidRPr="00E722C8" w:rsidTr="00BF485F">
        <w:tblPrEx>
          <w:tblCellMar>
            <w:top w:w="0" w:type="dxa"/>
            <w:bottom w:w="0" w:type="dxa"/>
          </w:tblCellMar>
        </w:tblPrEx>
        <w:trPr>
          <w:trHeight w:val="89"/>
          <w:tblCellSpacing w:w="5" w:type="nil"/>
        </w:trPr>
        <w:tc>
          <w:tcPr>
            <w:tcW w:w="1418" w:type="dxa"/>
          </w:tcPr>
          <w:p w:rsidR="00A05114" w:rsidRPr="00E722C8" w:rsidRDefault="00A05114" w:rsidP="00A05114">
            <w:pPr>
              <w:pStyle w:val="ConsPlusNormal"/>
              <w:snapToGrid w:val="0"/>
              <w:jc w:val="center"/>
              <w:rPr>
                <w:rFonts w:ascii="Times New Roman" w:hAnsi="Times New Roman" w:cs="Times New Roman"/>
                <w:sz w:val="24"/>
                <w:szCs w:val="24"/>
              </w:rPr>
            </w:pPr>
            <w:hyperlink r:id="rId40"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14 2921419</w:t>
              </w:r>
            </w:hyperlink>
          </w:p>
        </w:tc>
        <w:tc>
          <w:tcPr>
            <w:tcW w:w="8815" w:type="dxa"/>
          </w:tcPr>
          <w:p w:rsidR="00A05114" w:rsidRPr="00E722C8" w:rsidRDefault="00A05114" w:rsidP="00A05114">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Машины для уборки и первичной обработки свеклы и других корнеплодов прочие</w:t>
            </w:r>
          </w:p>
        </w:tc>
      </w:tr>
      <w:tr w:rsidR="00A05114" w:rsidRPr="00E722C8" w:rsidTr="00BF485F">
        <w:tblPrEx>
          <w:tblCellMar>
            <w:top w:w="0" w:type="dxa"/>
            <w:bottom w:w="0" w:type="dxa"/>
          </w:tblCellMar>
        </w:tblPrEx>
        <w:trPr>
          <w:trHeight w:val="89"/>
          <w:tblCellSpacing w:w="5" w:type="nil"/>
        </w:trPr>
        <w:tc>
          <w:tcPr>
            <w:tcW w:w="1418" w:type="dxa"/>
          </w:tcPr>
          <w:p w:rsidR="00A05114" w:rsidRPr="00E722C8" w:rsidRDefault="00A05114" w:rsidP="00A05114">
            <w:pPr>
              <w:pStyle w:val="ConsPlusNormal"/>
              <w:snapToGrid w:val="0"/>
              <w:jc w:val="center"/>
              <w:rPr>
                <w:rFonts w:ascii="Times New Roman" w:hAnsi="Times New Roman" w:cs="Times New Roman"/>
                <w:sz w:val="24"/>
                <w:szCs w:val="24"/>
              </w:rPr>
            </w:pPr>
            <w:hyperlink r:id="rId41"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14 2921420</w:t>
              </w:r>
            </w:hyperlink>
          </w:p>
        </w:tc>
        <w:tc>
          <w:tcPr>
            <w:tcW w:w="8815" w:type="dxa"/>
          </w:tcPr>
          <w:p w:rsidR="00A05114" w:rsidRPr="00E722C8" w:rsidRDefault="00A05114" w:rsidP="00A05114">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Машины для уборки и первичной обработки овощей и бахчевых культур</w:t>
            </w:r>
          </w:p>
        </w:tc>
      </w:tr>
      <w:tr w:rsidR="00A05114" w:rsidRPr="00E722C8" w:rsidTr="00BF485F">
        <w:tblPrEx>
          <w:tblCellMar>
            <w:top w:w="0" w:type="dxa"/>
            <w:bottom w:w="0" w:type="dxa"/>
          </w:tblCellMar>
        </w:tblPrEx>
        <w:trPr>
          <w:trHeight w:val="89"/>
          <w:tblCellSpacing w:w="5" w:type="nil"/>
        </w:trPr>
        <w:tc>
          <w:tcPr>
            <w:tcW w:w="1418" w:type="dxa"/>
          </w:tcPr>
          <w:p w:rsidR="00A05114" w:rsidRPr="00E722C8" w:rsidRDefault="00A05114" w:rsidP="00A05114">
            <w:pPr>
              <w:pStyle w:val="ConsPlusNormal"/>
              <w:snapToGrid w:val="0"/>
              <w:jc w:val="center"/>
              <w:rPr>
                <w:rFonts w:ascii="Times New Roman" w:hAnsi="Times New Roman" w:cs="Times New Roman"/>
                <w:sz w:val="24"/>
                <w:szCs w:val="24"/>
              </w:rPr>
            </w:pPr>
            <w:hyperlink r:id="rId42"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14 2921421</w:t>
              </w:r>
            </w:hyperlink>
          </w:p>
        </w:tc>
        <w:tc>
          <w:tcPr>
            <w:tcW w:w="8815" w:type="dxa"/>
          </w:tcPr>
          <w:p w:rsidR="00A05114" w:rsidRPr="00E722C8" w:rsidRDefault="00A05114" w:rsidP="00A05114">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Машины для уборки наземных овощей</w:t>
            </w:r>
          </w:p>
        </w:tc>
      </w:tr>
      <w:tr w:rsidR="00A05114" w:rsidRPr="00E722C8" w:rsidTr="00BF485F">
        <w:tblPrEx>
          <w:tblCellMar>
            <w:top w:w="0" w:type="dxa"/>
            <w:bottom w:w="0" w:type="dxa"/>
          </w:tblCellMar>
        </w:tblPrEx>
        <w:trPr>
          <w:trHeight w:val="89"/>
          <w:tblCellSpacing w:w="5" w:type="nil"/>
        </w:trPr>
        <w:tc>
          <w:tcPr>
            <w:tcW w:w="1418" w:type="dxa"/>
          </w:tcPr>
          <w:p w:rsidR="00A05114" w:rsidRPr="00E722C8" w:rsidRDefault="00A05114" w:rsidP="00A05114">
            <w:pPr>
              <w:pStyle w:val="ConsPlusNormal"/>
              <w:snapToGrid w:val="0"/>
              <w:jc w:val="center"/>
              <w:rPr>
                <w:rFonts w:ascii="Times New Roman" w:hAnsi="Times New Roman" w:cs="Times New Roman"/>
                <w:sz w:val="24"/>
                <w:szCs w:val="24"/>
              </w:rPr>
            </w:pPr>
            <w:hyperlink r:id="rId43"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14 2921422</w:t>
              </w:r>
            </w:hyperlink>
          </w:p>
        </w:tc>
        <w:tc>
          <w:tcPr>
            <w:tcW w:w="8815" w:type="dxa"/>
          </w:tcPr>
          <w:p w:rsidR="00A05114" w:rsidRPr="00E722C8" w:rsidRDefault="00A05114" w:rsidP="00A05114">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Машины для сортировки и пункты первичной обработки овощей</w:t>
            </w:r>
          </w:p>
        </w:tc>
      </w:tr>
      <w:tr w:rsidR="00A05114" w:rsidRPr="00E722C8" w:rsidTr="00BF485F">
        <w:tblPrEx>
          <w:tblCellMar>
            <w:top w:w="0" w:type="dxa"/>
            <w:bottom w:w="0" w:type="dxa"/>
          </w:tblCellMar>
        </w:tblPrEx>
        <w:trPr>
          <w:trHeight w:val="89"/>
          <w:tblCellSpacing w:w="5" w:type="nil"/>
        </w:trPr>
        <w:tc>
          <w:tcPr>
            <w:tcW w:w="1418" w:type="dxa"/>
          </w:tcPr>
          <w:p w:rsidR="00A05114" w:rsidRPr="00E722C8" w:rsidRDefault="00A05114" w:rsidP="00A05114">
            <w:pPr>
              <w:pStyle w:val="ConsPlusNormal"/>
              <w:snapToGrid w:val="0"/>
              <w:jc w:val="center"/>
              <w:rPr>
                <w:rFonts w:ascii="Times New Roman" w:hAnsi="Times New Roman" w:cs="Times New Roman"/>
                <w:sz w:val="24"/>
                <w:szCs w:val="24"/>
              </w:rPr>
            </w:pPr>
            <w:hyperlink r:id="rId44"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14 2921424</w:t>
              </w:r>
            </w:hyperlink>
          </w:p>
        </w:tc>
        <w:tc>
          <w:tcPr>
            <w:tcW w:w="8815" w:type="dxa"/>
          </w:tcPr>
          <w:p w:rsidR="00A05114" w:rsidRPr="00E722C8" w:rsidRDefault="00A05114" w:rsidP="00A05114">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Машины для очистки и мойки овощей</w:t>
            </w:r>
          </w:p>
        </w:tc>
      </w:tr>
      <w:tr w:rsidR="00A05114" w:rsidRPr="00E722C8" w:rsidTr="00BF485F">
        <w:tblPrEx>
          <w:tblCellMar>
            <w:top w:w="0" w:type="dxa"/>
            <w:bottom w:w="0" w:type="dxa"/>
          </w:tblCellMar>
        </w:tblPrEx>
        <w:trPr>
          <w:trHeight w:val="89"/>
          <w:tblCellSpacing w:w="5" w:type="nil"/>
        </w:trPr>
        <w:tc>
          <w:tcPr>
            <w:tcW w:w="1418" w:type="dxa"/>
          </w:tcPr>
          <w:p w:rsidR="00A05114" w:rsidRPr="00E722C8" w:rsidRDefault="00A05114" w:rsidP="00A05114">
            <w:pPr>
              <w:pStyle w:val="ConsPlusNormal"/>
              <w:snapToGrid w:val="0"/>
              <w:jc w:val="center"/>
              <w:rPr>
                <w:rFonts w:ascii="Times New Roman" w:hAnsi="Times New Roman" w:cs="Times New Roman"/>
                <w:sz w:val="24"/>
                <w:szCs w:val="24"/>
              </w:rPr>
            </w:pPr>
            <w:hyperlink r:id="rId45"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14 2921425</w:t>
              </w:r>
            </w:hyperlink>
          </w:p>
        </w:tc>
        <w:tc>
          <w:tcPr>
            <w:tcW w:w="8815" w:type="dxa"/>
          </w:tcPr>
          <w:p w:rsidR="00A05114" w:rsidRPr="00E722C8" w:rsidRDefault="00A05114" w:rsidP="00A05114">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Машины капустоуборочные</w:t>
            </w:r>
          </w:p>
        </w:tc>
      </w:tr>
      <w:tr w:rsidR="00A05114" w:rsidRPr="00E722C8" w:rsidTr="00BF485F">
        <w:tblPrEx>
          <w:tblCellMar>
            <w:top w:w="0" w:type="dxa"/>
            <w:bottom w:w="0" w:type="dxa"/>
          </w:tblCellMar>
        </w:tblPrEx>
        <w:trPr>
          <w:trHeight w:val="89"/>
          <w:tblCellSpacing w:w="5" w:type="nil"/>
        </w:trPr>
        <w:tc>
          <w:tcPr>
            <w:tcW w:w="1418" w:type="dxa"/>
          </w:tcPr>
          <w:p w:rsidR="00A05114" w:rsidRPr="00E722C8" w:rsidRDefault="00A05114" w:rsidP="00A05114">
            <w:pPr>
              <w:pStyle w:val="ConsPlusNormal"/>
              <w:snapToGrid w:val="0"/>
              <w:jc w:val="center"/>
              <w:rPr>
                <w:rFonts w:ascii="Times New Roman" w:hAnsi="Times New Roman" w:cs="Times New Roman"/>
                <w:sz w:val="24"/>
                <w:szCs w:val="24"/>
              </w:rPr>
            </w:pPr>
            <w:hyperlink r:id="rId46"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14 2921429</w:t>
              </w:r>
            </w:hyperlink>
          </w:p>
        </w:tc>
        <w:tc>
          <w:tcPr>
            <w:tcW w:w="8815" w:type="dxa"/>
          </w:tcPr>
          <w:p w:rsidR="00A05114" w:rsidRPr="00E722C8" w:rsidRDefault="00A05114" w:rsidP="00A05114">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Машины для уборки и первичной обработки овощей и бахчевых культур прочие</w:t>
            </w:r>
          </w:p>
        </w:tc>
      </w:tr>
      <w:tr w:rsidR="00A05114" w:rsidRPr="00E722C8" w:rsidTr="00BF485F">
        <w:tblPrEx>
          <w:tblCellMar>
            <w:top w:w="0" w:type="dxa"/>
            <w:bottom w:w="0" w:type="dxa"/>
          </w:tblCellMar>
        </w:tblPrEx>
        <w:trPr>
          <w:trHeight w:val="89"/>
          <w:tblCellSpacing w:w="5" w:type="nil"/>
        </w:trPr>
        <w:tc>
          <w:tcPr>
            <w:tcW w:w="1418" w:type="dxa"/>
          </w:tcPr>
          <w:p w:rsidR="00A05114" w:rsidRPr="00E722C8" w:rsidRDefault="00A05114" w:rsidP="00A05114">
            <w:pPr>
              <w:pStyle w:val="ConsPlusNormal"/>
              <w:snapToGrid w:val="0"/>
              <w:jc w:val="center"/>
              <w:rPr>
                <w:rFonts w:ascii="Times New Roman" w:hAnsi="Times New Roman" w:cs="Times New Roman"/>
                <w:sz w:val="24"/>
                <w:szCs w:val="24"/>
              </w:rPr>
            </w:pPr>
            <w:hyperlink r:id="rId47"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14 2921714</w:t>
              </w:r>
            </w:hyperlink>
          </w:p>
        </w:tc>
        <w:tc>
          <w:tcPr>
            <w:tcW w:w="8815" w:type="dxa"/>
          </w:tcPr>
          <w:p w:rsidR="00A05114" w:rsidRPr="00E722C8" w:rsidRDefault="00A05114" w:rsidP="00A05114">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Транспортеры сельскохозяйственные для корнеклубнеплодов</w:t>
            </w:r>
          </w:p>
        </w:tc>
      </w:tr>
      <w:tr w:rsidR="00A05114" w:rsidRPr="00E722C8" w:rsidTr="00BF485F">
        <w:tblPrEx>
          <w:tblCellMar>
            <w:top w:w="0" w:type="dxa"/>
            <w:bottom w:w="0" w:type="dxa"/>
          </w:tblCellMar>
        </w:tblPrEx>
        <w:trPr>
          <w:trHeight w:val="89"/>
          <w:tblCellSpacing w:w="5" w:type="nil"/>
        </w:trPr>
        <w:tc>
          <w:tcPr>
            <w:tcW w:w="1418" w:type="dxa"/>
          </w:tcPr>
          <w:p w:rsidR="00A05114" w:rsidRPr="00E722C8" w:rsidRDefault="00A05114" w:rsidP="00A05114">
            <w:pPr>
              <w:pStyle w:val="ConsPlusNormal"/>
              <w:snapToGrid w:val="0"/>
              <w:jc w:val="center"/>
              <w:rPr>
                <w:rFonts w:ascii="Times New Roman" w:hAnsi="Times New Roman" w:cs="Times New Roman"/>
                <w:sz w:val="24"/>
                <w:szCs w:val="24"/>
              </w:rPr>
            </w:pPr>
            <w:hyperlink r:id="rId48"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14 2921722</w:t>
              </w:r>
            </w:hyperlink>
          </w:p>
        </w:tc>
        <w:tc>
          <w:tcPr>
            <w:tcW w:w="8815" w:type="dxa"/>
          </w:tcPr>
          <w:p w:rsidR="00A05114" w:rsidRPr="00E722C8" w:rsidRDefault="00A05114" w:rsidP="00A05114">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Конвейеры для корнеклубнеплодов</w:t>
            </w:r>
          </w:p>
        </w:tc>
      </w:tr>
    </w:tbl>
    <w:p w:rsidR="00B90977" w:rsidRPr="00A05114" w:rsidRDefault="00B90977" w:rsidP="00B90977">
      <w:pPr>
        <w:widowControl w:val="0"/>
        <w:spacing w:after="0" w:line="240" w:lineRule="auto"/>
        <w:ind w:firstLine="567"/>
        <w:jc w:val="both"/>
        <w:rPr>
          <w:rFonts w:ascii="Times New Roman" w:hAnsi="Times New Roman"/>
          <w:b/>
          <w:sz w:val="21"/>
          <w:szCs w:val="28"/>
        </w:rPr>
      </w:pPr>
      <w:bookmarkStart w:id="9" w:name="Par211"/>
      <w:bookmarkEnd w:id="9"/>
    </w:p>
    <w:p w:rsidR="0039391A" w:rsidRPr="00A05114" w:rsidRDefault="00B90977" w:rsidP="004E26DA">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Оборудование, приобретенное субъектами малого и среднего предпринимательства, имеющими основной вид экономической деятельности - вид 40.30.14 «Производство пара и горячей воды (тепловой энергии) котельными» подгруппы 40.30.1 «Производство пара и горячей воды (тепловой энергии)» группы 40.30 «Производство, передача и распределение пара и горячей воды (тепловой энергии)</w:t>
      </w:r>
      <w:r w:rsidR="00C9480D" w:rsidRPr="00A05114">
        <w:rPr>
          <w:rFonts w:ascii="Times New Roman" w:hAnsi="Times New Roman" w:cs="Times New Roman"/>
          <w:sz w:val="28"/>
          <w:szCs w:val="28"/>
        </w:rPr>
        <w:t>»</w:t>
      </w:r>
      <w:r w:rsidRPr="00A05114">
        <w:rPr>
          <w:rFonts w:ascii="Times New Roman" w:hAnsi="Times New Roman" w:cs="Times New Roman"/>
          <w:sz w:val="28"/>
          <w:szCs w:val="28"/>
        </w:rPr>
        <w:t xml:space="preserve"> подкласса 40.3 «Производство, передача и распределение пара и горячей воды (тепловой энергии)</w:t>
      </w:r>
      <w:r w:rsidR="00C9480D" w:rsidRPr="00A05114">
        <w:rPr>
          <w:rFonts w:ascii="Times New Roman" w:hAnsi="Times New Roman" w:cs="Times New Roman"/>
          <w:sz w:val="28"/>
          <w:szCs w:val="28"/>
        </w:rPr>
        <w:t>»</w:t>
      </w:r>
      <w:r w:rsidRPr="00A05114">
        <w:rPr>
          <w:rFonts w:ascii="Times New Roman" w:hAnsi="Times New Roman" w:cs="Times New Roman"/>
          <w:sz w:val="28"/>
          <w:szCs w:val="28"/>
        </w:rPr>
        <w:t xml:space="preserve"> класса 40 «Производство, передача и распределение электроэнергии, газа, пара и горячей воды» раздела E «Производство и распределение электроэнергии, газа и воды»</w:t>
      </w:r>
      <w:r w:rsidR="001804B2" w:rsidRPr="00A05114">
        <w:rPr>
          <w:rFonts w:ascii="Times New Roman" w:hAnsi="Times New Roman" w:cs="Times New Roman"/>
          <w:sz w:val="28"/>
          <w:szCs w:val="28"/>
        </w:rPr>
        <w:t>,</w:t>
      </w:r>
      <w:r w:rsidRPr="00A05114">
        <w:rPr>
          <w:rFonts w:ascii="Times New Roman" w:hAnsi="Times New Roman" w:cs="Times New Roman"/>
          <w:sz w:val="28"/>
          <w:szCs w:val="28"/>
        </w:rPr>
        <w:t xml:space="preserve"> должно быть включено в </w:t>
      </w:r>
      <w:r w:rsidR="004E26DA" w:rsidRPr="00A05114">
        <w:rPr>
          <w:rFonts w:ascii="Times New Roman" w:hAnsi="Times New Roman" w:cs="Times New Roman"/>
          <w:sz w:val="28"/>
          <w:szCs w:val="28"/>
        </w:rPr>
        <w:t xml:space="preserve">вид </w:t>
      </w:r>
      <w:r w:rsidRPr="00A05114">
        <w:rPr>
          <w:rFonts w:ascii="Times New Roman" w:hAnsi="Times New Roman" w:cs="Times New Roman"/>
          <w:sz w:val="28"/>
          <w:szCs w:val="28"/>
        </w:rPr>
        <w:t>14 2813121 «Котлы теплофикационные водогрейные производительностью до 11,63 МВт (10 Гкал/ч)»</w:t>
      </w:r>
      <w:r w:rsidR="004E26DA" w:rsidRPr="00A05114">
        <w:rPr>
          <w:rFonts w:ascii="Times New Roman" w:hAnsi="Times New Roman" w:cs="Times New Roman"/>
          <w:sz w:val="28"/>
          <w:szCs w:val="28"/>
        </w:rPr>
        <w:t xml:space="preserve"> подкласса 14 2813010 «Котлы паровые водяные и другие парогенераторы, кроме котлов (бойлеров) для центрального отопления» класса 14 2813000 «Котлы паровые, кроме котлов (бойлеров) для центрального отопления»</w:t>
      </w:r>
      <w:r w:rsidR="00C9480D" w:rsidRPr="00A05114">
        <w:rPr>
          <w:rFonts w:ascii="Times New Roman" w:hAnsi="Times New Roman" w:cs="Times New Roman"/>
          <w:sz w:val="28"/>
          <w:szCs w:val="28"/>
        </w:rPr>
        <w:t>.</w:t>
      </w:r>
    </w:p>
    <w:p w:rsidR="009D57F3" w:rsidRPr="00A05114" w:rsidRDefault="00C9480D"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5.9. Осуществившие </w:t>
      </w:r>
      <w:r w:rsidR="009D57F3" w:rsidRPr="00A05114">
        <w:rPr>
          <w:rFonts w:ascii="Times New Roman" w:hAnsi="Times New Roman" w:cs="Times New Roman"/>
          <w:sz w:val="28"/>
          <w:szCs w:val="28"/>
        </w:rPr>
        <w:t>на дату подачи заявки постановку на баланс оборудования</w:t>
      </w:r>
      <w:r w:rsidR="00980A25" w:rsidRPr="00A05114">
        <w:rPr>
          <w:rFonts w:ascii="Times New Roman" w:hAnsi="Times New Roman" w:cs="Times New Roman"/>
          <w:sz w:val="28"/>
          <w:szCs w:val="28"/>
        </w:rPr>
        <w:t>,</w:t>
      </w:r>
      <w:r w:rsidR="00980A25" w:rsidRPr="00A05114">
        <w:rPr>
          <w:rFonts w:ascii="Times New Roman" w:hAnsi="Times New Roman" w:cs="Times New Roman"/>
          <w:b/>
          <w:sz w:val="28"/>
          <w:szCs w:val="28"/>
        </w:rPr>
        <w:t xml:space="preserve"> </w:t>
      </w:r>
      <w:r w:rsidR="00980A25" w:rsidRPr="00A05114">
        <w:rPr>
          <w:rFonts w:ascii="Times New Roman" w:hAnsi="Times New Roman" w:cs="Times New Roman"/>
          <w:sz w:val="28"/>
          <w:szCs w:val="28"/>
        </w:rPr>
        <w:t>поданно</w:t>
      </w:r>
      <w:r w:rsidR="0087650E" w:rsidRPr="00A05114">
        <w:rPr>
          <w:rFonts w:ascii="Times New Roman" w:hAnsi="Times New Roman" w:cs="Times New Roman"/>
          <w:sz w:val="28"/>
          <w:szCs w:val="28"/>
        </w:rPr>
        <w:t>го</w:t>
      </w:r>
      <w:r w:rsidR="00980A25" w:rsidRPr="00A05114">
        <w:rPr>
          <w:rFonts w:ascii="Times New Roman" w:hAnsi="Times New Roman" w:cs="Times New Roman"/>
          <w:sz w:val="28"/>
          <w:szCs w:val="28"/>
        </w:rPr>
        <w:t xml:space="preserve"> на участие в конкурсе</w:t>
      </w:r>
      <w:r w:rsidRPr="00A05114">
        <w:rPr>
          <w:rFonts w:ascii="Times New Roman" w:hAnsi="Times New Roman" w:cs="Times New Roman"/>
          <w:sz w:val="28"/>
          <w:szCs w:val="28"/>
        </w:rPr>
        <w:t>.</w:t>
      </w:r>
    </w:p>
    <w:p w:rsidR="00864666" w:rsidRPr="00A05114" w:rsidRDefault="00C9480D"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5.</w:t>
      </w:r>
      <w:r w:rsidR="007A6857" w:rsidRPr="00A05114">
        <w:rPr>
          <w:rFonts w:ascii="Times New Roman" w:hAnsi="Times New Roman" w:cs="Times New Roman"/>
          <w:sz w:val="28"/>
          <w:szCs w:val="28"/>
        </w:rPr>
        <w:t>10</w:t>
      </w:r>
      <w:r w:rsidRPr="00A05114">
        <w:rPr>
          <w:rFonts w:ascii="Times New Roman" w:hAnsi="Times New Roman" w:cs="Times New Roman"/>
          <w:sz w:val="28"/>
          <w:szCs w:val="28"/>
        </w:rPr>
        <w:t xml:space="preserve">. Не </w:t>
      </w:r>
      <w:r w:rsidR="00DA7FFB" w:rsidRPr="00A05114">
        <w:rPr>
          <w:rFonts w:ascii="Times New Roman" w:hAnsi="Times New Roman" w:cs="Times New Roman"/>
          <w:sz w:val="28"/>
          <w:szCs w:val="28"/>
        </w:rPr>
        <w:t>имеющие в выписке из Единого государственного реестра юридических лиц (индивидуальных предпринимателей) вида экономической деятельности, связанного с производством и реализацией подакцизных товаров, добычей и реализацией полезных ископаемых, за исключением общераспр</w:t>
      </w:r>
      <w:r w:rsidRPr="00A05114">
        <w:rPr>
          <w:rFonts w:ascii="Times New Roman" w:hAnsi="Times New Roman" w:cs="Times New Roman"/>
          <w:sz w:val="28"/>
          <w:szCs w:val="28"/>
        </w:rPr>
        <w:t>остраненных полезных ископаемых.</w:t>
      </w:r>
    </w:p>
    <w:p w:rsidR="009D57F3" w:rsidRPr="00A05114" w:rsidRDefault="00C9480D"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5.</w:t>
      </w:r>
      <w:r w:rsidR="00864666" w:rsidRPr="00A05114">
        <w:rPr>
          <w:rFonts w:ascii="Times New Roman" w:hAnsi="Times New Roman" w:cs="Times New Roman"/>
          <w:sz w:val="28"/>
          <w:szCs w:val="28"/>
        </w:rPr>
        <w:t>11</w:t>
      </w:r>
      <w:r w:rsidRPr="00A05114">
        <w:rPr>
          <w:rFonts w:ascii="Times New Roman" w:hAnsi="Times New Roman" w:cs="Times New Roman"/>
          <w:sz w:val="28"/>
          <w:szCs w:val="28"/>
        </w:rPr>
        <w:t xml:space="preserve">. Не </w:t>
      </w:r>
      <w:r w:rsidR="009D57F3" w:rsidRPr="00A05114">
        <w:rPr>
          <w:rFonts w:ascii="Times New Roman" w:hAnsi="Times New Roman" w:cs="Times New Roman"/>
          <w:sz w:val="28"/>
          <w:szCs w:val="28"/>
        </w:rPr>
        <w:t>использующие оборудование, поданное на участие в конкурсе, на производство (</w:t>
      </w:r>
      <w:r w:rsidRPr="00A05114">
        <w:rPr>
          <w:rFonts w:ascii="Times New Roman" w:hAnsi="Times New Roman" w:cs="Times New Roman"/>
          <w:sz w:val="28"/>
          <w:szCs w:val="28"/>
        </w:rPr>
        <w:t>реализацию) подакцизных товаров.</w:t>
      </w:r>
    </w:p>
    <w:p w:rsidR="009D57F3" w:rsidRPr="00A05114" w:rsidRDefault="00C9480D"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5.</w:t>
      </w:r>
      <w:r w:rsidR="00183C74" w:rsidRPr="00A05114">
        <w:rPr>
          <w:rFonts w:ascii="Times New Roman" w:hAnsi="Times New Roman" w:cs="Times New Roman"/>
          <w:sz w:val="28"/>
          <w:szCs w:val="28"/>
        </w:rPr>
        <w:t>12</w:t>
      </w:r>
      <w:r w:rsidRPr="00A05114">
        <w:rPr>
          <w:rFonts w:ascii="Times New Roman" w:hAnsi="Times New Roman" w:cs="Times New Roman"/>
          <w:sz w:val="28"/>
          <w:szCs w:val="28"/>
        </w:rPr>
        <w:t xml:space="preserve">. Не </w:t>
      </w:r>
      <w:r w:rsidR="009D57F3" w:rsidRPr="00A05114">
        <w:rPr>
          <w:rFonts w:ascii="Times New Roman" w:hAnsi="Times New Roman" w:cs="Times New Roman"/>
          <w:sz w:val="28"/>
          <w:szCs w:val="28"/>
        </w:rPr>
        <w:t xml:space="preserve">осуществляющие виды экономической деятельности, указанные в областном </w:t>
      </w:r>
      <w:hyperlink r:id="rId49" w:tooltip="Закон Смоленской области от 22.06.2006 N 70-з (ред. от 15.07.2011) &quot;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quot; (пр" w:history="1">
        <w:r w:rsidR="009D57F3" w:rsidRPr="00A05114">
          <w:rPr>
            <w:rFonts w:ascii="Times New Roman" w:hAnsi="Times New Roman" w:cs="Times New Roman"/>
            <w:sz w:val="28"/>
            <w:szCs w:val="28"/>
          </w:rPr>
          <w:t>законе</w:t>
        </w:r>
      </w:hyperlink>
      <w:r w:rsidR="009D57F3" w:rsidRPr="00A05114">
        <w:rPr>
          <w:rFonts w:ascii="Times New Roman" w:hAnsi="Times New Roman" w:cs="Times New Roman"/>
          <w:sz w:val="28"/>
          <w:szCs w:val="28"/>
        </w:rPr>
        <w:t xml:space="preserve"> </w:t>
      </w:r>
      <w:r w:rsidR="00884AA0" w:rsidRPr="00A05114">
        <w:rPr>
          <w:rFonts w:ascii="Times New Roman" w:hAnsi="Times New Roman" w:cs="Times New Roman"/>
          <w:sz w:val="28"/>
          <w:szCs w:val="28"/>
        </w:rPr>
        <w:t>«</w:t>
      </w:r>
      <w:r w:rsidR="009D57F3" w:rsidRPr="00A05114">
        <w:rPr>
          <w:rFonts w:ascii="Times New Roman" w:hAnsi="Times New Roman" w:cs="Times New Roman"/>
          <w:sz w:val="28"/>
          <w:szCs w:val="28"/>
        </w:rPr>
        <w:t>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w:t>
      </w:r>
    </w:p>
    <w:p w:rsidR="00FC37E2" w:rsidRPr="00A05114" w:rsidRDefault="00C9480D"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5.13. В </w:t>
      </w:r>
      <w:r w:rsidR="009D57F3" w:rsidRPr="00A05114">
        <w:rPr>
          <w:rFonts w:ascii="Times New Roman" w:hAnsi="Times New Roman" w:cs="Times New Roman"/>
          <w:sz w:val="28"/>
          <w:szCs w:val="28"/>
        </w:rPr>
        <w:t>отношении которых отсутствуют сведения в реест</w:t>
      </w:r>
      <w:r w:rsidR="0013444A" w:rsidRPr="00A05114">
        <w:rPr>
          <w:rFonts w:ascii="Times New Roman" w:hAnsi="Times New Roman" w:cs="Times New Roman"/>
          <w:sz w:val="28"/>
          <w:szCs w:val="28"/>
        </w:rPr>
        <w:t>ре недобросовестных поставщиков.</w:t>
      </w:r>
    </w:p>
    <w:p w:rsidR="009D57F3" w:rsidRPr="00A05114" w:rsidRDefault="009D57F3" w:rsidP="00427628">
      <w:pPr>
        <w:pStyle w:val="ConsPlusNormal"/>
        <w:ind w:firstLine="709"/>
        <w:jc w:val="both"/>
        <w:rPr>
          <w:rFonts w:ascii="Times New Roman" w:hAnsi="Times New Roman" w:cs="Times New Roman"/>
          <w:sz w:val="28"/>
          <w:szCs w:val="28"/>
        </w:rPr>
      </w:pPr>
      <w:bookmarkStart w:id="10" w:name="Par271"/>
      <w:bookmarkEnd w:id="10"/>
      <w:r w:rsidRPr="00A05114">
        <w:rPr>
          <w:rFonts w:ascii="Times New Roman" w:hAnsi="Times New Roman" w:cs="Times New Roman"/>
          <w:sz w:val="28"/>
          <w:szCs w:val="28"/>
        </w:rPr>
        <w:lastRenderedPageBreak/>
        <w:t xml:space="preserve">6. Для участия в конкурсе субъект малого и среднего предпринимательства подает в уполномоченный орган </w:t>
      </w:r>
      <w:r w:rsidR="0020350F" w:rsidRPr="00A05114">
        <w:rPr>
          <w:rFonts w:ascii="Times New Roman" w:hAnsi="Times New Roman" w:cs="Times New Roman"/>
          <w:sz w:val="28"/>
          <w:szCs w:val="28"/>
        </w:rPr>
        <w:t xml:space="preserve">с сопроводительным письмом по форме согласно приложению </w:t>
      </w:r>
      <w:r w:rsidR="00DB1E61" w:rsidRPr="00A05114">
        <w:rPr>
          <w:rFonts w:ascii="Times New Roman" w:hAnsi="Times New Roman" w:cs="Times New Roman"/>
          <w:sz w:val="28"/>
          <w:szCs w:val="28"/>
        </w:rPr>
        <w:t>№</w:t>
      </w:r>
      <w:r w:rsidR="0020350F" w:rsidRPr="00A05114">
        <w:rPr>
          <w:rFonts w:ascii="Times New Roman" w:hAnsi="Times New Roman" w:cs="Times New Roman"/>
          <w:sz w:val="28"/>
          <w:szCs w:val="28"/>
        </w:rPr>
        <w:t xml:space="preserve"> 1 к настоящему Положению </w:t>
      </w:r>
      <w:hyperlink w:anchor="Par422" w:tooltip="Ссылка на текущий документ" w:history="1">
        <w:r w:rsidRPr="00A05114">
          <w:rPr>
            <w:rFonts w:ascii="Times New Roman" w:hAnsi="Times New Roman" w:cs="Times New Roman"/>
            <w:sz w:val="28"/>
            <w:szCs w:val="28"/>
          </w:rPr>
          <w:t>заявку</w:t>
        </w:r>
      </w:hyperlink>
      <w:r w:rsidRPr="00A05114">
        <w:rPr>
          <w:rFonts w:ascii="Times New Roman" w:hAnsi="Times New Roman" w:cs="Times New Roman"/>
          <w:sz w:val="28"/>
          <w:szCs w:val="28"/>
        </w:rPr>
        <w:t xml:space="preserve"> по форме согласно приложению</w:t>
      </w:r>
      <w:r w:rsidR="00DB1E61" w:rsidRPr="00A05114">
        <w:rPr>
          <w:rFonts w:ascii="Times New Roman" w:hAnsi="Times New Roman" w:cs="Times New Roman"/>
          <w:sz w:val="28"/>
          <w:szCs w:val="28"/>
        </w:rPr>
        <w:t xml:space="preserve"> №</w:t>
      </w:r>
      <w:r w:rsidRPr="00A05114">
        <w:rPr>
          <w:rFonts w:ascii="Times New Roman" w:hAnsi="Times New Roman" w:cs="Times New Roman"/>
          <w:sz w:val="28"/>
          <w:szCs w:val="28"/>
        </w:rPr>
        <w:t xml:space="preserve"> </w:t>
      </w:r>
      <w:r w:rsidR="0020350F" w:rsidRPr="00A05114">
        <w:rPr>
          <w:rFonts w:ascii="Times New Roman" w:hAnsi="Times New Roman" w:cs="Times New Roman"/>
          <w:sz w:val="28"/>
          <w:szCs w:val="28"/>
        </w:rPr>
        <w:t>2</w:t>
      </w:r>
      <w:r w:rsidRPr="00A05114">
        <w:rPr>
          <w:rFonts w:ascii="Times New Roman" w:hAnsi="Times New Roman" w:cs="Times New Roman"/>
          <w:sz w:val="28"/>
          <w:szCs w:val="28"/>
        </w:rPr>
        <w:t xml:space="preserve"> к настоящему Положению. К заявке прилагаются следующие документы:</w:t>
      </w:r>
    </w:p>
    <w:p w:rsidR="009D57F3" w:rsidRPr="00A05114" w:rsidRDefault="006C04BE" w:rsidP="00427628">
      <w:pPr>
        <w:pStyle w:val="ConsPlusNormal"/>
        <w:ind w:firstLine="709"/>
        <w:jc w:val="both"/>
        <w:rPr>
          <w:rFonts w:ascii="Times New Roman" w:hAnsi="Times New Roman" w:cs="Times New Roman"/>
          <w:sz w:val="28"/>
          <w:szCs w:val="28"/>
        </w:rPr>
      </w:pPr>
      <w:bookmarkStart w:id="11" w:name="Par272"/>
      <w:bookmarkEnd w:id="11"/>
      <w:r w:rsidRPr="00A05114">
        <w:rPr>
          <w:rFonts w:ascii="Times New Roman" w:hAnsi="Times New Roman" w:cs="Times New Roman"/>
          <w:sz w:val="28"/>
          <w:szCs w:val="28"/>
        </w:rPr>
        <w:t>6.1. </w:t>
      </w:r>
      <w:hyperlink w:anchor="Par659" w:tooltip="Ссылка на текущий документ" w:history="1">
        <w:r w:rsidR="009D57F3" w:rsidRPr="00A05114">
          <w:rPr>
            <w:rFonts w:ascii="Times New Roman" w:hAnsi="Times New Roman" w:cs="Times New Roman"/>
            <w:sz w:val="28"/>
            <w:szCs w:val="28"/>
          </w:rPr>
          <w:t>Анкета</w:t>
        </w:r>
      </w:hyperlink>
      <w:r w:rsidR="009D57F3" w:rsidRPr="00A05114">
        <w:rPr>
          <w:rFonts w:ascii="Times New Roman" w:hAnsi="Times New Roman" w:cs="Times New Roman"/>
          <w:sz w:val="28"/>
          <w:szCs w:val="28"/>
        </w:rPr>
        <w:t xml:space="preserve"> субъекта малого и среднего предпринимательства по форме согласно приложению </w:t>
      </w:r>
      <w:r w:rsidR="00DB1E61" w:rsidRPr="00A05114">
        <w:rPr>
          <w:rFonts w:ascii="Times New Roman" w:hAnsi="Times New Roman" w:cs="Times New Roman"/>
          <w:sz w:val="28"/>
          <w:szCs w:val="28"/>
        </w:rPr>
        <w:t>№</w:t>
      </w:r>
      <w:r w:rsidR="009D57F3" w:rsidRPr="00A05114">
        <w:rPr>
          <w:rFonts w:ascii="Times New Roman" w:hAnsi="Times New Roman" w:cs="Times New Roman"/>
          <w:sz w:val="28"/>
          <w:szCs w:val="28"/>
        </w:rPr>
        <w:t xml:space="preserve"> </w:t>
      </w:r>
      <w:r w:rsidR="00AE17A3" w:rsidRPr="00A05114">
        <w:rPr>
          <w:rFonts w:ascii="Times New Roman" w:hAnsi="Times New Roman" w:cs="Times New Roman"/>
          <w:sz w:val="28"/>
          <w:szCs w:val="28"/>
        </w:rPr>
        <w:t>3</w:t>
      </w:r>
      <w:r w:rsidR="009D57F3" w:rsidRPr="00A05114">
        <w:rPr>
          <w:rFonts w:ascii="Times New Roman" w:hAnsi="Times New Roman" w:cs="Times New Roman"/>
          <w:sz w:val="28"/>
          <w:szCs w:val="28"/>
        </w:rPr>
        <w:t xml:space="preserve"> к настоящему Положению.</w:t>
      </w:r>
    </w:p>
    <w:p w:rsidR="009D57F3" w:rsidRPr="00A05114" w:rsidRDefault="009D57F3"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Индивидуальные предприниматели представляют </w:t>
      </w:r>
      <w:hyperlink w:anchor="Par753" w:tooltip="Ссылка на текущий документ" w:history="1">
        <w:r w:rsidRPr="00A05114">
          <w:rPr>
            <w:rFonts w:ascii="Times New Roman" w:hAnsi="Times New Roman" w:cs="Times New Roman"/>
            <w:sz w:val="28"/>
            <w:szCs w:val="28"/>
          </w:rPr>
          <w:t>согласие</w:t>
        </w:r>
      </w:hyperlink>
      <w:r w:rsidRPr="00A05114">
        <w:rPr>
          <w:rFonts w:ascii="Times New Roman" w:hAnsi="Times New Roman" w:cs="Times New Roman"/>
          <w:sz w:val="28"/>
          <w:szCs w:val="28"/>
        </w:rPr>
        <w:t xml:space="preserve"> на обработку персональных данных по форме </w:t>
      </w:r>
      <w:r w:rsidR="00AE17A3" w:rsidRPr="00A05114">
        <w:rPr>
          <w:rFonts w:ascii="Times New Roman" w:hAnsi="Times New Roman" w:cs="Times New Roman"/>
          <w:sz w:val="28"/>
          <w:szCs w:val="28"/>
        </w:rPr>
        <w:t xml:space="preserve">согласно приложению </w:t>
      </w:r>
      <w:r w:rsidR="00DB1E61" w:rsidRPr="00A05114">
        <w:rPr>
          <w:rFonts w:ascii="Times New Roman" w:hAnsi="Times New Roman" w:cs="Times New Roman"/>
          <w:sz w:val="28"/>
          <w:szCs w:val="28"/>
        </w:rPr>
        <w:t>№</w:t>
      </w:r>
      <w:r w:rsidR="00AE17A3" w:rsidRPr="00A05114">
        <w:rPr>
          <w:rFonts w:ascii="Times New Roman" w:hAnsi="Times New Roman" w:cs="Times New Roman"/>
          <w:sz w:val="28"/>
          <w:szCs w:val="28"/>
        </w:rPr>
        <w:t xml:space="preserve"> </w:t>
      </w:r>
      <w:r w:rsidR="006A76AF" w:rsidRPr="00A05114">
        <w:rPr>
          <w:rFonts w:ascii="Times New Roman" w:hAnsi="Times New Roman" w:cs="Times New Roman"/>
          <w:sz w:val="28"/>
          <w:szCs w:val="28"/>
        </w:rPr>
        <w:t>4</w:t>
      </w:r>
      <w:r w:rsidRPr="00A05114">
        <w:rPr>
          <w:rFonts w:ascii="Times New Roman" w:hAnsi="Times New Roman" w:cs="Times New Roman"/>
          <w:sz w:val="28"/>
          <w:szCs w:val="28"/>
        </w:rPr>
        <w:t xml:space="preserve"> к настоящему Положению.</w:t>
      </w:r>
    </w:p>
    <w:p w:rsidR="0042338A" w:rsidRPr="00A05114" w:rsidRDefault="006C04BE" w:rsidP="00427628">
      <w:pPr>
        <w:pStyle w:val="ConsPlusNormal"/>
        <w:ind w:firstLine="709"/>
        <w:jc w:val="both"/>
        <w:rPr>
          <w:rFonts w:ascii="Times New Roman" w:hAnsi="Times New Roman" w:cs="Times New Roman"/>
          <w:sz w:val="28"/>
          <w:szCs w:val="28"/>
        </w:rPr>
      </w:pPr>
      <w:bookmarkStart w:id="12" w:name="Par275"/>
      <w:bookmarkEnd w:id="12"/>
      <w:r w:rsidRPr="00A05114">
        <w:rPr>
          <w:rFonts w:ascii="Times New Roman" w:hAnsi="Times New Roman" w:cs="Times New Roman"/>
          <w:sz w:val="28"/>
          <w:szCs w:val="28"/>
        </w:rPr>
        <w:t>6.2. </w:t>
      </w:r>
      <w:r w:rsidR="0042338A" w:rsidRPr="00A05114">
        <w:rPr>
          <w:rFonts w:ascii="Times New Roman" w:hAnsi="Times New Roman" w:cs="Times New Roman"/>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заявки (представляется субъектом малого и среднего предпринимательства по собственной инициативе).</w:t>
      </w:r>
    </w:p>
    <w:p w:rsidR="0042338A" w:rsidRPr="00A05114" w:rsidRDefault="006C04BE"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6.3. </w:t>
      </w:r>
      <w:r w:rsidR="0042338A" w:rsidRPr="00A05114">
        <w:rPr>
          <w:rFonts w:ascii="Times New Roman" w:hAnsi="Times New Roman" w:cs="Times New Roman"/>
          <w:sz w:val="28"/>
          <w:szCs w:val="28"/>
        </w:rPr>
        <w:t>Информация из реестра акционеров субъекта малого и среднего предпринимательства о юридических лицах, внесенных в указанный реестр, и о доле акций каждой категории (каждого типа), учитываемых на лицевых счетах таких юридических лиц, либо информация об отсутствии в реестре акционеров субъекта малого и среднего предпринимательства юридических лиц (для субъектов малого и среднего предпринимательства, являющихся акционерными обществами).</w:t>
      </w:r>
    </w:p>
    <w:p w:rsidR="0032201E" w:rsidRPr="00A05114" w:rsidRDefault="0032201E" w:rsidP="0032201E">
      <w:pPr>
        <w:pStyle w:val="ConsPlusNormal"/>
        <w:ind w:firstLine="709"/>
        <w:jc w:val="both"/>
        <w:rPr>
          <w:rFonts w:ascii="Times New Roman" w:hAnsi="Times New Roman" w:cs="Times New Roman"/>
          <w:sz w:val="28"/>
          <w:szCs w:val="28"/>
        </w:rPr>
      </w:pPr>
      <w:bookmarkStart w:id="13" w:name="Par278"/>
      <w:bookmarkEnd w:id="13"/>
      <w:r w:rsidRPr="00A05114">
        <w:rPr>
          <w:rFonts w:ascii="Times New Roman" w:hAnsi="Times New Roman" w:cs="Times New Roman"/>
          <w:sz w:val="28"/>
          <w:szCs w:val="28"/>
        </w:rPr>
        <w:t>6.4. Заверенн</w:t>
      </w:r>
      <w:r w:rsidR="001804B2" w:rsidRPr="00A05114">
        <w:rPr>
          <w:rFonts w:ascii="Times New Roman" w:hAnsi="Times New Roman" w:cs="Times New Roman"/>
          <w:sz w:val="28"/>
          <w:szCs w:val="28"/>
        </w:rPr>
        <w:t>ые</w:t>
      </w:r>
      <w:r w:rsidRPr="00A05114">
        <w:rPr>
          <w:rFonts w:ascii="Times New Roman" w:hAnsi="Times New Roman" w:cs="Times New Roman"/>
          <w:sz w:val="28"/>
          <w:szCs w:val="28"/>
        </w:rPr>
        <w:t xml:space="preserve"> печатью и подписью руководителя субъекта малого и среднего предпринимательства копии </w:t>
      </w:r>
      <w:r w:rsidR="002E13C0" w:rsidRPr="00A05114">
        <w:rPr>
          <w:rFonts w:ascii="Times New Roman" w:hAnsi="Times New Roman" w:cs="Times New Roman"/>
          <w:sz w:val="28"/>
          <w:szCs w:val="28"/>
        </w:rPr>
        <w:t xml:space="preserve">следующих </w:t>
      </w:r>
      <w:r w:rsidRPr="00A05114">
        <w:rPr>
          <w:rFonts w:ascii="Times New Roman" w:hAnsi="Times New Roman" w:cs="Times New Roman"/>
          <w:sz w:val="28"/>
          <w:szCs w:val="28"/>
        </w:rPr>
        <w:t>форм федераль</w:t>
      </w:r>
      <w:r w:rsidR="002E13C0" w:rsidRPr="00A05114">
        <w:rPr>
          <w:rFonts w:ascii="Times New Roman" w:hAnsi="Times New Roman" w:cs="Times New Roman"/>
          <w:sz w:val="28"/>
          <w:szCs w:val="28"/>
        </w:rPr>
        <w:t>ного статистического наблюдения</w:t>
      </w:r>
      <w:r w:rsidRPr="00A05114">
        <w:rPr>
          <w:rFonts w:ascii="Times New Roman" w:hAnsi="Times New Roman" w:cs="Times New Roman"/>
          <w:sz w:val="28"/>
          <w:szCs w:val="28"/>
        </w:rPr>
        <w:t xml:space="preserve"> с отметкой о принятии Территориальным органом Федеральной службы государственной статистики по Смоленской области (далее - Смоленскстат) или с подтверждением передачи документа в электронном виде по телекоммуникационным каналам связи:</w:t>
      </w:r>
    </w:p>
    <w:p w:rsidR="0032201E" w:rsidRPr="00A05114" w:rsidRDefault="0032201E" w:rsidP="0032201E">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 1-предприятие «Основные сведения о деятельности организации» за три календарных года, предшествующие году подачи заявки (для юридических лиц, являющихся субъектами среднего предпринимательства);</w:t>
      </w:r>
    </w:p>
    <w:p w:rsidR="0032201E" w:rsidRPr="00A05114" w:rsidRDefault="0032201E" w:rsidP="0032201E">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 - № ПМ «Сведения об основных показателях деятельности малого предприятия» за два календарных года, предшествующие году подачи заявки (для юридических лиц, являющихся малыми предприятиями (кроме микропредприятий), включенных в выборку малых предприятий, подлежащих обследованиям по формам федерального статистического наблюдения);</w:t>
      </w:r>
    </w:p>
    <w:p w:rsidR="0032201E" w:rsidRPr="00A05114" w:rsidRDefault="0032201E" w:rsidP="0032201E">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 МП (микро) «Сведения об основных показателях деятельности микропредприятия» за три календарных года, пр</w:t>
      </w:r>
      <w:r w:rsidR="002E13C0" w:rsidRPr="00A05114">
        <w:rPr>
          <w:rFonts w:ascii="Times New Roman" w:hAnsi="Times New Roman" w:cs="Times New Roman"/>
          <w:sz w:val="28"/>
          <w:szCs w:val="28"/>
        </w:rPr>
        <w:t>едшествующие году подачи заявки</w:t>
      </w:r>
      <w:r w:rsidRPr="00A05114">
        <w:rPr>
          <w:rFonts w:ascii="Times New Roman" w:hAnsi="Times New Roman" w:cs="Times New Roman"/>
          <w:sz w:val="28"/>
          <w:szCs w:val="28"/>
        </w:rPr>
        <w:t xml:space="preserve"> (для юридических лиц, являющихся микропредприятиями, включенных в выборку микропредприятий, подлежащих обследованиям по формам федерального статистического наблюдения);</w:t>
      </w:r>
    </w:p>
    <w:p w:rsidR="0032201E" w:rsidRPr="00A05114" w:rsidRDefault="0032201E" w:rsidP="0032201E">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 1-ИП «Сведения о деятельности индивидуального предпринимателя» за три календарных года, предшествующие году подачи заявки (для физических лиц, занимающихся предпринимательской деятельностью без образования юридического лица (индивидуальных предпринимателей), включенных в выборку индивидуальных предпринимателей, подлежащих обследованиям по формам федерального статистического наблюдения).</w:t>
      </w:r>
    </w:p>
    <w:p w:rsidR="00BB6557" w:rsidRPr="00A05114" w:rsidRDefault="00BB6557"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6.</w:t>
      </w:r>
      <w:r w:rsidR="008F06A3" w:rsidRPr="00A05114">
        <w:rPr>
          <w:rFonts w:ascii="Times New Roman" w:hAnsi="Times New Roman" w:cs="Times New Roman"/>
          <w:sz w:val="28"/>
          <w:szCs w:val="28"/>
        </w:rPr>
        <w:t>5</w:t>
      </w:r>
      <w:r w:rsidRPr="00A05114">
        <w:rPr>
          <w:rFonts w:ascii="Times New Roman" w:hAnsi="Times New Roman" w:cs="Times New Roman"/>
          <w:sz w:val="28"/>
          <w:szCs w:val="28"/>
        </w:rPr>
        <w:t xml:space="preserve">. Заверенная печатью и подписью руководителя субъекта малого и среднего </w:t>
      </w:r>
      <w:r w:rsidRPr="00A05114">
        <w:rPr>
          <w:rFonts w:ascii="Times New Roman" w:hAnsi="Times New Roman" w:cs="Times New Roman"/>
          <w:sz w:val="28"/>
          <w:szCs w:val="28"/>
        </w:rPr>
        <w:lastRenderedPageBreak/>
        <w:t xml:space="preserve">предпринимательства копия </w:t>
      </w:r>
      <w:hyperlink r:id="rId50" w:tooltip="Приказ Росстата от 06.08.2013 N 309 (ред. от 29.08.2014) &quo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quot;{КонсультантПлюс}" w:history="1">
        <w:r w:rsidRPr="00A05114">
          <w:rPr>
            <w:rFonts w:ascii="Times New Roman" w:hAnsi="Times New Roman" w:cs="Times New Roman"/>
            <w:sz w:val="28"/>
            <w:szCs w:val="28"/>
          </w:rPr>
          <w:t>формы</w:t>
        </w:r>
      </w:hyperlink>
      <w:r w:rsidRPr="00A05114">
        <w:rPr>
          <w:rFonts w:ascii="Times New Roman" w:hAnsi="Times New Roman" w:cs="Times New Roman"/>
          <w:sz w:val="28"/>
          <w:szCs w:val="28"/>
        </w:rPr>
        <w:t xml:space="preserve"> федерального статистического наблюдения</w:t>
      </w:r>
      <w:r w:rsidR="009645E6" w:rsidRPr="00A05114">
        <w:rPr>
          <w:rFonts w:ascii="Times New Roman" w:hAnsi="Times New Roman" w:cs="Times New Roman"/>
          <w:sz w:val="28"/>
          <w:szCs w:val="28"/>
        </w:rPr>
        <w:t xml:space="preserve"> </w:t>
      </w:r>
      <w:r w:rsidR="00DB1E61" w:rsidRPr="00A05114">
        <w:rPr>
          <w:rFonts w:ascii="Times New Roman" w:hAnsi="Times New Roman" w:cs="Times New Roman"/>
          <w:sz w:val="28"/>
          <w:szCs w:val="28"/>
        </w:rPr>
        <w:t>№</w:t>
      </w:r>
      <w:r w:rsidR="00427628" w:rsidRPr="00A05114">
        <w:rPr>
          <w:rFonts w:ascii="Times New Roman" w:hAnsi="Times New Roman" w:cs="Times New Roman"/>
          <w:sz w:val="28"/>
          <w:szCs w:val="28"/>
        </w:rPr>
        <w:t> </w:t>
      </w:r>
      <w:r w:rsidRPr="00A05114">
        <w:rPr>
          <w:rFonts w:ascii="Times New Roman" w:hAnsi="Times New Roman" w:cs="Times New Roman"/>
          <w:sz w:val="28"/>
          <w:szCs w:val="28"/>
        </w:rPr>
        <w:t xml:space="preserve">1-фермер </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Сведения об итогах сева под урожай</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 xml:space="preserve"> за текущий календарный год с отметкой о принятии Смоленскстатом или с подтверждением передачи документа в электронном виде по телекоммуникационным каналам связи </w:t>
      </w:r>
      <w:r w:rsidR="00DE6793" w:rsidRPr="00A05114">
        <w:rPr>
          <w:rFonts w:ascii="Times New Roman" w:hAnsi="Times New Roman" w:cs="Times New Roman"/>
          <w:sz w:val="28"/>
          <w:szCs w:val="28"/>
        </w:rPr>
        <w:t>либо</w:t>
      </w:r>
      <w:r w:rsidRPr="00A05114">
        <w:rPr>
          <w:rFonts w:ascii="Times New Roman" w:hAnsi="Times New Roman" w:cs="Times New Roman"/>
          <w:sz w:val="28"/>
          <w:szCs w:val="28"/>
        </w:rPr>
        <w:t xml:space="preserve"> копия </w:t>
      </w:r>
      <w:hyperlink r:id="rId51" w:tooltip="Приказ Росстата от 06.08.2013 N 309 (ред. от 29.08.2014) &quo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quot;{КонсультантПлюс}" w:history="1">
        <w:r w:rsidRPr="00A05114">
          <w:rPr>
            <w:rFonts w:ascii="Times New Roman" w:hAnsi="Times New Roman" w:cs="Times New Roman"/>
            <w:sz w:val="28"/>
            <w:szCs w:val="28"/>
          </w:rPr>
          <w:t>формы</w:t>
        </w:r>
      </w:hyperlink>
      <w:r w:rsidRPr="00A05114">
        <w:rPr>
          <w:rFonts w:ascii="Times New Roman" w:hAnsi="Times New Roman" w:cs="Times New Roman"/>
          <w:sz w:val="28"/>
          <w:szCs w:val="28"/>
        </w:rPr>
        <w:t xml:space="preserve"> федерального статистического наблюдения</w:t>
      </w:r>
      <w:r w:rsidR="009645E6" w:rsidRPr="00A05114">
        <w:rPr>
          <w:rFonts w:ascii="Times New Roman" w:hAnsi="Times New Roman" w:cs="Times New Roman"/>
          <w:sz w:val="28"/>
          <w:szCs w:val="28"/>
        </w:rPr>
        <w:t xml:space="preserve"> </w:t>
      </w:r>
      <w:r w:rsidR="00DB1E61" w:rsidRPr="00A05114">
        <w:rPr>
          <w:rFonts w:ascii="Times New Roman" w:hAnsi="Times New Roman" w:cs="Times New Roman"/>
          <w:sz w:val="28"/>
          <w:szCs w:val="28"/>
        </w:rPr>
        <w:t>№</w:t>
      </w:r>
      <w:r w:rsidRPr="00A05114">
        <w:rPr>
          <w:rFonts w:ascii="Times New Roman" w:hAnsi="Times New Roman" w:cs="Times New Roman"/>
          <w:sz w:val="28"/>
          <w:szCs w:val="28"/>
        </w:rPr>
        <w:t xml:space="preserve"> 4-сх </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Сведения об итогах сева под урожай</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 xml:space="preserve"> за текущий календарный год с отметкой о принятии Смоленскстатом или с подтверждением передачи документа в электронном виде по телекоммуникационным каналам связи, подтверждающие наличие посевных площадей картофеля и (или) овощей (для субъектов малого и среднего предпринимательства, имеющих дополнительный вид экономической деятельности, относящийся к </w:t>
      </w:r>
      <w:hyperlink r:id="rId52"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A05114">
          <w:rPr>
            <w:rFonts w:ascii="Times New Roman" w:hAnsi="Times New Roman" w:cs="Times New Roman"/>
            <w:sz w:val="28"/>
            <w:szCs w:val="28"/>
          </w:rPr>
          <w:t>подгруппе 01.11.2</w:t>
        </w:r>
      </w:hyperlink>
      <w:r w:rsidRPr="00A05114">
        <w:rPr>
          <w:rFonts w:ascii="Times New Roman" w:hAnsi="Times New Roman" w:cs="Times New Roman"/>
          <w:sz w:val="28"/>
          <w:szCs w:val="28"/>
        </w:rPr>
        <w:t xml:space="preserve"> </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Выращивание картофеля, столовых корнеплодных и клубнеплодных культур с высоким содержанием крахмала или инулина</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 xml:space="preserve"> группы 01.11 </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Выращивание зерновых, технических и прочих сельскохозяйственных культур, не включенных в другие группировки</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 xml:space="preserve"> и (или) </w:t>
      </w:r>
      <w:hyperlink r:id="rId53"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A05114">
          <w:rPr>
            <w:rFonts w:ascii="Times New Roman" w:hAnsi="Times New Roman" w:cs="Times New Roman"/>
            <w:sz w:val="28"/>
            <w:szCs w:val="28"/>
          </w:rPr>
          <w:t>подгруппе 01.12.1</w:t>
        </w:r>
      </w:hyperlink>
      <w:r w:rsidRPr="00A05114">
        <w:rPr>
          <w:rFonts w:ascii="Times New Roman" w:hAnsi="Times New Roman" w:cs="Times New Roman"/>
          <w:sz w:val="28"/>
          <w:szCs w:val="28"/>
        </w:rPr>
        <w:t xml:space="preserve"> </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Овощеводство</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 xml:space="preserve"> группы 01.12 </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Овощеводство; декоративное садоводство и производство продукции питомников</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 xml:space="preserve"> подкласса 01.1</w:t>
      </w:r>
      <w:r w:rsidR="00064FD3" w:rsidRPr="00A05114">
        <w:rPr>
          <w:rFonts w:ascii="Times New Roman" w:hAnsi="Times New Roman" w:cs="Times New Roman"/>
          <w:sz w:val="28"/>
          <w:szCs w:val="28"/>
        </w:rPr>
        <w:t> </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Растениеводство</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 xml:space="preserve"> класса 01 </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Сельское хозяйство, охота и предоставление услуг в этих областях</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 xml:space="preserve"> раздела A </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Сельское хозяйство, охота и лесное хозяйство</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 xml:space="preserve">, и претендующих на предоставление субсидии на оборудование по оборудованию, указанному в абзаце </w:t>
      </w:r>
      <w:r w:rsidR="002803AC" w:rsidRPr="00A05114">
        <w:rPr>
          <w:rFonts w:ascii="Times New Roman" w:hAnsi="Times New Roman" w:cs="Times New Roman"/>
          <w:sz w:val="28"/>
          <w:szCs w:val="28"/>
        </w:rPr>
        <w:t>четвертом</w:t>
      </w:r>
      <w:r w:rsidRPr="00A05114">
        <w:rPr>
          <w:rFonts w:ascii="Times New Roman" w:hAnsi="Times New Roman" w:cs="Times New Roman"/>
          <w:sz w:val="28"/>
          <w:szCs w:val="28"/>
        </w:rPr>
        <w:t xml:space="preserve"> </w:t>
      </w:r>
      <w:r w:rsidR="002803AC" w:rsidRPr="00A05114">
        <w:rPr>
          <w:rFonts w:ascii="Times New Roman" w:hAnsi="Times New Roman" w:cs="Times New Roman"/>
          <w:sz w:val="28"/>
          <w:szCs w:val="28"/>
        </w:rPr>
        <w:t>под</w:t>
      </w:r>
      <w:r w:rsidRPr="00A05114">
        <w:rPr>
          <w:rFonts w:ascii="Times New Roman" w:hAnsi="Times New Roman" w:cs="Times New Roman"/>
          <w:sz w:val="28"/>
          <w:szCs w:val="28"/>
        </w:rPr>
        <w:t>пункта 5</w:t>
      </w:r>
      <w:r w:rsidR="002803AC" w:rsidRPr="00A05114">
        <w:rPr>
          <w:rFonts w:ascii="Times New Roman" w:hAnsi="Times New Roman" w:cs="Times New Roman"/>
          <w:sz w:val="28"/>
          <w:szCs w:val="28"/>
        </w:rPr>
        <w:t>.8</w:t>
      </w:r>
      <w:r w:rsidRPr="00A05114">
        <w:rPr>
          <w:rFonts w:ascii="Times New Roman" w:hAnsi="Times New Roman" w:cs="Times New Roman"/>
          <w:sz w:val="28"/>
          <w:szCs w:val="28"/>
        </w:rPr>
        <w:t xml:space="preserve"> </w:t>
      </w:r>
      <w:r w:rsidR="00DE6793" w:rsidRPr="00A05114">
        <w:rPr>
          <w:rFonts w:ascii="Times New Roman" w:hAnsi="Times New Roman" w:cs="Times New Roman"/>
          <w:sz w:val="28"/>
          <w:szCs w:val="28"/>
        </w:rPr>
        <w:t xml:space="preserve">пункта 5 </w:t>
      </w:r>
      <w:r w:rsidRPr="00A05114">
        <w:rPr>
          <w:rFonts w:ascii="Times New Roman" w:hAnsi="Times New Roman" w:cs="Times New Roman"/>
          <w:sz w:val="28"/>
          <w:szCs w:val="28"/>
        </w:rPr>
        <w:t>настоящего Положения).</w:t>
      </w:r>
    </w:p>
    <w:p w:rsidR="00B86904" w:rsidRPr="00A05114" w:rsidRDefault="00886C9B"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6.6. </w:t>
      </w:r>
      <w:r w:rsidR="00BB6557" w:rsidRPr="00A05114">
        <w:rPr>
          <w:rFonts w:ascii="Times New Roman" w:hAnsi="Times New Roman" w:cs="Times New Roman"/>
          <w:sz w:val="28"/>
          <w:szCs w:val="28"/>
        </w:rPr>
        <w:t xml:space="preserve">Заверенная печатью и подписью руководителя субъекта малого и среднего предпринимательства копия </w:t>
      </w:r>
      <w:hyperlink r:id="rId54" w:tooltip="Приказ Росстата от 06.08.2013 N 309 (ред. от 29.08.2014) &quo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quot;{КонсультантПлюс}" w:history="1">
        <w:r w:rsidR="00BB6557" w:rsidRPr="00A05114">
          <w:rPr>
            <w:rFonts w:ascii="Times New Roman" w:hAnsi="Times New Roman" w:cs="Times New Roman"/>
            <w:sz w:val="28"/>
            <w:szCs w:val="28"/>
          </w:rPr>
          <w:t>формы</w:t>
        </w:r>
      </w:hyperlink>
      <w:r w:rsidR="00BB6557" w:rsidRPr="00A05114">
        <w:rPr>
          <w:rFonts w:ascii="Times New Roman" w:hAnsi="Times New Roman" w:cs="Times New Roman"/>
          <w:sz w:val="28"/>
          <w:szCs w:val="28"/>
        </w:rPr>
        <w:t xml:space="preserve"> федерального статистического наблюдения</w:t>
      </w:r>
      <w:r w:rsidR="009645E6" w:rsidRPr="00A05114">
        <w:rPr>
          <w:rFonts w:ascii="Times New Roman" w:hAnsi="Times New Roman" w:cs="Times New Roman"/>
          <w:sz w:val="28"/>
          <w:szCs w:val="28"/>
        </w:rPr>
        <w:t xml:space="preserve"> </w:t>
      </w:r>
      <w:r w:rsidR="00DB1E61" w:rsidRPr="00A05114">
        <w:rPr>
          <w:rFonts w:ascii="Times New Roman" w:hAnsi="Times New Roman" w:cs="Times New Roman"/>
          <w:sz w:val="28"/>
          <w:szCs w:val="28"/>
        </w:rPr>
        <w:t>№</w:t>
      </w:r>
      <w:r w:rsidR="00427628" w:rsidRPr="00A05114">
        <w:rPr>
          <w:rFonts w:ascii="Times New Roman" w:hAnsi="Times New Roman" w:cs="Times New Roman"/>
          <w:sz w:val="28"/>
          <w:szCs w:val="28"/>
        </w:rPr>
        <w:t> </w:t>
      </w:r>
      <w:r w:rsidR="00BB6557" w:rsidRPr="00A05114">
        <w:rPr>
          <w:rFonts w:ascii="Times New Roman" w:hAnsi="Times New Roman" w:cs="Times New Roman"/>
          <w:sz w:val="28"/>
          <w:szCs w:val="28"/>
        </w:rPr>
        <w:t xml:space="preserve">46-ТЭ (полезный отпуск) </w:t>
      </w:r>
      <w:r w:rsidR="00884AA0" w:rsidRPr="00A05114">
        <w:rPr>
          <w:rFonts w:ascii="Times New Roman" w:hAnsi="Times New Roman" w:cs="Times New Roman"/>
          <w:sz w:val="28"/>
          <w:szCs w:val="28"/>
        </w:rPr>
        <w:t>«</w:t>
      </w:r>
      <w:r w:rsidR="00BB6557" w:rsidRPr="00A05114">
        <w:rPr>
          <w:rFonts w:ascii="Times New Roman" w:hAnsi="Times New Roman" w:cs="Times New Roman"/>
          <w:sz w:val="28"/>
          <w:szCs w:val="28"/>
        </w:rPr>
        <w:t>Сведения о полезном отпуске (продаже) тепловой энергии отдельным категориям потребителей</w:t>
      </w:r>
      <w:r w:rsidR="00884AA0" w:rsidRPr="00A05114">
        <w:rPr>
          <w:rFonts w:ascii="Times New Roman" w:hAnsi="Times New Roman" w:cs="Times New Roman"/>
          <w:sz w:val="28"/>
          <w:szCs w:val="28"/>
        </w:rPr>
        <w:t>»</w:t>
      </w:r>
      <w:r w:rsidR="00BB6557" w:rsidRPr="00A05114">
        <w:rPr>
          <w:rFonts w:ascii="Times New Roman" w:hAnsi="Times New Roman" w:cs="Times New Roman"/>
          <w:sz w:val="28"/>
          <w:szCs w:val="28"/>
        </w:rPr>
        <w:t xml:space="preserve"> за </w:t>
      </w:r>
      <w:r w:rsidR="001E78FF" w:rsidRPr="00A05114">
        <w:rPr>
          <w:rFonts w:ascii="Times New Roman" w:hAnsi="Times New Roman" w:cs="Times New Roman"/>
          <w:sz w:val="28"/>
          <w:szCs w:val="28"/>
        </w:rPr>
        <w:t>предыдущий</w:t>
      </w:r>
      <w:r w:rsidR="00BB6557" w:rsidRPr="00A05114">
        <w:rPr>
          <w:rFonts w:ascii="Times New Roman" w:hAnsi="Times New Roman" w:cs="Times New Roman"/>
          <w:sz w:val="28"/>
          <w:szCs w:val="28"/>
        </w:rPr>
        <w:t xml:space="preserve"> календарный год</w:t>
      </w:r>
      <w:r w:rsidR="001E78FF" w:rsidRPr="00A05114">
        <w:rPr>
          <w:rFonts w:ascii="Times New Roman" w:hAnsi="Times New Roman" w:cs="Times New Roman"/>
          <w:sz w:val="28"/>
          <w:szCs w:val="28"/>
        </w:rPr>
        <w:t xml:space="preserve"> и за месяц, предшествующий </w:t>
      </w:r>
      <w:r w:rsidR="006022FA" w:rsidRPr="00A05114">
        <w:rPr>
          <w:rFonts w:ascii="Times New Roman" w:hAnsi="Times New Roman" w:cs="Times New Roman"/>
          <w:sz w:val="28"/>
          <w:szCs w:val="28"/>
        </w:rPr>
        <w:t>месяцу</w:t>
      </w:r>
      <w:r w:rsidR="001E78FF" w:rsidRPr="00A05114">
        <w:rPr>
          <w:rFonts w:ascii="Times New Roman" w:hAnsi="Times New Roman" w:cs="Times New Roman"/>
          <w:sz w:val="28"/>
          <w:szCs w:val="28"/>
        </w:rPr>
        <w:t xml:space="preserve"> подачи заявки,</w:t>
      </w:r>
      <w:r w:rsidR="00BB6557" w:rsidRPr="00A05114">
        <w:rPr>
          <w:rFonts w:ascii="Times New Roman" w:hAnsi="Times New Roman" w:cs="Times New Roman"/>
          <w:sz w:val="28"/>
          <w:szCs w:val="28"/>
        </w:rPr>
        <w:t xml:space="preserve"> с отметкой о принятии Смоленскстатом или с подтверждением передачи документа в электронном виде по телекоммуникационным каналам связи (для субъектов малого и среднего предпринимательства, </w:t>
      </w:r>
      <w:r w:rsidR="00B86904" w:rsidRPr="00A05114">
        <w:rPr>
          <w:rFonts w:ascii="Times New Roman" w:hAnsi="Times New Roman" w:cs="Times New Roman"/>
          <w:sz w:val="28"/>
          <w:szCs w:val="28"/>
        </w:rPr>
        <w:t xml:space="preserve">имеющих основной вид экономической деятельности, относящийся к виду 40.30.14 </w:t>
      </w:r>
      <w:r w:rsidR="00884AA0" w:rsidRPr="00A05114">
        <w:rPr>
          <w:rFonts w:ascii="Times New Roman" w:hAnsi="Times New Roman" w:cs="Times New Roman"/>
          <w:sz w:val="28"/>
          <w:szCs w:val="28"/>
        </w:rPr>
        <w:t>«</w:t>
      </w:r>
      <w:r w:rsidR="00B86904" w:rsidRPr="00A05114">
        <w:rPr>
          <w:rFonts w:ascii="Times New Roman" w:hAnsi="Times New Roman" w:cs="Times New Roman"/>
          <w:sz w:val="28"/>
          <w:szCs w:val="28"/>
        </w:rPr>
        <w:t>Производство пара</w:t>
      </w:r>
      <w:r w:rsidR="00A91572" w:rsidRPr="00A05114">
        <w:rPr>
          <w:rFonts w:ascii="Times New Roman" w:hAnsi="Times New Roman" w:cs="Times New Roman"/>
          <w:sz w:val="28"/>
          <w:szCs w:val="28"/>
        </w:rPr>
        <w:t xml:space="preserve"> </w:t>
      </w:r>
      <w:r w:rsidR="00B86904" w:rsidRPr="00A05114">
        <w:rPr>
          <w:rFonts w:ascii="Times New Roman" w:hAnsi="Times New Roman" w:cs="Times New Roman"/>
          <w:sz w:val="28"/>
          <w:szCs w:val="28"/>
        </w:rPr>
        <w:t>и</w:t>
      </w:r>
      <w:r w:rsidR="00A91572" w:rsidRPr="00A05114">
        <w:rPr>
          <w:rFonts w:ascii="Times New Roman" w:hAnsi="Times New Roman" w:cs="Times New Roman"/>
          <w:sz w:val="28"/>
          <w:szCs w:val="28"/>
        </w:rPr>
        <w:t xml:space="preserve"> </w:t>
      </w:r>
      <w:r w:rsidR="00B86904" w:rsidRPr="00A05114">
        <w:rPr>
          <w:rFonts w:ascii="Times New Roman" w:hAnsi="Times New Roman" w:cs="Times New Roman"/>
          <w:sz w:val="28"/>
          <w:szCs w:val="28"/>
        </w:rPr>
        <w:t>горячей</w:t>
      </w:r>
      <w:r w:rsidR="00A91572" w:rsidRPr="00A05114">
        <w:rPr>
          <w:rFonts w:ascii="Times New Roman" w:hAnsi="Times New Roman" w:cs="Times New Roman"/>
          <w:sz w:val="28"/>
          <w:szCs w:val="28"/>
        </w:rPr>
        <w:t xml:space="preserve"> </w:t>
      </w:r>
      <w:r w:rsidR="00B86904" w:rsidRPr="00A05114">
        <w:rPr>
          <w:rFonts w:ascii="Times New Roman" w:hAnsi="Times New Roman" w:cs="Times New Roman"/>
          <w:sz w:val="28"/>
          <w:szCs w:val="28"/>
        </w:rPr>
        <w:t>воды</w:t>
      </w:r>
      <w:r w:rsidR="00A91572" w:rsidRPr="00A05114">
        <w:rPr>
          <w:rFonts w:ascii="Times New Roman" w:hAnsi="Times New Roman" w:cs="Times New Roman"/>
          <w:sz w:val="28"/>
          <w:szCs w:val="28"/>
        </w:rPr>
        <w:t xml:space="preserve"> </w:t>
      </w:r>
      <w:r w:rsidR="00B86904" w:rsidRPr="00A05114">
        <w:rPr>
          <w:rFonts w:ascii="Times New Roman" w:hAnsi="Times New Roman" w:cs="Times New Roman"/>
          <w:sz w:val="28"/>
          <w:szCs w:val="28"/>
        </w:rPr>
        <w:t>(тепловой</w:t>
      </w:r>
      <w:r w:rsidR="00A91572" w:rsidRPr="00A05114">
        <w:rPr>
          <w:rFonts w:ascii="Times New Roman" w:hAnsi="Times New Roman" w:cs="Times New Roman"/>
          <w:sz w:val="28"/>
          <w:szCs w:val="28"/>
        </w:rPr>
        <w:t xml:space="preserve"> </w:t>
      </w:r>
      <w:r w:rsidR="00B86904" w:rsidRPr="00A05114">
        <w:rPr>
          <w:rFonts w:ascii="Times New Roman" w:hAnsi="Times New Roman" w:cs="Times New Roman"/>
          <w:sz w:val="28"/>
          <w:szCs w:val="28"/>
        </w:rPr>
        <w:t>энергии) котельными</w:t>
      </w:r>
      <w:r w:rsidR="00884AA0" w:rsidRPr="00A05114">
        <w:rPr>
          <w:rFonts w:ascii="Times New Roman" w:hAnsi="Times New Roman" w:cs="Times New Roman"/>
          <w:sz w:val="28"/>
          <w:szCs w:val="28"/>
        </w:rPr>
        <w:t>»</w:t>
      </w:r>
      <w:r w:rsidR="00B86904" w:rsidRPr="00A05114">
        <w:rPr>
          <w:rFonts w:ascii="Times New Roman" w:hAnsi="Times New Roman" w:cs="Times New Roman"/>
          <w:sz w:val="28"/>
          <w:szCs w:val="28"/>
        </w:rPr>
        <w:t xml:space="preserve"> подгруппы 40.30.1</w:t>
      </w:r>
      <w:r w:rsidR="00A91572" w:rsidRPr="00A05114">
        <w:rPr>
          <w:rFonts w:ascii="Times New Roman" w:hAnsi="Times New Roman" w:cs="Times New Roman"/>
          <w:sz w:val="28"/>
          <w:szCs w:val="28"/>
        </w:rPr>
        <w:t xml:space="preserve"> </w:t>
      </w:r>
      <w:r w:rsidR="00884AA0" w:rsidRPr="00A05114">
        <w:rPr>
          <w:rFonts w:ascii="Times New Roman" w:hAnsi="Times New Roman" w:cs="Times New Roman"/>
          <w:sz w:val="28"/>
          <w:szCs w:val="28"/>
        </w:rPr>
        <w:t>«</w:t>
      </w:r>
      <w:r w:rsidR="00B86904" w:rsidRPr="00A05114">
        <w:rPr>
          <w:rFonts w:ascii="Times New Roman" w:hAnsi="Times New Roman" w:cs="Times New Roman"/>
          <w:sz w:val="28"/>
          <w:szCs w:val="28"/>
        </w:rPr>
        <w:t>Производство пара и горячей воды (тепловой энергии)</w:t>
      </w:r>
      <w:r w:rsidR="00884AA0" w:rsidRPr="00A05114">
        <w:rPr>
          <w:rFonts w:ascii="Times New Roman" w:hAnsi="Times New Roman" w:cs="Times New Roman"/>
          <w:sz w:val="28"/>
          <w:szCs w:val="28"/>
        </w:rPr>
        <w:t>»</w:t>
      </w:r>
      <w:r w:rsidR="00B86904" w:rsidRPr="00A05114">
        <w:rPr>
          <w:rFonts w:ascii="Times New Roman" w:hAnsi="Times New Roman" w:cs="Times New Roman"/>
          <w:sz w:val="28"/>
          <w:szCs w:val="28"/>
        </w:rPr>
        <w:t xml:space="preserve"> группы 40.30 </w:t>
      </w:r>
      <w:r w:rsidR="00884AA0" w:rsidRPr="00A05114">
        <w:rPr>
          <w:rFonts w:ascii="Times New Roman" w:hAnsi="Times New Roman" w:cs="Times New Roman"/>
          <w:sz w:val="28"/>
          <w:szCs w:val="28"/>
        </w:rPr>
        <w:t>«</w:t>
      </w:r>
      <w:r w:rsidR="00B86904" w:rsidRPr="00A05114">
        <w:rPr>
          <w:rFonts w:ascii="Times New Roman" w:hAnsi="Times New Roman" w:cs="Times New Roman"/>
          <w:sz w:val="28"/>
          <w:szCs w:val="28"/>
        </w:rPr>
        <w:t>Производство, передача</w:t>
      </w:r>
      <w:r w:rsidR="00A91572" w:rsidRPr="00A05114">
        <w:rPr>
          <w:rFonts w:ascii="Times New Roman" w:hAnsi="Times New Roman" w:cs="Times New Roman"/>
          <w:sz w:val="28"/>
          <w:szCs w:val="28"/>
        </w:rPr>
        <w:t xml:space="preserve"> </w:t>
      </w:r>
      <w:r w:rsidR="00B86904" w:rsidRPr="00A05114">
        <w:rPr>
          <w:rFonts w:ascii="Times New Roman" w:hAnsi="Times New Roman" w:cs="Times New Roman"/>
          <w:sz w:val="28"/>
          <w:szCs w:val="28"/>
        </w:rPr>
        <w:t>и</w:t>
      </w:r>
      <w:r w:rsidR="00A91572" w:rsidRPr="00A05114">
        <w:rPr>
          <w:rFonts w:ascii="Times New Roman" w:hAnsi="Times New Roman" w:cs="Times New Roman"/>
          <w:sz w:val="28"/>
          <w:szCs w:val="28"/>
        </w:rPr>
        <w:t xml:space="preserve"> </w:t>
      </w:r>
      <w:r w:rsidR="00B86904" w:rsidRPr="00A05114">
        <w:rPr>
          <w:rFonts w:ascii="Times New Roman" w:hAnsi="Times New Roman" w:cs="Times New Roman"/>
          <w:sz w:val="28"/>
          <w:szCs w:val="28"/>
        </w:rPr>
        <w:t>распределение</w:t>
      </w:r>
      <w:r w:rsidR="00A91572" w:rsidRPr="00A05114">
        <w:rPr>
          <w:rFonts w:ascii="Times New Roman" w:hAnsi="Times New Roman" w:cs="Times New Roman"/>
          <w:sz w:val="28"/>
          <w:szCs w:val="28"/>
        </w:rPr>
        <w:t xml:space="preserve"> </w:t>
      </w:r>
      <w:r w:rsidR="00B86904" w:rsidRPr="00A05114">
        <w:rPr>
          <w:rFonts w:ascii="Times New Roman" w:hAnsi="Times New Roman" w:cs="Times New Roman"/>
          <w:sz w:val="28"/>
          <w:szCs w:val="28"/>
        </w:rPr>
        <w:t>пара и горячей воды (тепловой энергии)</w:t>
      </w:r>
      <w:r w:rsidR="002803AC" w:rsidRPr="00A05114">
        <w:rPr>
          <w:rFonts w:ascii="Times New Roman" w:hAnsi="Times New Roman" w:cs="Times New Roman"/>
          <w:sz w:val="28"/>
          <w:szCs w:val="28"/>
        </w:rPr>
        <w:t>»</w:t>
      </w:r>
      <w:r w:rsidR="00B86904" w:rsidRPr="00A05114">
        <w:rPr>
          <w:rFonts w:ascii="Times New Roman" w:hAnsi="Times New Roman" w:cs="Times New Roman"/>
          <w:sz w:val="28"/>
          <w:szCs w:val="28"/>
        </w:rPr>
        <w:t xml:space="preserve"> подкласса 40.3 </w:t>
      </w:r>
      <w:r w:rsidR="00884AA0" w:rsidRPr="00A05114">
        <w:rPr>
          <w:rFonts w:ascii="Times New Roman" w:hAnsi="Times New Roman" w:cs="Times New Roman"/>
          <w:sz w:val="28"/>
          <w:szCs w:val="28"/>
        </w:rPr>
        <w:t>«</w:t>
      </w:r>
      <w:r w:rsidR="00B86904" w:rsidRPr="00A05114">
        <w:rPr>
          <w:rFonts w:ascii="Times New Roman" w:hAnsi="Times New Roman" w:cs="Times New Roman"/>
          <w:sz w:val="28"/>
          <w:szCs w:val="28"/>
        </w:rPr>
        <w:t>Производство, передача</w:t>
      </w:r>
      <w:r w:rsidR="00A91572" w:rsidRPr="00A05114">
        <w:rPr>
          <w:rFonts w:ascii="Times New Roman" w:hAnsi="Times New Roman" w:cs="Times New Roman"/>
          <w:sz w:val="28"/>
          <w:szCs w:val="28"/>
        </w:rPr>
        <w:t xml:space="preserve"> </w:t>
      </w:r>
      <w:r w:rsidR="00B86904" w:rsidRPr="00A05114">
        <w:rPr>
          <w:rFonts w:ascii="Times New Roman" w:hAnsi="Times New Roman" w:cs="Times New Roman"/>
          <w:sz w:val="28"/>
          <w:szCs w:val="28"/>
        </w:rPr>
        <w:t>и</w:t>
      </w:r>
      <w:r w:rsidR="00A91572" w:rsidRPr="00A05114">
        <w:rPr>
          <w:rFonts w:ascii="Times New Roman" w:hAnsi="Times New Roman" w:cs="Times New Roman"/>
          <w:sz w:val="28"/>
          <w:szCs w:val="28"/>
        </w:rPr>
        <w:t xml:space="preserve"> </w:t>
      </w:r>
      <w:r w:rsidR="00B86904" w:rsidRPr="00A05114">
        <w:rPr>
          <w:rFonts w:ascii="Times New Roman" w:hAnsi="Times New Roman" w:cs="Times New Roman"/>
          <w:sz w:val="28"/>
          <w:szCs w:val="28"/>
        </w:rPr>
        <w:t>распределение</w:t>
      </w:r>
      <w:r w:rsidR="00A91572" w:rsidRPr="00A05114">
        <w:rPr>
          <w:rFonts w:ascii="Times New Roman" w:hAnsi="Times New Roman" w:cs="Times New Roman"/>
          <w:sz w:val="28"/>
          <w:szCs w:val="28"/>
        </w:rPr>
        <w:t xml:space="preserve"> </w:t>
      </w:r>
      <w:r w:rsidR="00B86904" w:rsidRPr="00A05114">
        <w:rPr>
          <w:rFonts w:ascii="Times New Roman" w:hAnsi="Times New Roman" w:cs="Times New Roman"/>
          <w:sz w:val="28"/>
          <w:szCs w:val="28"/>
        </w:rPr>
        <w:t>пара и горячей воды (тепловой энергии)</w:t>
      </w:r>
      <w:r w:rsidR="002803AC" w:rsidRPr="00A05114">
        <w:rPr>
          <w:rFonts w:ascii="Times New Roman" w:hAnsi="Times New Roman" w:cs="Times New Roman"/>
          <w:sz w:val="28"/>
          <w:szCs w:val="28"/>
        </w:rPr>
        <w:t>»</w:t>
      </w:r>
      <w:r w:rsidR="00B86904" w:rsidRPr="00A05114">
        <w:rPr>
          <w:rFonts w:ascii="Times New Roman" w:hAnsi="Times New Roman" w:cs="Times New Roman"/>
          <w:sz w:val="28"/>
          <w:szCs w:val="28"/>
        </w:rPr>
        <w:t xml:space="preserve"> класса 40 </w:t>
      </w:r>
      <w:r w:rsidR="00884AA0" w:rsidRPr="00A05114">
        <w:rPr>
          <w:rFonts w:ascii="Times New Roman" w:hAnsi="Times New Roman" w:cs="Times New Roman"/>
          <w:sz w:val="28"/>
          <w:szCs w:val="28"/>
        </w:rPr>
        <w:t>«</w:t>
      </w:r>
      <w:r w:rsidR="00B86904" w:rsidRPr="00A05114">
        <w:rPr>
          <w:rFonts w:ascii="Times New Roman" w:hAnsi="Times New Roman" w:cs="Times New Roman"/>
          <w:sz w:val="28"/>
          <w:szCs w:val="28"/>
        </w:rPr>
        <w:t>Производство, передача</w:t>
      </w:r>
      <w:r w:rsidR="00A91572" w:rsidRPr="00A05114">
        <w:rPr>
          <w:rFonts w:ascii="Times New Roman" w:hAnsi="Times New Roman" w:cs="Times New Roman"/>
          <w:sz w:val="28"/>
          <w:szCs w:val="28"/>
        </w:rPr>
        <w:t xml:space="preserve"> </w:t>
      </w:r>
      <w:r w:rsidR="00B86904" w:rsidRPr="00A05114">
        <w:rPr>
          <w:rFonts w:ascii="Times New Roman" w:hAnsi="Times New Roman" w:cs="Times New Roman"/>
          <w:sz w:val="28"/>
          <w:szCs w:val="28"/>
        </w:rPr>
        <w:t>и</w:t>
      </w:r>
      <w:r w:rsidR="00A91572" w:rsidRPr="00A05114">
        <w:rPr>
          <w:rFonts w:ascii="Times New Roman" w:hAnsi="Times New Roman" w:cs="Times New Roman"/>
          <w:sz w:val="28"/>
          <w:szCs w:val="28"/>
        </w:rPr>
        <w:t xml:space="preserve"> </w:t>
      </w:r>
      <w:r w:rsidR="00B86904" w:rsidRPr="00A05114">
        <w:rPr>
          <w:rFonts w:ascii="Times New Roman" w:hAnsi="Times New Roman" w:cs="Times New Roman"/>
          <w:sz w:val="28"/>
          <w:szCs w:val="28"/>
        </w:rPr>
        <w:t>распределение электроэнергии, газа, пара и горячей воды</w:t>
      </w:r>
      <w:r w:rsidR="00884AA0" w:rsidRPr="00A05114">
        <w:rPr>
          <w:rFonts w:ascii="Times New Roman" w:hAnsi="Times New Roman" w:cs="Times New Roman"/>
          <w:sz w:val="28"/>
          <w:szCs w:val="28"/>
        </w:rPr>
        <w:t>»</w:t>
      </w:r>
      <w:r w:rsidR="00B86904" w:rsidRPr="00A05114">
        <w:rPr>
          <w:rFonts w:ascii="Times New Roman" w:hAnsi="Times New Roman" w:cs="Times New Roman"/>
          <w:sz w:val="28"/>
          <w:szCs w:val="28"/>
        </w:rPr>
        <w:t xml:space="preserve"> </w:t>
      </w:r>
      <w:r w:rsidR="00427628" w:rsidRPr="00A05114">
        <w:rPr>
          <w:rFonts w:ascii="Times New Roman" w:hAnsi="Times New Roman" w:cs="Times New Roman"/>
          <w:sz w:val="28"/>
          <w:szCs w:val="28"/>
        </w:rPr>
        <w:t xml:space="preserve">                        </w:t>
      </w:r>
      <w:r w:rsidR="00B86904" w:rsidRPr="00A05114">
        <w:rPr>
          <w:rFonts w:ascii="Times New Roman" w:hAnsi="Times New Roman" w:cs="Times New Roman"/>
          <w:sz w:val="28"/>
          <w:szCs w:val="28"/>
        </w:rPr>
        <w:t xml:space="preserve">раздела E </w:t>
      </w:r>
      <w:r w:rsidR="00884AA0" w:rsidRPr="00A05114">
        <w:rPr>
          <w:rFonts w:ascii="Times New Roman" w:hAnsi="Times New Roman" w:cs="Times New Roman"/>
          <w:sz w:val="28"/>
          <w:szCs w:val="28"/>
        </w:rPr>
        <w:t>«</w:t>
      </w:r>
      <w:r w:rsidR="00B86904" w:rsidRPr="00A05114">
        <w:rPr>
          <w:rFonts w:ascii="Times New Roman" w:hAnsi="Times New Roman" w:cs="Times New Roman"/>
          <w:sz w:val="28"/>
          <w:szCs w:val="28"/>
        </w:rPr>
        <w:t>Производство и распределение электроэнергии, газа и воды</w:t>
      </w:r>
      <w:r w:rsidR="00884AA0" w:rsidRPr="00A05114">
        <w:rPr>
          <w:rFonts w:ascii="Times New Roman" w:hAnsi="Times New Roman" w:cs="Times New Roman"/>
          <w:sz w:val="28"/>
          <w:szCs w:val="28"/>
        </w:rPr>
        <w:t>»</w:t>
      </w:r>
      <w:r w:rsidR="00B86904" w:rsidRPr="00A05114">
        <w:rPr>
          <w:rFonts w:ascii="Times New Roman" w:hAnsi="Times New Roman" w:cs="Times New Roman"/>
          <w:sz w:val="28"/>
          <w:szCs w:val="28"/>
        </w:rPr>
        <w:t xml:space="preserve">, и претендующих на предоставление субсидии на оборудование по оборудованию, указанному в абзаце </w:t>
      </w:r>
      <w:r w:rsidR="002803AC" w:rsidRPr="00A05114">
        <w:rPr>
          <w:rFonts w:ascii="Times New Roman" w:hAnsi="Times New Roman" w:cs="Times New Roman"/>
          <w:sz w:val="28"/>
          <w:szCs w:val="28"/>
        </w:rPr>
        <w:t>пятом</w:t>
      </w:r>
      <w:r w:rsidR="00B86904" w:rsidRPr="00A05114">
        <w:rPr>
          <w:rFonts w:ascii="Times New Roman" w:hAnsi="Times New Roman" w:cs="Times New Roman"/>
          <w:sz w:val="28"/>
          <w:szCs w:val="28"/>
        </w:rPr>
        <w:t xml:space="preserve"> </w:t>
      </w:r>
      <w:r w:rsidR="002803AC" w:rsidRPr="00A05114">
        <w:rPr>
          <w:rFonts w:ascii="Times New Roman" w:hAnsi="Times New Roman" w:cs="Times New Roman"/>
          <w:sz w:val="28"/>
          <w:szCs w:val="28"/>
        </w:rPr>
        <w:t>под</w:t>
      </w:r>
      <w:r w:rsidR="00B86904" w:rsidRPr="00A05114">
        <w:rPr>
          <w:rFonts w:ascii="Times New Roman" w:hAnsi="Times New Roman" w:cs="Times New Roman"/>
          <w:sz w:val="28"/>
          <w:szCs w:val="28"/>
        </w:rPr>
        <w:t>пункта 5</w:t>
      </w:r>
      <w:r w:rsidR="002803AC" w:rsidRPr="00A05114">
        <w:rPr>
          <w:rFonts w:ascii="Times New Roman" w:hAnsi="Times New Roman" w:cs="Times New Roman"/>
          <w:sz w:val="28"/>
          <w:szCs w:val="28"/>
        </w:rPr>
        <w:t>.8</w:t>
      </w:r>
      <w:r w:rsidR="00B86904" w:rsidRPr="00A05114">
        <w:rPr>
          <w:rFonts w:ascii="Times New Roman" w:hAnsi="Times New Roman" w:cs="Times New Roman"/>
          <w:sz w:val="28"/>
          <w:szCs w:val="28"/>
        </w:rPr>
        <w:t xml:space="preserve"> </w:t>
      </w:r>
      <w:r w:rsidR="00DE6793" w:rsidRPr="00A05114">
        <w:rPr>
          <w:rFonts w:ascii="Times New Roman" w:hAnsi="Times New Roman" w:cs="Times New Roman"/>
          <w:sz w:val="28"/>
          <w:szCs w:val="28"/>
        </w:rPr>
        <w:t xml:space="preserve">пункта 5 </w:t>
      </w:r>
      <w:r w:rsidR="00B86904" w:rsidRPr="00A05114">
        <w:rPr>
          <w:rFonts w:ascii="Times New Roman" w:hAnsi="Times New Roman" w:cs="Times New Roman"/>
          <w:sz w:val="28"/>
          <w:szCs w:val="28"/>
        </w:rPr>
        <w:t>настоящего Положения)</w:t>
      </w:r>
      <w:r w:rsidR="00B333A6" w:rsidRPr="00A05114">
        <w:rPr>
          <w:rFonts w:ascii="Times New Roman" w:hAnsi="Times New Roman" w:cs="Times New Roman"/>
          <w:sz w:val="28"/>
          <w:szCs w:val="28"/>
        </w:rPr>
        <w:t>.</w:t>
      </w:r>
    </w:p>
    <w:p w:rsidR="009D57F3" w:rsidRPr="00A05114" w:rsidRDefault="00886C9B"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6.7. </w:t>
      </w:r>
      <w:r w:rsidR="009D57F3" w:rsidRPr="00A05114">
        <w:rPr>
          <w:rFonts w:ascii="Times New Roman" w:hAnsi="Times New Roman" w:cs="Times New Roman"/>
          <w:sz w:val="28"/>
          <w:szCs w:val="28"/>
        </w:rPr>
        <w:t xml:space="preserve">Заверенная печатью и подписью руководителя субъекта малого и среднего предпринимательства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по страховым взносам в Пенсионный фонд РФ), за последний отчетный период текущего года (для всех субъектов малого и среднего предпринимательства) и </w:t>
      </w:r>
      <w:r w:rsidR="00717E59" w:rsidRPr="00A05114">
        <w:rPr>
          <w:rFonts w:ascii="Times New Roman" w:hAnsi="Times New Roman" w:cs="Times New Roman"/>
          <w:sz w:val="28"/>
          <w:szCs w:val="28"/>
        </w:rPr>
        <w:t xml:space="preserve">за три </w:t>
      </w:r>
      <w:r w:rsidR="009D57F3" w:rsidRPr="00A05114">
        <w:rPr>
          <w:rFonts w:ascii="Times New Roman" w:hAnsi="Times New Roman" w:cs="Times New Roman"/>
          <w:sz w:val="28"/>
          <w:szCs w:val="28"/>
        </w:rPr>
        <w:lastRenderedPageBreak/>
        <w:t>календарных года, предшествующие году подачи заявки (для субъектов малого предпринимат</w:t>
      </w:r>
      <w:r w:rsidR="00175273" w:rsidRPr="00A05114">
        <w:rPr>
          <w:rFonts w:ascii="Times New Roman" w:hAnsi="Times New Roman" w:cs="Times New Roman"/>
          <w:sz w:val="28"/>
          <w:szCs w:val="28"/>
        </w:rPr>
        <w:t>ельства, не включенных в выборки</w:t>
      </w:r>
      <w:r w:rsidR="009D57F3" w:rsidRPr="00A05114">
        <w:rPr>
          <w:rFonts w:ascii="Times New Roman" w:hAnsi="Times New Roman" w:cs="Times New Roman"/>
          <w:sz w:val="28"/>
          <w:szCs w:val="28"/>
        </w:rPr>
        <w:t xml:space="preserve"> малых предприятий</w:t>
      </w:r>
      <w:r w:rsidR="00717E59" w:rsidRPr="00A05114">
        <w:rPr>
          <w:rFonts w:ascii="Times New Roman" w:hAnsi="Times New Roman" w:cs="Times New Roman"/>
          <w:sz w:val="28"/>
          <w:szCs w:val="28"/>
        </w:rPr>
        <w:t>,</w:t>
      </w:r>
      <w:r w:rsidR="00175273" w:rsidRPr="00A05114">
        <w:rPr>
          <w:rFonts w:ascii="Times New Roman" w:hAnsi="Times New Roman" w:cs="Times New Roman"/>
          <w:sz w:val="28"/>
          <w:szCs w:val="28"/>
        </w:rPr>
        <w:t xml:space="preserve"> микропредприятий</w:t>
      </w:r>
      <w:r w:rsidR="00717E59" w:rsidRPr="00A05114">
        <w:rPr>
          <w:rFonts w:ascii="Times New Roman" w:hAnsi="Times New Roman" w:cs="Times New Roman"/>
          <w:sz w:val="28"/>
          <w:szCs w:val="28"/>
        </w:rPr>
        <w:t xml:space="preserve"> и индивидуальных предпринимателей</w:t>
      </w:r>
      <w:r w:rsidR="009D57F3" w:rsidRPr="00A05114">
        <w:rPr>
          <w:rFonts w:ascii="Times New Roman" w:hAnsi="Times New Roman" w:cs="Times New Roman"/>
          <w:sz w:val="28"/>
          <w:szCs w:val="28"/>
        </w:rPr>
        <w:t>, подлежащих обследованиям по формам федерального статистического наблюдения), с отметкой о принятии Пенсионным фондом Российской Федерации.</w:t>
      </w:r>
    </w:p>
    <w:p w:rsidR="00006694" w:rsidRPr="00A05114" w:rsidRDefault="00886C9B" w:rsidP="00427628">
      <w:pPr>
        <w:pStyle w:val="ConsPlusNormal"/>
        <w:ind w:firstLine="709"/>
        <w:jc w:val="both"/>
        <w:rPr>
          <w:rFonts w:ascii="Times New Roman" w:hAnsi="Times New Roman" w:cs="Times New Roman"/>
          <w:sz w:val="28"/>
          <w:szCs w:val="28"/>
        </w:rPr>
      </w:pPr>
      <w:bookmarkStart w:id="14" w:name="Par280"/>
      <w:bookmarkEnd w:id="14"/>
      <w:r w:rsidRPr="00A05114">
        <w:rPr>
          <w:rFonts w:ascii="Times New Roman" w:hAnsi="Times New Roman" w:cs="Times New Roman"/>
          <w:sz w:val="28"/>
          <w:szCs w:val="28"/>
        </w:rPr>
        <w:t xml:space="preserve">6.8. </w:t>
      </w:r>
      <w:r w:rsidR="00C15079" w:rsidRPr="00A05114">
        <w:rPr>
          <w:rFonts w:ascii="Times New Roman" w:hAnsi="Times New Roman" w:cs="Times New Roman"/>
          <w:sz w:val="28"/>
          <w:szCs w:val="28"/>
        </w:rPr>
        <w:t>Заверенн</w:t>
      </w:r>
      <w:r w:rsidR="00422A21" w:rsidRPr="00A05114">
        <w:rPr>
          <w:rFonts w:ascii="Times New Roman" w:hAnsi="Times New Roman" w:cs="Times New Roman"/>
          <w:sz w:val="28"/>
          <w:szCs w:val="28"/>
        </w:rPr>
        <w:t>ые</w:t>
      </w:r>
      <w:r w:rsidR="00C15079" w:rsidRPr="00A05114">
        <w:rPr>
          <w:rFonts w:ascii="Times New Roman" w:hAnsi="Times New Roman" w:cs="Times New Roman"/>
          <w:sz w:val="28"/>
          <w:szCs w:val="28"/>
        </w:rPr>
        <w:t xml:space="preserve"> печатью </w:t>
      </w:r>
      <w:r w:rsidR="00E604A6" w:rsidRPr="00A05114">
        <w:rPr>
          <w:rFonts w:ascii="Times New Roman" w:hAnsi="Times New Roman" w:cs="Times New Roman"/>
          <w:sz w:val="28"/>
          <w:szCs w:val="28"/>
        </w:rPr>
        <w:t xml:space="preserve">и подписью руководителя </w:t>
      </w:r>
      <w:r w:rsidR="00C15079" w:rsidRPr="00A05114">
        <w:rPr>
          <w:rFonts w:ascii="Times New Roman" w:hAnsi="Times New Roman" w:cs="Times New Roman"/>
          <w:sz w:val="28"/>
          <w:szCs w:val="28"/>
        </w:rPr>
        <w:t xml:space="preserve">субъекта малого и среднего предпринимательства </w:t>
      </w:r>
      <w:r w:rsidR="00A3607C" w:rsidRPr="00A05114">
        <w:rPr>
          <w:rFonts w:ascii="Times New Roman" w:hAnsi="Times New Roman" w:cs="Times New Roman"/>
          <w:sz w:val="28"/>
          <w:szCs w:val="28"/>
        </w:rPr>
        <w:t>копии</w:t>
      </w:r>
      <w:r w:rsidR="00C66A79" w:rsidRPr="00A05114">
        <w:rPr>
          <w:rFonts w:ascii="Times New Roman" w:hAnsi="Times New Roman" w:cs="Times New Roman"/>
          <w:sz w:val="28"/>
          <w:szCs w:val="28"/>
        </w:rPr>
        <w:t xml:space="preserve">: </w:t>
      </w:r>
    </w:p>
    <w:p w:rsidR="00006694" w:rsidRPr="00A05114" w:rsidRDefault="00C66A79" w:rsidP="00427628">
      <w:pPr>
        <w:autoSpaceDE w:val="0"/>
        <w:autoSpaceDN w:val="0"/>
        <w:adjustRightInd w:val="0"/>
        <w:spacing w:after="0" w:line="240" w:lineRule="auto"/>
        <w:ind w:firstLine="709"/>
        <w:jc w:val="both"/>
        <w:rPr>
          <w:rFonts w:ascii="Times New Roman" w:hAnsi="Times New Roman"/>
          <w:sz w:val="28"/>
          <w:szCs w:val="28"/>
        </w:rPr>
      </w:pPr>
      <w:r w:rsidRPr="00A05114">
        <w:rPr>
          <w:rFonts w:ascii="Times New Roman" w:hAnsi="Times New Roman"/>
          <w:sz w:val="28"/>
          <w:szCs w:val="28"/>
        </w:rPr>
        <w:t>- форм</w:t>
      </w:r>
      <w:r w:rsidR="00C15079" w:rsidRPr="00A05114">
        <w:rPr>
          <w:rFonts w:ascii="Times New Roman" w:hAnsi="Times New Roman"/>
          <w:sz w:val="28"/>
          <w:szCs w:val="28"/>
        </w:rPr>
        <w:t xml:space="preserve"> годовой бухгалтерской (финансовой) отчетности</w:t>
      </w:r>
      <w:r w:rsidRPr="00A05114">
        <w:rPr>
          <w:rFonts w:ascii="Times New Roman" w:hAnsi="Times New Roman"/>
          <w:sz w:val="28"/>
          <w:szCs w:val="28"/>
        </w:rPr>
        <w:t xml:space="preserve"> (форма по КНД</w:t>
      </w:r>
      <w:r w:rsidR="00427628" w:rsidRPr="00A05114">
        <w:rPr>
          <w:rFonts w:ascii="Times New Roman" w:hAnsi="Times New Roman"/>
          <w:sz w:val="28"/>
          <w:szCs w:val="28"/>
        </w:rPr>
        <w:t> </w:t>
      </w:r>
      <w:r w:rsidRPr="00A05114">
        <w:rPr>
          <w:rFonts w:ascii="Times New Roman" w:hAnsi="Times New Roman"/>
          <w:sz w:val="28"/>
          <w:szCs w:val="28"/>
        </w:rPr>
        <w:t>0710099</w:t>
      </w:r>
      <w:r w:rsidR="00734E9A" w:rsidRPr="00A05114">
        <w:rPr>
          <w:rFonts w:ascii="Times New Roman" w:hAnsi="Times New Roman"/>
          <w:sz w:val="28"/>
          <w:szCs w:val="28"/>
        </w:rPr>
        <w:t>), включающ</w:t>
      </w:r>
      <w:r w:rsidR="006B1BF9" w:rsidRPr="00A05114">
        <w:rPr>
          <w:rFonts w:ascii="Times New Roman" w:hAnsi="Times New Roman"/>
          <w:sz w:val="28"/>
          <w:szCs w:val="28"/>
        </w:rPr>
        <w:t>ей</w:t>
      </w:r>
      <w:r w:rsidRPr="00A05114">
        <w:rPr>
          <w:rFonts w:ascii="Times New Roman" w:hAnsi="Times New Roman"/>
          <w:sz w:val="28"/>
          <w:szCs w:val="28"/>
        </w:rPr>
        <w:t xml:space="preserve"> в себя бухгалтерский баланс (форма по ОКУД</w:t>
      </w:r>
      <w:r w:rsidR="00427628" w:rsidRPr="00A05114">
        <w:rPr>
          <w:rFonts w:ascii="Times New Roman" w:hAnsi="Times New Roman"/>
          <w:sz w:val="28"/>
          <w:szCs w:val="28"/>
        </w:rPr>
        <w:t> </w:t>
      </w:r>
      <w:r w:rsidRPr="00A05114">
        <w:rPr>
          <w:rFonts w:ascii="Times New Roman" w:hAnsi="Times New Roman"/>
          <w:sz w:val="28"/>
          <w:szCs w:val="28"/>
        </w:rPr>
        <w:t>0710001), отчет о финансовых результатах (форма по ОКУД 0710002),</w:t>
      </w:r>
      <w:r w:rsidR="00C15079" w:rsidRPr="00A05114">
        <w:rPr>
          <w:rFonts w:ascii="Times New Roman" w:hAnsi="Times New Roman"/>
          <w:sz w:val="28"/>
          <w:szCs w:val="28"/>
        </w:rPr>
        <w:t xml:space="preserve"> за два календарных года, предшествующи</w:t>
      </w:r>
      <w:r w:rsidR="006B1BF9" w:rsidRPr="00A05114">
        <w:rPr>
          <w:rFonts w:ascii="Times New Roman" w:hAnsi="Times New Roman"/>
          <w:sz w:val="28"/>
          <w:szCs w:val="28"/>
        </w:rPr>
        <w:t>е</w:t>
      </w:r>
      <w:r w:rsidR="00C15079" w:rsidRPr="00A05114">
        <w:rPr>
          <w:rFonts w:ascii="Times New Roman" w:hAnsi="Times New Roman"/>
          <w:sz w:val="28"/>
          <w:szCs w:val="28"/>
        </w:rPr>
        <w:t xml:space="preserve"> году подачи заявки, с отметкой о принятии налоговым органом (</w:t>
      </w:r>
      <w:r w:rsidR="00195BAB" w:rsidRPr="00A05114">
        <w:rPr>
          <w:rFonts w:ascii="Times New Roman" w:hAnsi="Times New Roman"/>
          <w:sz w:val="28"/>
          <w:szCs w:val="28"/>
        </w:rPr>
        <w:t>для субъектов малого и среднего предпринимательства</w:t>
      </w:r>
      <w:r w:rsidR="00C15079" w:rsidRPr="00A05114">
        <w:rPr>
          <w:rFonts w:ascii="Times New Roman" w:hAnsi="Times New Roman"/>
          <w:sz w:val="28"/>
          <w:szCs w:val="28"/>
        </w:rPr>
        <w:t>, ведущих бухгалтерский учет по общеустановленн</w:t>
      </w:r>
      <w:r w:rsidR="00734E9A" w:rsidRPr="00A05114">
        <w:rPr>
          <w:rFonts w:ascii="Times New Roman" w:hAnsi="Times New Roman"/>
          <w:sz w:val="28"/>
          <w:szCs w:val="28"/>
        </w:rPr>
        <w:t>ой системе);</w:t>
      </w:r>
    </w:p>
    <w:p w:rsidR="00734E9A" w:rsidRPr="00A05114" w:rsidRDefault="00734E9A" w:rsidP="00427628">
      <w:pPr>
        <w:autoSpaceDE w:val="0"/>
        <w:autoSpaceDN w:val="0"/>
        <w:adjustRightInd w:val="0"/>
        <w:spacing w:after="0" w:line="240" w:lineRule="auto"/>
        <w:ind w:firstLine="709"/>
        <w:jc w:val="both"/>
        <w:rPr>
          <w:rFonts w:ascii="Times New Roman" w:hAnsi="Times New Roman"/>
          <w:sz w:val="28"/>
          <w:szCs w:val="28"/>
        </w:rPr>
      </w:pPr>
      <w:r w:rsidRPr="00A05114">
        <w:rPr>
          <w:rFonts w:ascii="Times New Roman" w:hAnsi="Times New Roman"/>
          <w:sz w:val="28"/>
          <w:szCs w:val="28"/>
        </w:rPr>
        <w:t xml:space="preserve">- форм годовой бухгалтерской (финансовой) отчетности </w:t>
      </w:r>
      <w:r w:rsidRPr="00A05114">
        <w:rPr>
          <w:rFonts w:ascii="Times New Roman" w:hAnsi="Times New Roman"/>
          <w:bCs/>
          <w:sz w:val="28"/>
          <w:szCs w:val="28"/>
        </w:rPr>
        <w:t xml:space="preserve">субъектов малого предпринимательства </w:t>
      </w:r>
      <w:r w:rsidRPr="00A05114">
        <w:rPr>
          <w:rFonts w:ascii="Times New Roman" w:hAnsi="Times New Roman"/>
          <w:sz w:val="28"/>
          <w:szCs w:val="28"/>
        </w:rPr>
        <w:t>(форма по КНД 0710098), включающ</w:t>
      </w:r>
      <w:r w:rsidR="006B1BF9" w:rsidRPr="00A05114">
        <w:rPr>
          <w:rFonts w:ascii="Times New Roman" w:hAnsi="Times New Roman"/>
          <w:sz w:val="28"/>
          <w:szCs w:val="28"/>
        </w:rPr>
        <w:t>ей</w:t>
      </w:r>
      <w:r w:rsidRPr="00A05114">
        <w:rPr>
          <w:rFonts w:ascii="Times New Roman" w:hAnsi="Times New Roman"/>
          <w:sz w:val="28"/>
          <w:szCs w:val="28"/>
        </w:rPr>
        <w:t xml:space="preserve"> в себя бухгалтерский баланс (форма по ОКУД 0710001), отчет о финансовых результатах (форма по ОКУД 0710002), за два календарных года, предшествующи</w:t>
      </w:r>
      <w:r w:rsidR="006B1BF9" w:rsidRPr="00A05114">
        <w:rPr>
          <w:rFonts w:ascii="Times New Roman" w:hAnsi="Times New Roman"/>
          <w:sz w:val="28"/>
          <w:szCs w:val="28"/>
        </w:rPr>
        <w:t>е</w:t>
      </w:r>
      <w:r w:rsidRPr="00A05114">
        <w:rPr>
          <w:rFonts w:ascii="Times New Roman" w:hAnsi="Times New Roman"/>
          <w:sz w:val="28"/>
          <w:szCs w:val="28"/>
        </w:rPr>
        <w:t xml:space="preserve"> году подачи заявки, с отметкой о принятии налоговым органом (</w:t>
      </w:r>
      <w:r w:rsidR="00195BAB" w:rsidRPr="00A05114">
        <w:rPr>
          <w:rFonts w:ascii="Times New Roman" w:hAnsi="Times New Roman"/>
          <w:sz w:val="28"/>
          <w:szCs w:val="28"/>
        </w:rPr>
        <w:t xml:space="preserve">для субъектов малого и среднего предпринимательства, </w:t>
      </w:r>
      <w:r w:rsidRPr="00A05114">
        <w:rPr>
          <w:rFonts w:ascii="Times New Roman" w:hAnsi="Times New Roman"/>
          <w:sz w:val="28"/>
          <w:szCs w:val="28"/>
        </w:rPr>
        <w:t xml:space="preserve">ведущих бухгалтерский учет по </w:t>
      </w:r>
      <w:r w:rsidR="00323A9A" w:rsidRPr="00A05114">
        <w:rPr>
          <w:rFonts w:ascii="Times New Roman" w:hAnsi="Times New Roman"/>
          <w:sz w:val="28"/>
          <w:szCs w:val="28"/>
        </w:rPr>
        <w:t>упрощ</w:t>
      </w:r>
      <w:r w:rsidR="006B1BF9" w:rsidRPr="00A05114">
        <w:rPr>
          <w:rFonts w:ascii="Times New Roman" w:hAnsi="Times New Roman"/>
          <w:sz w:val="28"/>
          <w:szCs w:val="28"/>
        </w:rPr>
        <w:t>е</w:t>
      </w:r>
      <w:r w:rsidR="00323A9A" w:rsidRPr="00A05114">
        <w:rPr>
          <w:rFonts w:ascii="Times New Roman" w:hAnsi="Times New Roman"/>
          <w:sz w:val="28"/>
          <w:szCs w:val="28"/>
        </w:rPr>
        <w:t>нной</w:t>
      </w:r>
      <w:r w:rsidRPr="00A05114">
        <w:rPr>
          <w:rFonts w:ascii="Times New Roman" w:hAnsi="Times New Roman"/>
          <w:sz w:val="28"/>
          <w:szCs w:val="28"/>
        </w:rPr>
        <w:t xml:space="preserve"> системе);</w:t>
      </w:r>
    </w:p>
    <w:p w:rsidR="00285199" w:rsidRPr="00A05114" w:rsidRDefault="00285199"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налоговой отчетности за три календарных года, предшествующи</w:t>
      </w:r>
      <w:r w:rsidR="006B1BF9" w:rsidRPr="00A05114">
        <w:rPr>
          <w:rFonts w:ascii="Times New Roman" w:hAnsi="Times New Roman" w:cs="Times New Roman"/>
          <w:sz w:val="28"/>
          <w:szCs w:val="28"/>
        </w:rPr>
        <w:t>е</w:t>
      </w:r>
      <w:r w:rsidRPr="00A05114">
        <w:rPr>
          <w:rFonts w:ascii="Times New Roman" w:hAnsi="Times New Roman" w:cs="Times New Roman"/>
          <w:sz w:val="28"/>
          <w:szCs w:val="28"/>
        </w:rPr>
        <w:t xml:space="preserve"> году подачи заявки, с отметкой о принятии налоговым органом (</w:t>
      </w:r>
      <w:r w:rsidR="00195BAB" w:rsidRPr="00A05114">
        <w:rPr>
          <w:rFonts w:ascii="Times New Roman" w:hAnsi="Times New Roman" w:cs="Times New Roman"/>
          <w:sz w:val="28"/>
          <w:szCs w:val="28"/>
        </w:rPr>
        <w:t>для субъектов малого и среднего предпринимательства,</w:t>
      </w:r>
      <w:r w:rsidRPr="00A05114">
        <w:rPr>
          <w:rFonts w:ascii="Times New Roman" w:hAnsi="Times New Roman" w:cs="Times New Roman"/>
          <w:sz w:val="28"/>
          <w:szCs w:val="28"/>
        </w:rPr>
        <w:t xml:space="preserve"> </w:t>
      </w:r>
      <w:r w:rsidR="00195BAB" w:rsidRPr="00A05114">
        <w:rPr>
          <w:rFonts w:ascii="Times New Roman" w:hAnsi="Times New Roman" w:cs="Times New Roman"/>
          <w:sz w:val="28"/>
          <w:szCs w:val="28"/>
        </w:rPr>
        <w:t xml:space="preserve">находящихся на </w:t>
      </w:r>
      <w:r w:rsidR="00917613" w:rsidRPr="00A05114">
        <w:rPr>
          <w:rFonts w:ascii="Times New Roman" w:hAnsi="Times New Roman" w:cs="Times New Roman"/>
          <w:sz w:val="28"/>
          <w:szCs w:val="28"/>
        </w:rPr>
        <w:t>системе налогообложения в виде единого налога на вмененный доход для отдельных видов деятельности</w:t>
      </w:r>
      <w:r w:rsidRPr="00A05114">
        <w:rPr>
          <w:rFonts w:ascii="Times New Roman" w:hAnsi="Times New Roman" w:cs="Times New Roman"/>
          <w:sz w:val="28"/>
          <w:szCs w:val="28"/>
        </w:rPr>
        <w:t>)</w:t>
      </w:r>
      <w:r w:rsidR="00195BAB" w:rsidRPr="00A05114">
        <w:rPr>
          <w:rFonts w:ascii="Times New Roman" w:hAnsi="Times New Roman" w:cs="Times New Roman"/>
          <w:sz w:val="28"/>
          <w:szCs w:val="28"/>
        </w:rPr>
        <w:t>;</w:t>
      </w:r>
    </w:p>
    <w:p w:rsidR="00C15079" w:rsidRPr="00A05114" w:rsidRDefault="00195BAB"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 </w:t>
      </w:r>
      <w:r w:rsidR="00C15079" w:rsidRPr="00A05114">
        <w:rPr>
          <w:rFonts w:ascii="Times New Roman" w:hAnsi="Times New Roman" w:cs="Times New Roman"/>
          <w:sz w:val="28"/>
          <w:szCs w:val="28"/>
        </w:rPr>
        <w:t>выписк</w:t>
      </w:r>
      <w:r w:rsidR="00F2573D" w:rsidRPr="00A05114">
        <w:rPr>
          <w:rFonts w:ascii="Times New Roman" w:hAnsi="Times New Roman" w:cs="Times New Roman"/>
          <w:sz w:val="28"/>
          <w:szCs w:val="28"/>
        </w:rPr>
        <w:t>и</w:t>
      </w:r>
      <w:r w:rsidR="00C15079" w:rsidRPr="00A05114">
        <w:rPr>
          <w:rFonts w:ascii="Times New Roman" w:hAnsi="Times New Roman" w:cs="Times New Roman"/>
          <w:sz w:val="28"/>
          <w:szCs w:val="28"/>
        </w:rPr>
        <w:t xml:space="preserve"> из книги учета доходов</w:t>
      </w:r>
      <w:r w:rsidR="00917613" w:rsidRPr="00A05114">
        <w:rPr>
          <w:rFonts w:ascii="Times New Roman" w:hAnsi="Times New Roman" w:cs="Times New Roman"/>
          <w:sz w:val="28"/>
          <w:szCs w:val="28"/>
        </w:rPr>
        <w:t xml:space="preserve"> индивидуальных предпринимателей, применяющих патентную систему налогообложения, </w:t>
      </w:r>
      <w:r w:rsidR="005B7A39" w:rsidRPr="00A05114">
        <w:rPr>
          <w:rFonts w:ascii="Times New Roman" w:hAnsi="Times New Roman" w:cs="Times New Roman"/>
          <w:sz w:val="28"/>
          <w:szCs w:val="28"/>
        </w:rPr>
        <w:t xml:space="preserve">и </w:t>
      </w:r>
      <w:r w:rsidR="00E92972" w:rsidRPr="00A05114">
        <w:rPr>
          <w:rFonts w:ascii="Times New Roman" w:hAnsi="Times New Roman" w:cs="Times New Roman"/>
          <w:sz w:val="28"/>
          <w:szCs w:val="28"/>
        </w:rPr>
        <w:t>патентов</w:t>
      </w:r>
      <w:r w:rsidR="00A91572" w:rsidRPr="00A05114">
        <w:rPr>
          <w:rFonts w:ascii="Times New Roman" w:hAnsi="Times New Roman" w:cs="Times New Roman"/>
          <w:sz w:val="28"/>
          <w:szCs w:val="28"/>
        </w:rPr>
        <w:t xml:space="preserve"> </w:t>
      </w:r>
      <w:r w:rsidR="00D000D4" w:rsidRPr="00A05114">
        <w:rPr>
          <w:rFonts w:ascii="Times New Roman" w:hAnsi="Times New Roman" w:cs="Times New Roman"/>
          <w:sz w:val="28"/>
          <w:szCs w:val="28"/>
        </w:rPr>
        <w:t>на право применения патентной системы налогообложения</w:t>
      </w:r>
      <w:r w:rsidR="00E92972" w:rsidRPr="00A05114">
        <w:rPr>
          <w:rFonts w:ascii="Times New Roman" w:hAnsi="Times New Roman" w:cs="Times New Roman"/>
          <w:sz w:val="28"/>
          <w:szCs w:val="28"/>
        </w:rPr>
        <w:t xml:space="preserve"> </w:t>
      </w:r>
      <w:r w:rsidR="00AF6436" w:rsidRPr="00A05114">
        <w:rPr>
          <w:rFonts w:ascii="Times New Roman" w:hAnsi="Times New Roman" w:cs="Times New Roman"/>
          <w:sz w:val="28"/>
          <w:szCs w:val="28"/>
        </w:rPr>
        <w:t>за три календарных года, предшествующи</w:t>
      </w:r>
      <w:r w:rsidR="00886C9B" w:rsidRPr="00A05114">
        <w:rPr>
          <w:rFonts w:ascii="Times New Roman" w:hAnsi="Times New Roman" w:cs="Times New Roman"/>
          <w:sz w:val="28"/>
          <w:szCs w:val="28"/>
        </w:rPr>
        <w:t>е</w:t>
      </w:r>
      <w:r w:rsidR="00AF6436" w:rsidRPr="00A05114">
        <w:rPr>
          <w:rFonts w:ascii="Times New Roman" w:hAnsi="Times New Roman" w:cs="Times New Roman"/>
          <w:sz w:val="28"/>
          <w:szCs w:val="28"/>
        </w:rPr>
        <w:t xml:space="preserve"> году подачи заявки</w:t>
      </w:r>
      <w:r w:rsidR="005B7A39" w:rsidRPr="00A05114">
        <w:rPr>
          <w:rFonts w:ascii="Times New Roman" w:hAnsi="Times New Roman" w:cs="Times New Roman"/>
          <w:sz w:val="28"/>
          <w:szCs w:val="28"/>
        </w:rPr>
        <w:t xml:space="preserve"> </w:t>
      </w:r>
      <w:r w:rsidR="00C15079" w:rsidRPr="00A05114">
        <w:rPr>
          <w:rFonts w:ascii="Times New Roman" w:hAnsi="Times New Roman" w:cs="Times New Roman"/>
          <w:sz w:val="28"/>
          <w:szCs w:val="28"/>
        </w:rPr>
        <w:t>(</w:t>
      </w:r>
      <w:r w:rsidR="00D000D4" w:rsidRPr="00A05114">
        <w:rPr>
          <w:rFonts w:ascii="Times New Roman" w:hAnsi="Times New Roman" w:cs="Times New Roman"/>
          <w:sz w:val="28"/>
          <w:szCs w:val="28"/>
        </w:rPr>
        <w:t>для субъектов малого и среднего предпринимательства</w:t>
      </w:r>
      <w:r w:rsidR="00C15079" w:rsidRPr="00A05114">
        <w:rPr>
          <w:rFonts w:ascii="Times New Roman" w:hAnsi="Times New Roman" w:cs="Times New Roman"/>
          <w:sz w:val="28"/>
          <w:szCs w:val="28"/>
        </w:rPr>
        <w:t>, применяющих патентную систему налогообложения).</w:t>
      </w:r>
    </w:p>
    <w:p w:rsidR="009D57F3" w:rsidRPr="00A05114" w:rsidRDefault="00886C9B" w:rsidP="00427628">
      <w:pPr>
        <w:pStyle w:val="ConsPlusNormal"/>
        <w:ind w:firstLine="709"/>
        <w:jc w:val="both"/>
        <w:rPr>
          <w:rFonts w:ascii="Times New Roman" w:hAnsi="Times New Roman" w:cs="Times New Roman"/>
          <w:sz w:val="28"/>
          <w:szCs w:val="28"/>
        </w:rPr>
      </w:pPr>
      <w:bookmarkStart w:id="15" w:name="Par281"/>
      <w:bookmarkEnd w:id="15"/>
      <w:r w:rsidRPr="00A05114">
        <w:rPr>
          <w:rFonts w:ascii="Times New Roman" w:hAnsi="Times New Roman" w:cs="Times New Roman"/>
          <w:sz w:val="28"/>
          <w:szCs w:val="28"/>
        </w:rPr>
        <w:t xml:space="preserve">6.9. </w:t>
      </w:r>
      <w:r w:rsidR="009D57F3" w:rsidRPr="00A05114">
        <w:rPr>
          <w:rFonts w:ascii="Times New Roman" w:hAnsi="Times New Roman" w:cs="Times New Roman"/>
          <w:sz w:val="28"/>
          <w:szCs w:val="28"/>
        </w:rPr>
        <w:t>Информация налогового органа, подтверждающая отсутствие у субъекта малого и среднего предпринимательства недоимки по налогам и сборам, выданная по состоянию не ранее 30 календарных дней до даты подачи заявки.</w:t>
      </w:r>
    </w:p>
    <w:p w:rsidR="00CE1827" w:rsidRPr="00A05114" w:rsidRDefault="008B5E0E" w:rsidP="00427628">
      <w:pPr>
        <w:widowControl w:val="0"/>
        <w:autoSpaceDE w:val="0"/>
        <w:autoSpaceDN w:val="0"/>
        <w:adjustRightInd w:val="0"/>
        <w:spacing w:after="0" w:line="240" w:lineRule="auto"/>
        <w:ind w:firstLine="709"/>
        <w:jc w:val="both"/>
        <w:rPr>
          <w:rFonts w:ascii="Times New Roman" w:hAnsi="Times New Roman"/>
          <w:sz w:val="28"/>
          <w:szCs w:val="28"/>
        </w:rPr>
      </w:pPr>
      <w:r w:rsidRPr="00A05114">
        <w:rPr>
          <w:rFonts w:ascii="Times New Roman" w:hAnsi="Times New Roman"/>
          <w:sz w:val="28"/>
          <w:szCs w:val="28"/>
        </w:rPr>
        <w:t>6.10. </w:t>
      </w:r>
      <w:r w:rsidR="00CE1827" w:rsidRPr="00A05114">
        <w:rPr>
          <w:rFonts w:ascii="Times New Roman" w:hAnsi="Times New Roman"/>
          <w:sz w:val="28"/>
          <w:szCs w:val="28"/>
        </w:rPr>
        <w:t>Информация Федеральной службы по надзору в сфере природопользования</w:t>
      </w:r>
      <w:r w:rsidR="00133006" w:rsidRPr="00A05114">
        <w:rPr>
          <w:rFonts w:ascii="Times New Roman" w:hAnsi="Times New Roman"/>
          <w:sz w:val="28"/>
          <w:szCs w:val="28"/>
        </w:rPr>
        <w:t>,</w:t>
      </w:r>
      <w:r w:rsidR="00CE1827" w:rsidRPr="00A05114">
        <w:rPr>
          <w:rFonts w:ascii="Times New Roman" w:hAnsi="Times New Roman"/>
          <w:sz w:val="28"/>
          <w:szCs w:val="28"/>
        </w:rPr>
        <w:t xml:space="preserve"> подтверждающая отсутствие у субъекта малого и среднего предпринимательства</w:t>
      </w:r>
      <w:r w:rsidR="00133006" w:rsidRPr="00A05114">
        <w:rPr>
          <w:rFonts w:ascii="Times New Roman" w:hAnsi="Times New Roman"/>
          <w:sz w:val="28"/>
          <w:szCs w:val="28"/>
        </w:rPr>
        <w:t xml:space="preserve"> задолженности по плате за негативное воздействие на окружающую среду, по состоянию не ранее 30 календарных дней до даты подачи заявки</w:t>
      </w:r>
      <w:r w:rsidR="000912A4" w:rsidRPr="00A05114">
        <w:rPr>
          <w:rFonts w:ascii="Times New Roman" w:hAnsi="Times New Roman"/>
          <w:sz w:val="28"/>
          <w:szCs w:val="28"/>
        </w:rPr>
        <w:t xml:space="preserve"> (представляется субъектом малого и среднего предпринимательства по собственной инициативе)</w:t>
      </w:r>
      <w:r w:rsidR="00CE1827" w:rsidRPr="00A05114">
        <w:rPr>
          <w:rFonts w:ascii="Times New Roman" w:hAnsi="Times New Roman"/>
          <w:sz w:val="28"/>
          <w:szCs w:val="28"/>
        </w:rPr>
        <w:t xml:space="preserve">. </w:t>
      </w:r>
    </w:p>
    <w:p w:rsidR="00261BE1" w:rsidRPr="00A05114" w:rsidRDefault="008B5E0E" w:rsidP="00355760">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6.11. </w:t>
      </w:r>
      <w:hyperlink w:anchor="Par1217" w:tooltip="Ссылка на текущий документ" w:history="1">
        <w:r w:rsidR="00261BE1" w:rsidRPr="00A05114">
          <w:rPr>
            <w:rFonts w:ascii="Times New Roman" w:hAnsi="Times New Roman" w:cs="Times New Roman"/>
            <w:sz w:val="28"/>
            <w:szCs w:val="28"/>
          </w:rPr>
          <w:t>Расчет</w:t>
        </w:r>
      </w:hyperlink>
      <w:r w:rsidR="00261BE1" w:rsidRPr="00A05114">
        <w:rPr>
          <w:rFonts w:ascii="Times New Roman" w:hAnsi="Times New Roman" w:cs="Times New Roman"/>
          <w:sz w:val="28"/>
          <w:szCs w:val="28"/>
        </w:rPr>
        <w:t xml:space="preserve"> </w:t>
      </w:r>
      <w:r w:rsidR="00355760" w:rsidRPr="00A05114">
        <w:rPr>
          <w:rFonts w:ascii="Times New Roman" w:hAnsi="Times New Roman" w:cs="Times New Roman"/>
          <w:sz w:val="28"/>
          <w:szCs w:val="28"/>
        </w:rPr>
        <w:t xml:space="preserve">размера субсидий </w:t>
      </w:r>
      <w:r w:rsidR="00F2573D" w:rsidRPr="00A05114">
        <w:rPr>
          <w:rFonts w:ascii="Times New Roman" w:hAnsi="Times New Roman" w:cs="Times New Roman"/>
          <w:sz w:val="28"/>
          <w:szCs w:val="28"/>
        </w:rPr>
        <w:t>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r w:rsidR="00CB71DC" w:rsidRPr="00A05114">
        <w:rPr>
          <w:rFonts w:ascii="Times New Roman" w:hAnsi="Times New Roman" w:cs="Times New Roman"/>
          <w:sz w:val="28"/>
          <w:szCs w:val="28"/>
        </w:rPr>
        <w:t>,</w:t>
      </w:r>
      <w:r w:rsidR="00355760" w:rsidRPr="00A05114">
        <w:rPr>
          <w:rFonts w:ascii="Times New Roman" w:hAnsi="Times New Roman" w:cs="Times New Roman"/>
          <w:sz w:val="28"/>
          <w:szCs w:val="28"/>
        </w:rPr>
        <w:t xml:space="preserve"> </w:t>
      </w:r>
      <w:r w:rsidR="00261BE1" w:rsidRPr="00A05114">
        <w:rPr>
          <w:rFonts w:ascii="Times New Roman" w:hAnsi="Times New Roman" w:cs="Times New Roman"/>
          <w:sz w:val="28"/>
          <w:szCs w:val="28"/>
        </w:rPr>
        <w:t>по форме согласно приложению</w:t>
      </w:r>
      <w:r w:rsidR="009645E6" w:rsidRPr="00A05114">
        <w:rPr>
          <w:rFonts w:ascii="Times New Roman" w:hAnsi="Times New Roman" w:cs="Times New Roman"/>
          <w:sz w:val="28"/>
          <w:szCs w:val="28"/>
        </w:rPr>
        <w:t xml:space="preserve"> </w:t>
      </w:r>
      <w:r w:rsidR="00DB1E61" w:rsidRPr="00A05114">
        <w:rPr>
          <w:rFonts w:ascii="Times New Roman" w:hAnsi="Times New Roman" w:cs="Times New Roman"/>
          <w:sz w:val="28"/>
          <w:szCs w:val="28"/>
        </w:rPr>
        <w:t>№</w:t>
      </w:r>
      <w:r w:rsidR="00261BE1" w:rsidRPr="00A05114">
        <w:rPr>
          <w:rFonts w:ascii="Times New Roman" w:hAnsi="Times New Roman" w:cs="Times New Roman"/>
          <w:sz w:val="28"/>
          <w:szCs w:val="28"/>
        </w:rPr>
        <w:t xml:space="preserve"> </w:t>
      </w:r>
      <w:r w:rsidR="00BD69BA" w:rsidRPr="00A05114">
        <w:rPr>
          <w:rFonts w:ascii="Times New Roman" w:hAnsi="Times New Roman" w:cs="Times New Roman"/>
          <w:sz w:val="28"/>
          <w:szCs w:val="28"/>
        </w:rPr>
        <w:t>5</w:t>
      </w:r>
      <w:r w:rsidR="00261BE1" w:rsidRPr="00A05114">
        <w:rPr>
          <w:rFonts w:ascii="Times New Roman" w:hAnsi="Times New Roman" w:cs="Times New Roman"/>
          <w:sz w:val="28"/>
          <w:szCs w:val="28"/>
        </w:rPr>
        <w:t xml:space="preserve"> к настоящему Положению.</w:t>
      </w:r>
    </w:p>
    <w:p w:rsidR="00261BE1" w:rsidRPr="00A05114" w:rsidRDefault="00412EE1"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6.12.</w:t>
      </w:r>
      <w:r w:rsidR="00427628" w:rsidRPr="00A05114">
        <w:rPr>
          <w:rFonts w:ascii="Times New Roman" w:hAnsi="Times New Roman" w:cs="Times New Roman"/>
          <w:sz w:val="28"/>
          <w:szCs w:val="28"/>
        </w:rPr>
        <w:t> </w:t>
      </w:r>
      <w:r w:rsidR="00261BE1" w:rsidRPr="00A05114">
        <w:rPr>
          <w:rFonts w:ascii="Times New Roman" w:hAnsi="Times New Roman" w:cs="Times New Roman"/>
          <w:sz w:val="28"/>
          <w:szCs w:val="28"/>
        </w:rPr>
        <w:t xml:space="preserve">Документы, подтверждающие приобретение в собственность оборудования для собственных нужд, указанные в </w:t>
      </w:r>
      <w:r w:rsidR="00155147" w:rsidRPr="00A05114">
        <w:rPr>
          <w:rFonts w:ascii="Times New Roman" w:hAnsi="Times New Roman" w:cs="Times New Roman"/>
          <w:sz w:val="28"/>
          <w:szCs w:val="28"/>
        </w:rPr>
        <w:t>пункте 7</w:t>
      </w:r>
      <w:r w:rsidR="00261BE1" w:rsidRPr="00A05114">
        <w:rPr>
          <w:rFonts w:ascii="Times New Roman" w:hAnsi="Times New Roman" w:cs="Times New Roman"/>
          <w:sz w:val="28"/>
          <w:szCs w:val="28"/>
        </w:rPr>
        <w:t xml:space="preserve"> настоящего Положения.</w:t>
      </w:r>
    </w:p>
    <w:p w:rsidR="00AE17A3" w:rsidRPr="00A05114" w:rsidRDefault="00AE17A3"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Все представляемые субъектом малого и среднего предпринимательства копии платежных (расчетных) документов и выписок из расчетного счета субъекта </w:t>
      </w:r>
      <w:r w:rsidRPr="00A05114">
        <w:rPr>
          <w:rFonts w:ascii="Times New Roman" w:hAnsi="Times New Roman" w:cs="Times New Roman"/>
          <w:sz w:val="28"/>
          <w:szCs w:val="28"/>
        </w:rPr>
        <w:lastRenderedPageBreak/>
        <w:t>малого и среднего предпринимательства должны иметь отметку кредитной организации.</w:t>
      </w:r>
    </w:p>
    <w:p w:rsidR="009D57F3" w:rsidRPr="00A05114" w:rsidRDefault="00412EE1"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6.13. </w:t>
      </w:r>
      <w:r w:rsidR="009D57F3" w:rsidRPr="00A05114">
        <w:rPr>
          <w:rFonts w:ascii="Times New Roman" w:hAnsi="Times New Roman" w:cs="Times New Roman"/>
          <w:sz w:val="28"/>
          <w:szCs w:val="28"/>
        </w:rPr>
        <w:t xml:space="preserve">Подписанное руководителем и заверенное печатью субъекта малого и среднего предпринимательства технико-экономическое </w:t>
      </w:r>
      <w:hyperlink w:anchor="Par922" w:tooltip="Ссылка на текущий документ" w:history="1">
        <w:r w:rsidR="009D57F3" w:rsidRPr="00A05114">
          <w:rPr>
            <w:rFonts w:ascii="Times New Roman" w:hAnsi="Times New Roman" w:cs="Times New Roman"/>
            <w:sz w:val="28"/>
            <w:szCs w:val="28"/>
          </w:rPr>
          <w:t>обоснование</w:t>
        </w:r>
      </w:hyperlink>
      <w:r w:rsidR="009D57F3" w:rsidRPr="00A05114">
        <w:rPr>
          <w:rFonts w:ascii="Times New Roman" w:hAnsi="Times New Roman" w:cs="Times New Roman"/>
          <w:sz w:val="28"/>
          <w:szCs w:val="28"/>
        </w:rPr>
        <w:t xml:space="preserve"> приобретения оборудования в целях создания, и (или) развития, и (или) модернизации производства товаров по форме согласно приложению</w:t>
      </w:r>
      <w:r w:rsidR="009645E6" w:rsidRPr="00A05114">
        <w:rPr>
          <w:rFonts w:ascii="Times New Roman" w:hAnsi="Times New Roman" w:cs="Times New Roman"/>
          <w:sz w:val="28"/>
          <w:szCs w:val="28"/>
        </w:rPr>
        <w:t xml:space="preserve"> </w:t>
      </w:r>
      <w:r w:rsidR="00DB1E61" w:rsidRPr="00A05114">
        <w:rPr>
          <w:rFonts w:ascii="Times New Roman" w:hAnsi="Times New Roman" w:cs="Times New Roman"/>
          <w:sz w:val="28"/>
          <w:szCs w:val="28"/>
        </w:rPr>
        <w:t>№</w:t>
      </w:r>
      <w:r w:rsidR="009D57F3" w:rsidRPr="00A05114">
        <w:rPr>
          <w:rFonts w:ascii="Times New Roman" w:hAnsi="Times New Roman" w:cs="Times New Roman"/>
          <w:sz w:val="28"/>
          <w:szCs w:val="28"/>
        </w:rPr>
        <w:t xml:space="preserve"> </w:t>
      </w:r>
      <w:r w:rsidR="00BD69BA" w:rsidRPr="00A05114">
        <w:rPr>
          <w:rFonts w:ascii="Times New Roman" w:hAnsi="Times New Roman" w:cs="Times New Roman"/>
          <w:sz w:val="28"/>
          <w:szCs w:val="28"/>
        </w:rPr>
        <w:t>6</w:t>
      </w:r>
      <w:r w:rsidR="009D57F3" w:rsidRPr="00A05114">
        <w:rPr>
          <w:rFonts w:ascii="Times New Roman" w:hAnsi="Times New Roman" w:cs="Times New Roman"/>
          <w:sz w:val="28"/>
          <w:szCs w:val="28"/>
        </w:rPr>
        <w:t xml:space="preserve"> к настоящему Положению</w:t>
      </w:r>
      <w:r w:rsidR="00C23DA5" w:rsidRPr="00A05114">
        <w:rPr>
          <w:rFonts w:ascii="Times New Roman" w:hAnsi="Times New Roman" w:cs="Times New Roman"/>
          <w:sz w:val="28"/>
          <w:szCs w:val="28"/>
        </w:rPr>
        <w:t>.</w:t>
      </w:r>
    </w:p>
    <w:p w:rsidR="009D57F3" w:rsidRPr="00A05114" w:rsidRDefault="008B5E0E"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6.14.</w:t>
      </w:r>
      <w:r w:rsidR="006C04BE" w:rsidRPr="00A05114">
        <w:rPr>
          <w:rFonts w:ascii="Times New Roman" w:hAnsi="Times New Roman" w:cs="Times New Roman"/>
          <w:sz w:val="28"/>
          <w:szCs w:val="28"/>
        </w:rPr>
        <w:t> </w:t>
      </w:r>
      <w:r w:rsidR="009D57F3" w:rsidRPr="00A05114">
        <w:rPr>
          <w:rFonts w:ascii="Times New Roman" w:hAnsi="Times New Roman" w:cs="Times New Roman"/>
          <w:sz w:val="28"/>
          <w:szCs w:val="28"/>
        </w:rPr>
        <w:t xml:space="preserve">Сведения о расчетном счете субъекта малого и среднего </w:t>
      </w:r>
      <w:r w:rsidR="004074DA" w:rsidRPr="00A05114">
        <w:rPr>
          <w:rFonts w:ascii="Times New Roman" w:hAnsi="Times New Roman" w:cs="Times New Roman"/>
          <w:sz w:val="28"/>
          <w:szCs w:val="28"/>
        </w:rPr>
        <w:t>предпринимательства.</w:t>
      </w:r>
    </w:p>
    <w:p w:rsidR="009D57F3" w:rsidRPr="00A05114" w:rsidRDefault="008B5E0E"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6.15.</w:t>
      </w:r>
      <w:r w:rsidR="00A57A70" w:rsidRPr="00A05114">
        <w:rPr>
          <w:rFonts w:ascii="Times New Roman" w:hAnsi="Times New Roman" w:cs="Times New Roman"/>
          <w:sz w:val="28"/>
          <w:szCs w:val="28"/>
        </w:rPr>
        <w:t> </w:t>
      </w:r>
      <w:r w:rsidR="009D57F3" w:rsidRPr="00A05114">
        <w:rPr>
          <w:rFonts w:ascii="Times New Roman" w:hAnsi="Times New Roman" w:cs="Times New Roman"/>
          <w:sz w:val="28"/>
          <w:szCs w:val="28"/>
        </w:rPr>
        <w:t xml:space="preserve">Заверенные </w:t>
      </w:r>
      <w:r w:rsidR="00C03F24" w:rsidRPr="00A05114">
        <w:rPr>
          <w:rFonts w:ascii="Times New Roman" w:hAnsi="Times New Roman" w:cs="Times New Roman"/>
          <w:sz w:val="28"/>
          <w:szCs w:val="28"/>
        </w:rPr>
        <w:t xml:space="preserve">печатью </w:t>
      </w:r>
      <w:r w:rsidR="009D57F3" w:rsidRPr="00A05114">
        <w:rPr>
          <w:rFonts w:ascii="Times New Roman" w:hAnsi="Times New Roman" w:cs="Times New Roman"/>
          <w:sz w:val="28"/>
          <w:szCs w:val="28"/>
        </w:rPr>
        <w:t xml:space="preserve">и </w:t>
      </w:r>
      <w:r w:rsidR="00C03F24" w:rsidRPr="00A05114">
        <w:rPr>
          <w:rFonts w:ascii="Times New Roman" w:hAnsi="Times New Roman" w:cs="Times New Roman"/>
          <w:sz w:val="28"/>
          <w:szCs w:val="28"/>
        </w:rPr>
        <w:t xml:space="preserve">подписью руководителя </w:t>
      </w:r>
      <w:r w:rsidR="009D57F3" w:rsidRPr="00A05114">
        <w:rPr>
          <w:rFonts w:ascii="Times New Roman" w:hAnsi="Times New Roman" w:cs="Times New Roman"/>
          <w:sz w:val="28"/>
          <w:szCs w:val="28"/>
        </w:rPr>
        <w:t>субъекта малого и среднего предпринимательства копии документов, подтверждающих полномочия представителя субъекта малого и среднего предпринимательства, уполномоченного на подписание договора.</w:t>
      </w:r>
    </w:p>
    <w:p w:rsidR="00AE17A3" w:rsidRPr="00A05114" w:rsidRDefault="008B5E0E"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6.16.</w:t>
      </w:r>
      <w:r w:rsidR="00A57A70" w:rsidRPr="00A05114">
        <w:rPr>
          <w:rFonts w:ascii="Times New Roman" w:hAnsi="Times New Roman" w:cs="Times New Roman"/>
          <w:sz w:val="28"/>
          <w:szCs w:val="28"/>
        </w:rPr>
        <w:t> </w:t>
      </w:r>
      <w:r w:rsidR="00212C61" w:rsidRPr="00A05114">
        <w:rPr>
          <w:rFonts w:ascii="Times New Roman" w:hAnsi="Times New Roman" w:cs="Times New Roman"/>
          <w:sz w:val="28"/>
          <w:szCs w:val="28"/>
        </w:rPr>
        <w:t xml:space="preserve">Подписанная руководителем и заверенная печатью субъекта малого и среднего предпринимательства </w:t>
      </w:r>
      <w:hyperlink w:anchor="Par792" w:tooltip="Ссылка на текущий документ" w:history="1">
        <w:r w:rsidR="00AE17A3" w:rsidRPr="00A05114">
          <w:rPr>
            <w:rFonts w:ascii="Times New Roman" w:hAnsi="Times New Roman" w:cs="Times New Roman"/>
            <w:sz w:val="28"/>
            <w:szCs w:val="28"/>
          </w:rPr>
          <w:t>справка</w:t>
        </w:r>
      </w:hyperlink>
      <w:r w:rsidR="00AE17A3" w:rsidRPr="00A05114">
        <w:rPr>
          <w:rFonts w:ascii="Times New Roman" w:hAnsi="Times New Roman" w:cs="Times New Roman"/>
          <w:sz w:val="28"/>
          <w:szCs w:val="28"/>
        </w:rPr>
        <w:t xml:space="preserve"> об уплаченных налогах, сборах и других обязательных платежах в бюджетную систему Российской Федерации за период начиная с 1 января календарного года, предшествующего году, в котором субъект малого и среднего предпринимательства подает заявку, по последний полный месяц текущего года (включительно) по форме согласно приложению</w:t>
      </w:r>
      <w:r w:rsidR="009645E6" w:rsidRPr="00A05114">
        <w:rPr>
          <w:rFonts w:ascii="Times New Roman" w:hAnsi="Times New Roman" w:cs="Times New Roman"/>
          <w:sz w:val="28"/>
          <w:szCs w:val="28"/>
        </w:rPr>
        <w:t xml:space="preserve"> </w:t>
      </w:r>
      <w:r w:rsidR="00DB1E61" w:rsidRPr="00A05114">
        <w:rPr>
          <w:rFonts w:ascii="Times New Roman" w:hAnsi="Times New Roman" w:cs="Times New Roman"/>
          <w:sz w:val="28"/>
          <w:szCs w:val="28"/>
        </w:rPr>
        <w:t>№</w:t>
      </w:r>
      <w:r w:rsidR="00AE17A3" w:rsidRPr="00A05114">
        <w:rPr>
          <w:rFonts w:ascii="Times New Roman" w:hAnsi="Times New Roman" w:cs="Times New Roman"/>
          <w:sz w:val="28"/>
          <w:szCs w:val="28"/>
        </w:rPr>
        <w:t xml:space="preserve"> </w:t>
      </w:r>
      <w:r w:rsidR="00BD69BA" w:rsidRPr="00A05114">
        <w:rPr>
          <w:rFonts w:ascii="Times New Roman" w:hAnsi="Times New Roman" w:cs="Times New Roman"/>
          <w:sz w:val="28"/>
          <w:szCs w:val="28"/>
        </w:rPr>
        <w:t>7</w:t>
      </w:r>
      <w:r w:rsidR="00AE17A3" w:rsidRPr="00A05114">
        <w:rPr>
          <w:rFonts w:ascii="Times New Roman" w:hAnsi="Times New Roman" w:cs="Times New Roman"/>
          <w:sz w:val="28"/>
          <w:szCs w:val="28"/>
        </w:rPr>
        <w:t xml:space="preserve"> к настоящему Положению с приложением подтверждающих их уплату заверенных подписью руководителя и печатью субъекта малого и среднего предпринимательства копий платежных (расчетных) документов об уплате соответствующих налогов, сборов и других обязательн</w:t>
      </w:r>
      <w:r w:rsidR="00D833B7" w:rsidRPr="00A05114">
        <w:rPr>
          <w:rFonts w:ascii="Times New Roman" w:hAnsi="Times New Roman" w:cs="Times New Roman"/>
          <w:sz w:val="28"/>
          <w:szCs w:val="28"/>
        </w:rPr>
        <w:t>ых платежей</w:t>
      </w:r>
      <w:r w:rsidR="00AE17A3" w:rsidRPr="00A05114">
        <w:rPr>
          <w:rFonts w:ascii="Times New Roman" w:hAnsi="Times New Roman" w:cs="Times New Roman"/>
          <w:sz w:val="28"/>
          <w:szCs w:val="28"/>
        </w:rPr>
        <w:t xml:space="preserve"> и (или) копий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w:t>
      </w:r>
    </w:p>
    <w:p w:rsidR="00155147" w:rsidRPr="00A05114" w:rsidRDefault="00155147" w:rsidP="00427628">
      <w:pPr>
        <w:pStyle w:val="ConsPlusNormal"/>
        <w:ind w:firstLine="709"/>
        <w:jc w:val="both"/>
        <w:rPr>
          <w:rFonts w:ascii="Times New Roman" w:hAnsi="Times New Roman" w:cs="Times New Roman"/>
          <w:sz w:val="28"/>
          <w:szCs w:val="28"/>
        </w:rPr>
      </w:pPr>
      <w:bookmarkStart w:id="16" w:name="Par305"/>
      <w:bookmarkEnd w:id="16"/>
      <w:r w:rsidRPr="00A05114">
        <w:rPr>
          <w:rFonts w:ascii="Times New Roman" w:hAnsi="Times New Roman" w:cs="Times New Roman"/>
          <w:sz w:val="28"/>
          <w:szCs w:val="28"/>
        </w:rPr>
        <w:t>7. В целях подтверждения приобретения в собственность оборудования для собственных нужд субъект малого и среднего предпринимательства представляет:</w:t>
      </w:r>
    </w:p>
    <w:p w:rsidR="00155147" w:rsidRPr="00A05114" w:rsidRDefault="006C04BE"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7.1. </w:t>
      </w:r>
      <w:r w:rsidR="00155147" w:rsidRPr="00A05114">
        <w:rPr>
          <w:rFonts w:ascii="Times New Roman" w:hAnsi="Times New Roman" w:cs="Times New Roman"/>
          <w:sz w:val="28"/>
          <w:szCs w:val="28"/>
        </w:rPr>
        <w:t>Документы, подтверждающие приобретение в собственность оборудования для собственных нужд за рубли Российской Федерации, а именно:</w:t>
      </w:r>
    </w:p>
    <w:p w:rsidR="00155147" w:rsidRPr="00A05114" w:rsidRDefault="00155147"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заверенную печатью и подписью руководителя субъекта малого и среднего предпринимательства копию (копии) договора (договоров) купли-продажи (со всеми приложениями и дополнитель</w:t>
      </w:r>
      <w:r w:rsidR="00D833B7" w:rsidRPr="00A05114">
        <w:rPr>
          <w:rFonts w:ascii="Times New Roman" w:hAnsi="Times New Roman" w:cs="Times New Roman"/>
          <w:sz w:val="28"/>
          <w:szCs w:val="28"/>
        </w:rPr>
        <w:t>ными соглашениями (при наличии)</w:t>
      </w:r>
      <w:r w:rsidRPr="00A05114">
        <w:rPr>
          <w:rFonts w:ascii="Times New Roman" w:hAnsi="Times New Roman" w:cs="Times New Roman"/>
          <w:sz w:val="28"/>
          <w:szCs w:val="28"/>
        </w:rPr>
        <w:t xml:space="preserve"> на приобретение в собственность оборудования, включая затраты на мон</w:t>
      </w:r>
      <w:r w:rsidR="00D833B7" w:rsidRPr="00A05114">
        <w:rPr>
          <w:rFonts w:ascii="Times New Roman" w:hAnsi="Times New Roman" w:cs="Times New Roman"/>
          <w:sz w:val="28"/>
          <w:szCs w:val="28"/>
        </w:rPr>
        <w:t>таж оборудования (при наличии);</w:t>
      </w:r>
    </w:p>
    <w:p w:rsidR="00155147" w:rsidRPr="00A05114" w:rsidRDefault="00155147"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заверенные печатью и подписью руководителя субъекта малого и среднего предпринимательства копии платежных (расчетных) документов с приложением выписок из расчетного счета субъекта малого и среднего предпринимательства, подтверждающих фактическую полную или частичную оплату оборудования и (или) его монтажа (при наличии) (за исключением расчетов в порядке аккредитива);</w:t>
      </w:r>
    </w:p>
    <w:p w:rsidR="00155147" w:rsidRPr="00A05114" w:rsidRDefault="00155147"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заверенную печатью и подписью руководителя субъекта малого и среднего предпринимательства копию договора (соглашения) между банком и субъектом малого и среднего предпринимательства об открытии аккредитива и (или) заверенную субъектом малого и среднего предпринимательства копию заявления на открытие аккредитива (по расчетам в порядке аккредитива);</w:t>
      </w:r>
    </w:p>
    <w:p w:rsidR="00155147" w:rsidRPr="00A05114" w:rsidRDefault="00155147"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lastRenderedPageBreak/>
        <w:t>- заверенную печатью и подписью руководителя субъекта малого и среднего предпринимательства копию платежного поручения исполняющего банка, подтверждающего фактическую полную или частичную оплату оборудования и (или) его монтажа (при наличии) (по расчетам в порядке аккредитива);</w:t>
      </w:r>
    </w:p>
    <w:p w:rsidR="00155147" w:rsidRPr="00A05114" w:rsidRDefault="00155147"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заверенные печатью и подписью руководителя субъекта малого и среднего предпринимательства копии счетов-фактур, копии товарных накладных или копии универсальных передаточных документов (актов) в соответствии с договором (договорами) на приобретение в собственность оборудования</w:t>
      </w:r>
      <w:r w:rsidR="00F50B7D" w:rsidRPr="00A05114">
        <w:rPr>
          <w:rFonts w:ascii="Times New Roman" w:hAnsi="Times New Roman" w:cs="Times New Roman"/>
          <w:sz w:val="28"/>
          <w:szCs w:val="28"/>
        </w:rPr>
        <w:t>,</w:t>
      </w:r>
      <w:r w:rsidR="00203478" w:rsidRPr="00A05114">
        <w:rPr>
          <w:rFonts w:ascii="Times New Roman" w:hAnsi="Times New Roman" w:cs="Times New Roman"/>
          <w:sz w:val="28"/>
          <w:szCs w:val="28"/>
        </w:rPr>
        <w:t xml:space="preserve"> включая затраты на монтаж оборудования (при наличии)</w:t>
      </w:r>
      <w:r w:rsidRPr="00A05114">
        <w:rPr>
          <w:rFonts w:ascii="Times New Roman" w:hAnsi="Times New Roman" w:cs="Times New Roman"/>
          <w:sz w:val="28"/>
          <w:szCs w:val="28"/>
        </w:rPr>
        <w:t>;</w:t>
      </w:r>
    </w:p>
    <w:p w:rsidR="00155147" w:rsidRPr="00A05114" w:rsidRDefault="00155147"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 заверенные печатью и подписью руководителя субъекта малого и среднего предпринимательства копии унифицированных форм первичной учетной документации по учету основных средств </w:t>
      </w:r>
      <w:hyperlink r:id="rId55"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00DB1E61" w:rsidRPr="00A05114">
          <w:rPr>
            <w:rFonts w:ascii="Times New Roman" w:hAnsi="Times New Roman" w:cs="Times New Roman"/>
            <w:sz w:val="28"/>
            <w:szCs w:val="28"/>
          </w:rPr>
          <w:t xml:space="preserve"> №</w:t>
        </w:r>
        <w:r w:rsidRPr="00A05114">
          <w:rPr>
            <w:rFonts w:ascii="Times New Roman" w:hAnsi="Times New Roman" w:cs="Times New Roman"/>
            <w:sz w:val="28"/>
            <w:szCs w:val="28"/>
          </w:rPr>
          <w:t xml:space="preserve"> ОС-1</w:t>
        </w:r>
      </w:hyperlink>
      <w:r w:rsidRPr="00A05114">
        <w:rPr>
          <w:rFonts w:ascii="Times New Roman" w:hAnsi="Times New Roman" w:cs="Times New Roman"/>
          <w:sz w:val="28"/>
          <w:szCs w:val="28"/>
        </w:rPr>
        <w:t xml:space="preserve"> </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Акт о приеме-передаче объекта основных средств (кроме зданий, сооружений)</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 xml:space="preserve">, или </w:t>
      </w:r>
      <w:hyperlink r:id="rId56"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00DB1E61" w:rsidRPr="00A05114">
          <w:rPr>
            <w:rFonts w:ascii="Times New Roman" w:hAnsi="Times New Roman" w:cs="Times New Roman"/>
            <w:sz w:val="28"/>
            <w:szCs w:val="28"/>
          </w:rPr>
          <w:t xml:space="preserve"> №</w:t>
        </w:r>
        <w:r w:rsidRPr="00A05114">
          <w:rPr>
            <w:rFonts w:ascii="Times New Roman" w:hAnsi="Times New Roman" w:cs="Times New Roman"/>
            <w:sz w:val="28"/>
            <w:szCs w:val="28"/>
          </w:rPr>
          <w:t xml:space="preserve"> ОС-1б</w:t>
        </w:r>
      </w:hyperlink>
      <w:r w:rsidRPr="00A05114">
        <w:rPr>
          <w:rFonts w:ascii="Times New Roman" w:hAnsi="Times New Roman" w:cs="Times New Roman"/>
          <w:sz w:val="28"/>
          <w:szCs w:val="28"/>
        </w:rPr>
        <w:t xml:space="preserve"> </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Акт о приеме-передаче групп объектов основных средств (кроме зданий, сооружений)</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 xml:space="preserve">, или </w:t>
      </w:r>
      <w:hyperlink r:id="rId57"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00DB1E61" w:rsidRPr="00A05114">
          <w:rPr>
            <w:rFonts w:ascii="Times New Roman" w:hAnsi="Times New Roman" w:cs="Times New Roman"/>
            <w:sz w:val="28"/>
            <w:szCs w:val="28"/>
          </w:rPr>
          <w:t xml:space="preserve"> №</w:t>
        </w:r>
        <w:r w:rsidR="009E6B30" w:rsidRPr="00A05114">
          <w:rPr>
            <w:rFonts w:ascii="Times New Roman" w:hAnsi="Times New Roman" w:cs="Times New Roman"/>
            <w:sz w:val="28"/>
            <w:szCs w:val="28"/>
          </w:rPr>
          <w:t> </w:t>
        </w:r>
        <w:r w:rsidRPr="00A05114">
          <w:rPr>
            <w:rFonts w:ascii="Times New Roman" w:hAnsi="Times New Roman" w:cs="Times New Roman"/>
            <w:sz w:val="28"/>
            <w:szCs w:val="28"/>
          </w:rPr>
          <w:t>ОС-15</w:t>
        </w:r>
      </w:hyperlink>
      <w:r w:rsidRPr="00A05114">
        <w:rPr>
          <w:rFonts w:ascii="Times New Roman" w:hAnsi="Times New Roman" w:cs="Times New Roman"/>
          <w:sz w:val="28"/>
          <w:szCs w:val="28"/>
        </w:rPr>
        <w:t xml:space="preserve"> </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Акт о приеме-передаче оборудования в монтаж</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 xml:space="preserve">, утвержденных </w:t>
      </w:r>
      <w:r w:rsidR="00FD647A" w:rsidRPr="00A05114">
        <w:rPr>
          <w:rFonts w:ascii="Times New Roman" w:hAnsi="Times New Roman" w:cs="Times New Roman"/>
          <w:sz w:val="28"/>
          <w:szCs w:val="28"/>
        </w:rPr>
        <w:t>п</w:t>
      </w:r>
      <w:r w:rsidRPr="00A05114">
        <w:rPr>
          <w:rFonts w:ascii="Times New Roman" w:hAnsi="Times New Roman" w:cs="Times New Roman"/>
          <w:sz w:val="28"/>
          <w:szCs w:val="28"/>
        </w:rPr>
        <w:t>остановлением Государственного комитета Российско</w:t>
      </w:r>
      <w:r w:rsidR="00F50B7D" w:rsidRPr="00A05114">
        <w:rPr>
          <w:rFonts w:ascii="Times New Roman" w:hAnsi="Times New Roman" w:cs="Times New Roman"/>
          <w:sz w:val="28"/>
          <w:szCs w:val="28"/>
        </w:rPr>
        <w:t>й Федерации по статистике от 21.01.</w:t>
      </w:r>
      <w:r w:rsidRPr="00A05114">
        <w:rPr>
          <w:rFonts w:ascii="Times New Roman" w:hAnsi="Times New Roman" w:cs="Times New Roman"/>
          <w:sz w:val="28"/>
          <w:szCs w:val="28"/>
        </w:rPr>
        <w:t xml:space="preserve">2003 </w:t>
      </w:r>
      <w:r w:rsidR="00DB1E61" w:rsidRPr="00A05114">
        <w:rPr>
          <w:rFonts w:ascii="Times New Roman" w:hAnsi="Times New Roman" w:cs="Times New Roman"/>
          <w:sz w:val="28"/>
          <w:szCs w:val="28"/>
        </w:rPr>
        <w:t>№</w:t>
      </w:r>
      <w:r w:rsidRPr="00A05114">
        <w:rPr>
          <w:rFonts w:ascii="Times New Roman" w:hAnsi="Times New Roman" w:cs="Times New Roman"/>
          <w:sz w:val="28"/>
          <w:szCs w:val="28"/>
        </w:rPr>
        <w:t xml:space="preserve"> 7 </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Об утверждении унифицированных форм первичной учетной документации по учету основных средств</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w:t>
      </w:r>
    </w:p>
    <w:p w:rsidR="00D833B7" w:rsidRPr="00A05114" w:rsidRDefault="00D833B7"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В случае если стоимость приобретаемого оборудования (без НДС) не превышает 40 тысяч рублей, субъект малого и среднего предпринимательства представляет выписку из учетной политики субъекта малого и среднего предпринимательства для целей бухгалтерского учета об учете основных средств с</w:t>
      </w:r>
      <w:r w:rsidR="00EE36E1" w:rsidRPr="00A05114">
        <w:rPr>
          <w:rFonts w:ascii="Times New Roman" w:hAnsi="Times New Roman" w:cs="Times New Roman"/>
          <w:sz w:val="28"/>
          <w:szCs w:val="28"/>
        </w:rPr>
        <w:t>тоимостью менее 40 тысяч рублей.</w:t>
      </w:r>
    </w:p>
    <w:p w:rsidR="00155147" w:rsidRPr="00A05114" w:rsidRDefault="00A57A70"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7.2. </w:t>
      </w:r>
      <w:r w:rsidR="00155147" w:rsidRPr="00A05114">
        <w:rPr>
          <w:rFonts w:ascii="Times New Roman" w:hAnsi="Times New Roman" w:cs="Times New Roman"/>
          <w:sz w:val="28"/>
          <w:szCs w:val="28"/>
        </w:rPr>
        <w:t>Документы, подтверждающие приобретение в собственность оборудования для собственных нужд за иностранную валюту, а именно:</w:t>
      </w:r>
    </w:p>
    <w:p w:rsidR="00155147" w:rsidRPr="00AE6FF9" w:rsidRDefault="00155147" w:rsidP="00427628">
      <w:pPr>
        <w:pStyle w:val="ConsPlusNormal"/>
        <w:ind w:firstLine="709"/>
        <w:jc w:val="both"/>
        <w:rPr>
          <w:rFonts w:ascii="Times New Roman" w:hAnsi="Times New Roman" w:cs="Times New Roman"/>
          <w:spacing w:val="-4"/>
          <w:sz w:val="28"/>
          <w:szCs w:val="28"/>
        </w:rPr>
      </w:pPr>
      <w:r w:rsidRPr="00AE6FF9">
        <w:rPr>
          <w:rFonts w:ascii="Times New Roman" w:hAnsi="Times New Roman" w:cs="Times New Roman"/>
          <w:spacing w:val="-4"/>
          <w:sz w:val="28"/>
          <w:szCs w:val="28"/>
        </w:rPr>
        <w:t>- заверенную печатью и подписью руководителя субъекта малого и среднего предпринимательства копию (копии) договора (договоров) купли-продажи (со всеми приложениями и дополнител</w:t>
      </w:r>
      <w:r w:rsidR="00FD647A" w:rsidRPr="00AE6FF9">
        <w:rPr>
          <w:rFonts w:ascii="Times New Roman" w:hAnsi="Times New Roman" w:cs="Times New Roman"/>
          <w:spacing w:val="-4"/>
          <w:sz w:val="28"/>
          <w:szCs w:val="28"/>
        </w:rPr>
        <w:t>ьными соглашениями (при наличии</w:t>
      </w:r>
      <w:r w:rsidRPr="00AE6FF9">
        <w:rPr>
          <w:rFonts w:ascii="Times New Roman" w:hAnsi="Times New Roman" w:cs="Times New Roman"/>
          <w:spacing w:val="-4"/>
          <w:sz w:val="28"/>
          <w:szCs w:val="28"/>
        </w:rPr>
        <w:t>) на приобретение в собственность оборудования, включая затраты на монтаж оборудования (при наличии);</w:t>
      </w:r>
    </w:p>
    <w:p w:rsidR="00155147" w:rsidRPr="00A05114" w:rsidRDefault="00155147"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приобретение иностранной валюты;</w:t>
      </w:r>
    </w:p>
    <w:p w:rsidR="00155147" w:rsidRPr="00A05114" w:rsidRDefault="00155147"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фактическую полную или частичную оплату оборудования и (или) его монтажа (при наличии) (за исключением расчетов в порядке аккредитива);</w:t>
      </w:r>
    </w:p>
    <w:p w:rsidR="00155147" w:rsidRPr="00A05114" w:rsidRDefault="00155147"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заверенную печатью и подписью руководителя субъекта малого и среднего предпринимательства копию договора (соглашения) (со всеми приложениями и дополнитель</w:t>
      </w:r>
      <w:r w:rsidR="00FD647A" w:rsidRPr="00A05114">
        <w:rPr>
          <w:rFonts w:ascii="Times New Roman" w:hAnsi="Times New Roman" w:cs="Times New Roman"/>
          <w:sz w:val="28"/>
          <w:szCs w:val="28"/>
        </w:rPr>
        <w:t>ными соглашениями (при наличии)</w:t>
      </w:r>
      <w:r w:rsidRPr="00A05114">
        <w:rPr>
          <w:rFonts w:ascii="Times New Roman" w:hAnsi="Times New Roman" w:cs="Times New Roman"/>
          <w:sz w:val="28"/>
          <w:szCs w:val="28"/>
        </w:rPr>
        <w:t xml:space="preserve"> между кредитной организацией и субъектом малого и среднего предпринимательства об открытии аккредитива и (или) заверенную субъектом малого и среднего предпринимательства копию заявления на открытие аккредитива (по расчетам в порядке аккредитива);</w:t>
      </w:r>
    </w:p>
    <w:p w:rsidR="00155147" w:rsidRPr="00AE6FF9" w:rsidRDefault="00155147" w:rsidP="00427628">
      <w:pPr>
        <w:pStyle w:val="ConsPlusNormal"/>
        <w:ind w:firstLine="709"/>
        <w:jc w:val="both"/>
        <w:rPr>
          <w:rFonts w:ascii="Times New Roman" w:hAnsi="Times New Roman" w:cs="Times New Roman"/>
          <w:spacing w:val="-2"/>
          <w:sz w:val="28"/>
          <w:szCs w:val="28"/>
        </w:rPr>
      </w:pPr>
      <w:r w:rsidRPr="00AE6FF9">
        <w:rPr>
          <w:rFonts w:ascii="Times New Roman" w:hAnsi="Times New Roman" w:cs="Times New Roman"/>
          <w:spacing w:val="-2"/>
          <w:sz w:val="28"/>
          <w:szCs w:val="28"/>
        </w:rPr>
        <w:t xml:space="preserve">- заверенные печатью и подписью руководителя субъекта малого и среднего </w:t>
      </w:r>
      <w:r w:rsidRPr="00AE6FF9">
        <w:rPr>
          <w:rFonts w:ascii="Times New Roman" w:hAnsi="Times New Roman" w:cs="Times New Roman"/>
          <w:spacing w:val="-2"/>
          <w:sz w:val="28"/>
          <w:szCs w:val="28"/>
        </w:rPr>
        <w:lastRenderedPageBreak/>
        <w:t>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полную или частичную оплату оборудования и (или) его монтажа (при наличии), и (или) заверенные субъектом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факт формирования покрытия по аккредитиву (по расчетам в порядке аккредитива);</w:t>
      </w:r>
    </w:p>
    <w:p w:rsidR="00155147" w:rsidRPr="00A05114" w:rsidRDefault="00155147"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заверенные печатью и подписью руководителя субъекта малого и среднего предпринимательства копии счетов на оплату (инвойсы) (в случае если счета на оплату (инвойсы) состав</w:t>
      </w:r>
      <w:r w:rsidR="00FD647A" w:rsidRPr="00A05114">
        <w:rPr>
          <w:rFonts w:ascii="Times New Roman" w:hAnsi="Times New Roman" w:cs="Times New Roman"/>
          <w:sz w:val="28"/>
          <w:szCs w:val="28"/>
        </w:rPr>
        <w:t>лены на иностранном языке, пред</w:t>
      </w:r>
      <w:r w:rsidRPr="00A05114">
        <w:rPr>
          <w:rFonts w:ascii="Times New Roman" w:hAnsi="Times New Roman" w:cs="Times New Roman"/>
          <w:sz w:val="28"/>
          <w:szCs w:val="28"/>
        </w:rPr>
        <w:t>ставляется надлежащим образом заверенный перевод на русский язык);</w:t>
      </w:r>
    </w:p>
    <w:p w:rsidR="00155147" w:rsidRPr="00A05114" w:rsidRDefault="00155147"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 заверенные печатью и подписью руководителя субъекта малого и среднего предпринимательства копии унифицированных форм первичной учетной документации по учету основных средств </w:t>
      </w:r>
      <w:hyperlink r:id="rId58"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00DB1E61" w:rsidRPr="00A05114">
          <w:rPr>
            <w:rFonts w:ascii="Times New Roman" w:hAnsi="Times New Roman" w:cs="Times New Roman"/>
            <w:sz w:val="28"/>
            <w:szCs w:val="28"/>
          </w:rPr>
          <w:t xml:space="preserve"> №</w:t>
        </w:r>
        <w:r w:rsidRPr="00A05114">
          <w:rPr>
            <w:rFonts w:ascii="Times New Roman" w:hAnsi="Times New Roman" w:cs="Times New Roman"/>
            <w:sz w:val="28"/>
            <w:szCs w:val="28"/>
          </w:rPr>
          <w:t xml:space="preserve"> ОС-1</w:t>
        </w:r>
      </w:hyperlink>
      <w:r w:rsidRPr="00A05114">
        <w:rPr>
          <w:rFonts w:ascii="Times New Roman" w:hAnsi="Times New Roman" w:cs="Times New Roman"/>
          <w:sz w:val="28"/>
          <w:szCs w:val="28"/>
        </w:rPr>
        <w:t xml:space="preserve"> </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Акт о приеме-передаче объекта основных средств (кроме зданий, сооружений)</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 xml:space="preserve">, или </w:t>
      </w:r>
      <w:hyperlink r:id="rId59"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00DB1E61" w:rsidRPr="00A05114">
          <w:rPr>
            <w:rFonts w:ascii="Times New Roman" w:hAnsi="Times New Roman" w:cs="Times New Roman"/>
            <w:sz w:val="28"/>
            <w:szCs w:val="28"/>
          </w:rPr>
          <w:t xml:space="preserve"> №</w:t>
        </w:r>
        <w:r w:rsidRPr="00A05114">
          <w:rPr>
            <w:rFonts w:ascii="Times New Roman" w:hAnsi="Times New Roman" w:cs="Times New Roman"/>
            <w:sz w:val="28"/>
            <w:szCs w:val="28"/>
          </w:rPr>
          <w:t xml:space="preserve"> ОС-1б</w:t>
        </w:r>
      </w:hyperlink>
      <w:r w:rsidRPr="00A05114">
        <w:rPr>
          <w:rFonts w:ascii="Times New Roman" w:hAnsi="Times New Roman" w:cs="Times New Roman"/>
          <w:sz w:val="28"/>
          <w:szCs w:val="28"/>
        </w:rPr>
        <w:t xml:space="preserve"> </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Акт о приеме-передаче групп объектов основных средств (кроме зданий, сооружений)</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 xml:space="preserve">, или </w:t>
      </w:r>
      <w:hyperlink r:id="rId60"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00DB1E61" w:rsidRPr="00A05114">
          <w:rPr>
            <w:rFonts w:ascii="Times New Roman" w:hAnsi="Times New Roman" w:cs="Times New Roman"/>
            <w:sz w:val="28"/>
            <w:szCs w:val="28"/>
          </w:rPr>
          <w:t xml:space="preserve"> №</w:t>
        </w:r>
        <w:r w:rsidR="009E6B30" w:rsidRPr="00A05114">
          <w:rPr>
            <w:rFonts w:ascii="Times New Roman" w:hAnsi="Times New Roman" w:cs="Times New Roman"/>
            <w:sz w:val="28"/>
            <w:szCs w:val="28"/>
          </w:rPr>
          <w:t> </w:t>
        </w:r>
        <w:r w:rsidRPr="00A05114">
          <w:rPr>
            <w:rFonts w:ascii="Times New Roman" w:hAnsi="Times New Roman" w:cs="Times New Roman"/>
            <w:sz w:val="28"/>
            <w:szCs w:val="28"/>
          </w:rPr>
          <w:t>ОС-15</w:t>
        </w:r>
      </w:hyperlink>
      <w:r w:rsidRPr="00A05114">
        <w:rPr>
          <w:rFonts w:ascii="Times New Roman" w:hAnsi="Times New Roman" w:cs="Times New Roman"/>
          <w:sz w:val="28"/>
          <w:szCs w:val="28"/>
        </w:rPr>
        <w:t xml:space="preserve"> </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Акт о приеме-передаче оборудования в монтаж</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 xml:space="preserve">, утвержденных </w:t>
      </w:r>
      <w:r w:rsidR="00FD647A" w:rsidRPr="00A05114">
        <w:rPr>
          <w:rFonts w:ascii="Times New Roman" w:hAnsi="Times New Roman" w:cs="Times New Roman"/>
          <w:sz w:val="28"/>
          <w:szCs w:val="28"/>
        </w:rPr>
        <w:t>п</w:t>
      </w:r>
      <w:r w:rsidRPr="00A05114">
        <w:rPr>
          <w:rFonts w:ascii="Times New Roman" w:hAnsi="Times New Roman" w:cs="Times New Roman"/>
          <w:sz w:val="28"/>
          <w:szCs w:val="28"/>
        </w:rPr>
        <w:t>остановлением Государственного комитета Российско</w:t>
      </w:r>
      <w:r w:rsidR="00C45328" w:rsidRPr="00A05114">
        <w:rPr>
          <w:rFonts w:ascii="Times New Roman" w:hAnsi="Times New Roman" w:cs="Times New Roman"/>
          <w:sz w:val="28"/>
          <w:szCs w:val="28"/>
        </w:rPr>
        <w:t>й Федерации по статистике от 21.01.2003</w:t>
      </w:r>
      <w:r w:rsidR="009645E6" w:rsidRPr="00A05114">
        <w:rPr>
          <w:rFonts w:ascii="Times New Roman" w:hAnsi="Times New Roman" w:cs="Times New Roman"/>
          <w:sz w:val="28"/>
          <w:szCs w:val="28"/>
        </w:rPr>
        <w:t xml:space="preserve"> </w:t>
      </w:r>
      <w:r w:rsidR="00DB1E61" w:rsidRPr="00A05114">
        <w:rPr>
          <w:rFonts w:ascii="Times New Roman" w:hAnsi="Times New Roman" w:cs="Times New Roman"/>
          <w:sz w:val="28"/>
          <w:szCs w:val="28"/>
        </w:rPr>
        <w:t>№</w:t>
      </w:r>
      <w:r w:rsidRPr="00A05114">
        <w:rPr>
          <w:rFonts w:ascii="Times New Roman" w:hAnsi="Times New Roman" w:cs="Times New Roman"/>
          <w:sz w:val="28"/>
          <w:szCs w:val="28"/>
        </w:rPr>
        <w:t xml:space="preserve"> 7 </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Об утверждении унифицированных форм первичной учетной документации по учету основных средств</w:t>
      </w:r>
      <w:r w:rsidR="00884AA0" w:rsidRPr="00A05114">
        <w:rPr>
          <w:rFonts w:ascii="Times New Roman" w:hAnsi="Times New Roman" w:cs="Times New Roman"/>
          <w:sz w:val="28"/>
          <w:szCs w:val="28"/>
        </w:rPr>
        <w:t>»</w:t>
      </w:r>
      <w:r w:rsidRPr="00A05114">
        <w:rPr>
          <w:rFonts w:ascii="Times New Roman" w:hAnsi="Times New Roman" w:cs="Times New Roman"/>
          <w:sz w:val="28"/>
          <w:szCs w:val="28"/>
        </w:rPr>
        <w:t>.</w:t>
      </w:r>
    </w:p>
    <w:p w:rsidR="00155147" w:rsidRPr="00A05114" w:rsidRDefault="00155147"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В случае если стоимость приобретаемого оборудования (без НДС) не превышает 40 тысяч рублей, субъект малого и среднего предпринимательства представляет выписку из учетной политики субъекта малого и среднего предпринимательства для целей бухгалтерского учета об учете основных средств стоимостью менее 40 тысяч рублей.</w:t>
      </w:r>
    </w:p>
    <w:p w:rsidR="009D57F3" w:rsidRPr="00667D9F" w:rsidRDefault="00155147" w:rsidP="00427628">
      <w:pPr>
        <w:pStyle w:val="ConsPlusNormal"/>
        <w:ind w:firstLine="709"/>
        <w:jc w:val="both"/>
        <w:rPr>
          <w:rFonts w:ascii="Times New Roman" w:hAnsi="Times New Roman" w:cs="Times New Roman"/>
          <w:spacing w:val="-4"/>
          <w:sz w:val="28"/>
          <w:szCs w:val="28"/>
        </w:rPr>
      </w:pPr>
      <w:r w:rsidRPr="00A05114">
        <w:rPr>
          <w:rFonts w:ascii="Times New Roman" w:hAnsi="Times New Roman" w:cs="Times New Roman"/>
          <w:sz w:val="28"/>
          <w:szCs w:val="28"/>
        </w:rPr>
        <w:t>8</w:t>
      </w:r>
      <w:r w:rsidR="009D57F3" w:rsidRPr="00A05114">
        <w:rPr>
          <w:rFonts w:ascii="Times New Roman" w:hAnsi="Times New Roman" w:cs="Times New Roman"/>
          <w:sz w:val="28"/>
          <w:szCs w:val="28"/>
        </w:rPr>
        <w:t>.</w:t>
      </w:r>
      <w:r w:rsidR="002177A8" w:rsidRPr="00A05114">
        <w:rPr>
          <w:rFonts w:ascii="Times New Roman" w:hAnsi="Times New Roman" w:cs="Times New Roman"/>
          <w:sz w:val="28"/>
          <w:szCs w:val="28"/>
        </w:rPr>
        <w:t> </w:t>
      </w:r>
      <w:r w:rsidR="009D57F3" w:rsidRPr="00667D9F">
        <w:rPr>
          <w:rFonts w:ascii="Times New Roman" w:hAnsi="Times New Roman" w:cs="Times New Roman"/>
          <w:spacing w:val="-4"/>
          <w:sz w:val="28"/>
          <w:szCs w:val="28"/>
        </w:rPr>
        <w:t xml:space="preserve">В случае если средняя численность работников и (или) выручка от реализации товаров (работ, услуг) без учета налога на добавленную стоимость субъекта малого и среднего предпринимательства в каком-либо из </w:t>
      </w:r>
      <w:r w:rsidR="00C8416F" w:rsidRPr="00667D9F">
        <w:rPr>
          <w:rFonts w:ascii="Times New Roman" w:hAnsi="Times New Roman" w:cs="Times New Roman"/>
          <w:spacing w:val="-4"/>
          <w:sz w:val="28"/>
          <w:szCs w:val="28"/>
        </w:rPr>
        <w:t>трех</w:t>
      </w:r>
      <w:r w:rsidR="009D57F3" w:rsidRPr="00667D9F">
        <w:rPr>
          <w:rFonts w:ascii="Times New Roman" w:hAnsi="Times New Roman" w:cs="Times New Roman"/>
          <w:spacing w:val="-4"/>
          <w:sz w:val="28"/>
          <w:szCs w:val="28"/>
        </w:rPr>
        <w:t xml:space="preserve"> предшествующих году подачи заявки календарных лет превышают предельные значения, установленные Правительством Российской Федерации, субъект малого и среднего предпринимательства представляет копии соответствующих форм федерального статистического наблюд</w:t>
      </w:r>
      <w:r w:rsidR="00FD647A" w:rsidRPr="00667D9F">
        <w:rPr>
          <w:rFonts w:ascii="Times New Roman" w:hAnsi="Times New Roman" w:cs="Times New Roman"/>
          <w:spacing w:val="-4"/>
          <w:sz w:val="28"/>
          <w:szCs w:val="28"/>
        </w:rPr>
        <w:t>ения, указанные в подпункте</w:t>
      </w:r>
      <w:r w:rsidR="00E6170A" w:rsidRPr="00667D9F">
        <w:rPr>
          <w:rFonts w:ascii="Times New Roman" w:hAnsi="Times New Roman" w:cs="Times New Roman"/>
          <w:spacing w:val="-4"/>
          <w:sz w:val="28"/>
          <w:szCs w:val="28"/>
        </w:rPr>
        <w:t xml:space="preserve"> 6.4</w:t>
      </w:r>
      <w:r w:rsidR="009D57F3" w:rsidRPr="00667D9F">
        <w:rPr>
          <w:rFonts w:ascii="Times New Roman" w:hAnsi="Times New Roman" w:cs="Times New Roman"/>
          <w:spacing w:val="-4"/>
          <w:sz w:val="28"/>
          <w:szCs w:val="28"/>
        </w:rPr>
        <w:t xml:space="preserve"> пункта 6 настоящего Положения (для субъектов среднего предпринимательства и субъектов малого предпринимательства, включенных в </w:t>
      </w:r>
      <w:r w:rsidR="00C8416F" w:rsidRPr="00667D9F">
        <w:rPr>
          <w:rFonts w:ascii="Times New Roman" w:hAnsi="Times New Roman" w:cs="Times New Roman"/>
          <w:spacing w:val="-4"/>
          <w:sz w:val="28"/>
          <w:szCs w:val="28"/>
        </w:rPr>
        <w:t>выборки малых предприятий, микропредприятий и индивидуальных предпринимателей</w:t>
      </w:r>
      <w:r w:rsidR="009D57F3" w:rsidRPr="00667D9F">
        <w:rPr>
          <w:rFonts w:ascii="Times New Roman" w:hAnsi="Times New Roman" w:cs="Times New Roman"/>
          <w:spacing w:val="-4"/>
          <w:sz w:val="28"/>
          <w:szCs w:val="28"/>
        </w:rPr>
        <w:t xml:space="preserve">, подлежащих обследованиям по формам федерального статистического наблюдения), или расчеты по </w:t>
      </w:r>
      <w:r w:rsidR="005359D6" w:rsidRPr="00667D9F">
        <w:rPr>
          <w:rFonts w:ascii="Times New Roman" w:hAnsi="Times New Roman" w:cs="Times New Roman"/>
          <w:spacing w:val="-4"/>
          <w:sz w:val="28"/>
          <w:szCs w:val="28"/>
        </w:rPr>
        <w:t xml:space="preserve">страховым </w:t>
      </w:r>
      <w:r w:rsidR="009D57F3" w:rsidRPr="00667D9F">
        <w:rPr>
          <w:rFonts w:ascii="Times New Roman" w:hAnsi="Times New Roman" w:cs="Times New Roman"/>
          <w:spacing w:val="-4"/>
          <w:sz w:val="28"/>
          <w:szCs w:val="28"/>
        </w:rPr>
        <w:t xml:space="preserve">взносам в Пенсионный фонд РФ (для субъектов малого предпринимательства, не включенных в </w:t>
      </w:r>
      <w:r w:rsidR="00C934A0" w:rsidRPr="00667D9F">
        <w:rPr>
          <w:rFonts w:ascii="Times New Roman" w:hAnsi="Times New Roman" w:cs="Times New Roman"/>
          <w:spacing w:val="-4"/>
          <w:sz w:val="28"/>
          <w:szCs w:val="28"/>
        </w:rPr>
        <w:t>выборки малых предприятий, микропредприятий и индивидуальных предпринимателей</w:t>
      </w:r>
      <w:r w:rsidR="009D57F3" w:rsidRPr="00667D9F">
        <w:rPr>
          <w:rFonts w:ascii="Times New Roman" w:hAnsi="Times New Roman" w:cs="Times New Roman"/>
          <w:spacing w:val="-4"/>
          <w:sz w:val="28"/>
          <w:szCs w:val="28"/>
        </w:rPr>
        <w:t>, подлежащих обследованиям по формам федерального статистического наблюдения) и отчет</w:t>
      </w:r>
      <w:r w:rsidR="00E6170A" w:rsidRPr="00667D9F">
        <w:rPr>
          <w:rFonts w:ascii="Times New Roman" w:hAnsi="Times New Roman" w:cs="Times New Roman"/>
          <w:spacing w:val="-4"/>
          <w:sz w:val="28"/>
          <w:szCs w:val="28"/>
        </w:rPr>
        <w:t>ность, указанную в подпункте 6.</w:t>
      </w:r>
      <w:r w:rsidR="005359D6" w:rsidRPr="00667D9F">
        <w:rPr>
          <w:rFonts w:ascii="Times New Roman" w:hAnsi="Times New Roman" w:cs="Times New Roman"/>
          <w:spacing w:val="-4"/>
          <w:sz w:val="28"/>
          <w:szCs w:val="28"/>
        </w:rPr>
        <w:t>8</w:t>
      </w:r>
      <w:r w:rsidR="009D57F3" w:rsidRPr="00667D9F">
        <w:rPr>
          <w:rFonts w:ascii="Times New Roman" w:hAnsi="Times New Roman" w:cs="Times New Roman"/>
          <w:spacing w:val="-4"/>
          <w:sz w:val="28"/>
          <w:szCs w:val="28"/>
        </w:rPr>
        <w:t xml:space="preserve"> пункта 6 настоящего Положения, за предшествующие году подачи заявки годы начиная с самых поздних </w:t>
      </w:r>
      <w:r w:rsidR="009973BE" w:rsidRPr="00667D9F">
        <w:rPr>
          <w:rFonts w:ascii="Times New Roman" w:hAnsi="Times New Roman" w:cs="Times New Roman"/>
          <w:spacing w:val="-4"/>
          <w:sz w:val="28"/>
          <w:szCs w:val="28"/>
        </w:rPr>
        <w:t>трех</w:t>
      </w:r>
      <w:r w:rsidR="009D57F3" w:rsidRPr="00667D9F">
        <w:rPr>
          <w:rFonts w:ascii="Times New Roman" w:hAnsi="Times New Roman" w:cs="Times New Roman"/>
          <w:spacing w:val="-4"/>
          <w:sz w:val="28"/>
          <w:szCs w:val="28"/>
        </w:rPr>
        <w:t xml:space="preserve"> календарных лет, следующих один за другим, в которых средняя численность работников и выручка от реализации товаров (работ, услуг) без учета налога на добавленную стоимость субъекта малого и среднего предпринимательства не превышали предельные значения, установленные Правительством Российской </w:t>
      </w:r>
      <w:r w:rsidR="009D57F3" w:rsidRPr="00667D9F">
        <w:rPr>
          <w:rFonts w:ascii="Times New Roman" w:hAnsi="Times New Roman" w:cs="Times New Roman"/>
          <w:spacing w:val="-4"/>
          <w:sz w:val="28"/>
          <w:szCs w:val="28"/>
        </w:rPr>
        <w:lastRenderedPageBreak/>
        <w:t>Федерации.</w:t>
      </w:r>
    </w:p>
    <w:p w:rsidR="001F6094" w:rsidRPr="00A05114" w:rsidRDefault="00155147"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9</w:t>
      </w:r>
      <w:r w:rsidR="001F6094" w:rsidRPr="00A05114">
        <w:rPr>
          <w:rFonts w:ascii="Times New Roman" w:hAnsi="Times New Roman" w:cs="Times New Roman"/>
          <w:sz w:val="28"/>
          <w:szCs w:val="28"/>
        </w:rPr>
        <w:t xml:space="preserve">. В случае если в составе учредителей (участников, акционеров) субъекта малого и среднего предпринимательства имеется одно или несколько юридических лиц, суммарная доля участия которых превышает сорок девять процентов, </w:t>
      </w:r>
      <w:r w:rsidR="00F16FB0" w:rsidRPr="00A05114">
        <w:rPr>
          <w:rFonts w:ascii="Times New Roman" w:hAnsi="Times New Roman" w:cs="Times New Roman"/>
          <w:sz w:val="28"/>
          <w:szCs w:val="28"/>
        </w:rPr>
        <w:t>субъект</w:t>
      </w:r>
      <w:r w:rsidR="001F6094" w:rsidRPr="00A05114">
        <w:rPr>
          <w:rFonts w:ascii="Times New Roman" w:hAnsi="Times New Roman" w:cs="Times New Roman"/>
          <w:sz w:val="28"/>
          <w:szCs w:val="28"/>
        </w:rPr>
        <w:t xml:space="preserve"> малого и среднего предпринимательства по указанным </w:t>
      </w:r>
      <w:r w:rsidR="00F16FB0" w:rsidRPr="00A05114">
        <w:rPr>
          <w:rFonts w:ascii="Times New Roman" w:hAnsi="Times New Roman" w:cs="Times New Roman"/>
          <w:sz w:val="28"/>
          <w:szCs w:val="28"/>
        </w:rPr>
        <w:t>юридическим лицам также представляет</w:t>
      </w:r>
      <w:r w:rsidR="001F6094" w:rsidRPr="00A05114">
        <w:rPr>
          <w:rFonts w:ascii="Times New Roman" w:hAnsi="Times New Roman" w:cs="Times New Roman"/>
          <w:sz w:val="28"/>
          <w:szCs w:val="28"/>
        </w:rPr>
        <w:t xml:space="preserve"> документы, позволяющие в соответствии со статьей 4 Федерального закона</w:t>
      </w:r>
      <w:r w:rsidR="00F16FB0" w:rsidRPr="00A05114">
        <w:rPr>
          <w:rFonts w:ascii="Times New Roman" w:hAnsi="Times New Roman" w:cs="Times New Roman"/>
          <w:sz w:val="28"/>
          <w:szCs w:val="28"/>
        </w:rPr>
        <w:t xml:space="preserve"> </w:t>
      </w:r>
      <w:r w:rsidR="00884AA0" w:rsidRPr="00A05114">
        <w:rPr>
          <w:rFonts w:ascii="Times New Roman" w:hAnsi="Times New Roman" w:cs="Times New Roman"/>
          <w:sz w:val="28"/>
          <w:szCs w:val="28"/>
        </w:rPr>
        <w:t>«</w:t>
      </w:r>
      <w:r w:rsidR="00F16FB0" w:rsidRPr="00A05114">
        <w:rPr>
          <w:rFonts w:ascii="Times New Roman" w:hAnsi="Times New Roman" w:cs="Times New Roman"/>
          <w:sz w:val="28"/>
          <w:szCs w:val="28"/>
        </w:rPr>
        <w:t>О развитии малого и среднего предпринимательства в Российской Федерации</w:t>
      </w:r>
      <w:r w:rsidR="00884AA0" w:rsidRPr="00A05114">
        <w:rPr>
          <w:rFonts w:ascii="Times New Roman" w:hAnsi="Times New Roman" w:cs="Times New Roman"/>
          <w:sz w:val="28"/>
          <w:szCs w:val="28"/>
        </w:rPr>
        <w:t>»</w:t>
      </w:r>
      <w:r w:rsidR="001F6094" w:rsidRPr="00A05114">
        <w:rPr>
          <w:rFonts w:ascii="Times New Roman" w:hAnsi="Times New Roman" w:cs="Times New Roman"/>
          <w:sz w:val="28"/>
          <w:szCs w:val="28"/>
        </w:rPr>
        <w:t xml:space="preserve"> подтвердить его </w:t>
      </w:r>
      <w:r w:rsidR="00F16FB0" w:rsidRPr="00A05114">
        <w:rPr>
          <w:rFonts w:ascii="Times New Roman" w:hAnsi="Times New Roman" w:cs="Times New Roman"/>
          <w:sz w:val="28"/>
          <w:szCs w:val="28"/>
        </w:rPr>
        <w:t>категорию как субъекта малого и среднего предпринимательства</w:t>
      </w:r>
      <w:r w:rsidR="001F6094" w:rsidRPr="00A05114">
        <w:rPr>
          <w:rFonts w:ascii="Times New Roman" w:hAnsi="Times New Roman" w:cs="Times New Roman"/>
          <w:sz w:val="28"/>
          <w:szCs w:val="28"/>
        </w:rPr>
        <w:t>, а именно:</w:t>
      </w:r>
    </w:p>
    <w:p w:rsidR="00BC33D4" w:rsidRPr="00A05114" w:rsidRDefault="00620E0D"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выписк</w:t>
      </w:r>
      <w:r w:rsidR="00CF5C25" w:rsidRPr="00A05114">
        <w:rPr>
          <w:rFonts w:ascii="Times New Roman" w:hAnsi="Times New Roman" w:cs="Times New Roman"/>
          <w:sz w:val="28"/>
          <w:szCs w:val="28"/>
        </w:rPr>
        <w:t>у</w:t>
      </w:r>
      <w:r w:rsidRPr="00A05114">
        <w:rPr>
          <w:rFonts w:ascii="Times New Roman" w:hAnsi="Times New Roman" w:cs="Times New Roman"/>
          <w:sz w:val="28"/>
          <w:szCs w:val="28"/>
        </w:rPr>
        <w:t xml:space="preserve"> из Единого государственного реестра юридических лиц</w:t>
      </w:r>
      <w:r w:rsidR="00BC33D4" w:rsidRPr="00A05114">
        <w:rPr>
          <w:rFonts w:ascii="Times New Roman" w:hAnsi="Times New Roman" w:cs="Times New Roman"/>
          <w:sz w:val="28"/>
          <w:szCs w:val="28"/>
        </w:rPr>
        <w:t>, выданн</w:t>
      </w:r>
      <w:r w:rsidR="00CF5C25" w:rsidRPr="00A05114">
        <w:rPr>
          <w:rFonts w:ascii="Times New Roman" w:hAnsi="Times New Roman" w:cs="Times New Roman"/>
          <w:sz w:val="28"/>
          <w:szCs w:val="28"/>
        </w:rPr>
        <w:t>ую</w:t>
      </w:r>
      <w:r w:rsidR="00BC33D4" w:rsidRPr="00A05114">
        <w:rPr>
          <w:rFonts w:ascii="Times New Roman" w:hAnsi="Times New Roman" w:cs="Times New Roman"/>
          <w:sz w:val="28"/>
          <w:szCs w:val="28"/>
        </w:rPr>
        <w:t xml:space="preserve"> не ранее 30 календарных дней до даты подачи заявки (по учредителям (участникам, акционерам), являющимся российскими юридическими лицами)</w:t>
      </w:r>
      <w:r w:rsidR="00CF5C25" w:rsidRPr="00A05114">
        <w:rPr>
          <w:rFonts w:ascii="Times New Roman" w:hAnsi="Times New Roman" w:cs="Times New Roman"/>
          <w:sz w:val="28"/>
          <w:szCs w:val="28"/>
        </w:rPr>
        <w:t>,</w:t>
      </w:r>
      <w:r w:rsidR="00BC33D4" w:rsidRPr="00A05114">
        <w:rPr>
          <w:rFonts w:ascii="Times New Roman" w:hAnsi="Times New Roman" w:cs="Times New Roman"/>
          <w:sz w:val="28"/>
          <w:szCs w:val="28"/>
        </w:rPr>
        <w:t xml:space="preserve"> </w:t>
      </w:r>
      <w:r w:rsidR="00DE4AC4" w:rsidRPr="00A05114">
        <w:rPr>
          <w:rFonts w:ascii="Times New Roman" w:hAnsi="Times New Roman" w:cs="Times New Roman"/>
          <w:sz w:val="28"/>
          <w:szCs w:val="28"/>
        </w:rPr>
        <w:t>либо</w:t>
      </w:r>
      <w:r w:rsidR="00BC33D4" w:rsidRPr="00A05114">
        <w:rPr>
          <w:rFonts w:ascii="Times New Roman" w:hAnsi="Times New Roman" w:cs="Times New Roman"/>
          <w:sz w:val="28"/>
          <w:szCs w:val="28"/>
        </w:rPr>
        <w:t xml:space="preserve"> выписк</w:t>
      </w:r>
      <w:r w:rsidR="00CF5C25" w:rsidRPr="00A05114">
        <w:rPr>
          <w:rFonts w:ascii="Times New Roman" w:hAnsi="Times New Roman" w:cs="Times New Roman"/>
          <w:sz w:val="28"/>
          <w:szCs w:val="28"/>
        </w:rPr>
        <w:t>у</w:t>
      </w:r>
      <w:r w:rsidR="00BC33D4" w:rsidRPr="00A05114">
        <w:rPr>
          <w:rFonts w:ascii="Times New Roman" w:hAnsi="Times New Roman" w:cs="Times New Roman"/>
          <w:sz w:val="28"/>
          <w:szCs w:val="28"/>
        </w:rPr>
        <w:t xml:space="preserve">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заверенн</w:t>
      </w:r>
      <w:r w:rsidR="00CF5C25" w:rsidRPr="00A05114">
        <w:rPr>
          <w:rFonts w:ascii="Times New Roman" w:hAnsi="Times New Roman" w:cs="Times New Roman"/>
          <w:sz w:val="28"/>
          <w:szCs w:val="28"/>
        </w:rPr>
        <w:t>ые</w:t>
      </w:r>
      <w:r w:rsidR="00BC33D4" w:rsidRPr="00A05114">
        <w:rPr>
          <w:rFonts w:ascii="Times New Roman" w:hAnsi="Times New Roman" w:cs="Times New Roman"/>
          <w:sz w:val="28"/>
          <w:szCs w:val="28"/>
        </w:rPr>
        <w:t xml:space="preserve"> печатью и подписью руководителя учредителя (участника, акционера) (по учредителям (участникам, акционерам), являющимся иностранными юридическими лицами);</w:t>
      </w:r>
    </w:p>
    <w:p w:rsidR="00F16FB0" w:rsidRPr="00A05114" w:rsidRDefault="00F16FB0"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заверенные печатью и подписью руководителя учредителя (участника</w:t>
      </w:r>
      <w:r w:rsidR="00620E0D" w:rsidRPr="00A05114">
        <w:rPr>
          <w:rFonts w:ascii="Times New Roman" w:hAnsi="Times New Roman" w:cs="Times New Roman"/>
          <w:sz w:val="28"/>
          <w:szCs w:val="28"/>
        </w:rPr>
        <w:t>, акционера</w:t>
      </w:r>
      <w:r w:rsidRPr="00A05114">
        <w:rPr>
          <w:rFonts w:ascii="Times New Roman" w:hAnsi="Times New Roman" w:cs="Times New Roman"/>
          <w:sz w:val="28"/>
          <w:szCs w:val="28"/>
        </w:rPr>
        <w:t>) документы, аналогичные указанным в подпунктах 6.</w:t>
      </w:r>
      <w:r w:rsidR="00E6170A" w:rsidRPr="00A05114">
        <w:rPr>
          <w:rFonts w:ascii="Times New Roman" w:hAnsi="Times New Roman" w:cs="Times New Roman"/>
          <w:sz w:val="28"/>
          <w:szCs w:val="28"/>
        </w:rPr>
        <w:t>3</w:t>
      </w:r>
      <w:r w:rsidR="00C62D09" w:rsidRPr="00A05114">
        <w:rPr>
          <w:rFonts w:ascii="Times New Roman" w:hAnsi="Times New Roman" w:cs="Times New Roman"/>
          <w:sz w:val="28"/>
          <w:szCs w:val="28"/>
        </w:rPr>
        <w:t>, 6.4</w:t>
      </w:r>
      <w:r w:rsidR="00620E0D" w:rsidRPr="00A05114">
        <w:rPr>
          <w:rFonts w:ascii="Times New Roman" w:hAnsi="Times New Roman" w:cs="Times New Roman"/>
          <w:sz w:val="28"/>
          <w:szCs w:val="28"/>
        </w:rPr>
        <w:t xml:space="preserve">, </w:t>
      </w:r>
      <w:r w:rsidR="00E6170A" w:rsidRPr="00A05114">
        <w:rPr>
          <w:rFonts w:ascii="Times New Roman" w:hAnsi="Times New Roman" w:cs="Times New Roman"/>
          <w:sz w:val="28"/>
          <w:szCs w:val="28"/>
        </w:rPr>
        <w:t>6.</w:t>
      </w:r>
      <w:r w:rsidR="00C62D09" w:rsidRPr="00A05114">
        <w:rPr>
          <w:rFonts w:ascii="Times New Roman" w:hAnsi="Times New Roman" w:cs="Times New Roman"/>
          <w:sz w:val="28"/>
          <w:szCs w:val="28"/>
        </w:rPr>
        <w:t>7</w:t>
      </w:r>
      <w:r w:rsidR="00E6170A" w:rsidRPr="00A05114">
        <w:rPr>
          <w:rFonts w:ascii="Times New Roman" w:hAnsi="Times New Roman" w:cs="Times New Roman"/>
          <w:sz w:val="28"/>
          <w:szCs w:val="28"/>
        </w:rPr>
        <w:t>, 6.</w:t>
      </w:r>
      <w:r w:rsidR="00081A86" w:rsidRPr="00A05114">
        <w:rPr>
          <w:rFonts w:ascii="Times New Roman" w:hAnsi="Times New Roman" w:cs="Times New Roman"/>
          <w:sz w:val="28"/>
          <w:szCs w:val="28"/>
        </w:rPr>
        <w:t>8</w:t>
      </w:r>
      <w:r w:rsidRPr="00A05114">
        <w:rPr>
          <w:rFonts w:ascii="Times New Roman" w:hAnsi="Times New Roman" w:cs="Times New Roman"/>
          <w:sz w:val="28"/>
          <w:szCs w:val="28"/>
        </w:rPr>
        <w:t xml:space="preserve"> пункта 6 настоящего Положения</w:t>
      </w:r>
      <w:r w:rsidR="00620E0D" w:rsidRPr="00A05114">
        <w:rPr>
          <w:rFonts w:ascii="Times New Roman" w:hAnsi="Times New Roman" w:cs="Times New Roman"/>
          <w:sz w:val="28"/>
          <w:szCs w:val="28"/>
        </w:rPr>
        <w:t xml:space="preserve"> (по учредителям (участникам, акционерам), являющимся российскими юридическими лицами)</w:t>
      </w:r>
      <w:r w:rsidR="00BC33D4" w:rsidRPr="00A05114">
        <w:rPr>
          <w:rFonts w:ascii="Times New Roman" w:hAnsi="Times New Roman" w:cs="Times New Roman"/>
          <w:sz w:val="28"/>
          <w:szCs w:val="28"/>
        </w:rPr>
        <w:t>.</w:t>
      </w:r>
    </w:p>
    <w:p w:rsidR="00EF4FE7" w:rsidRPr="00A05114" w:rsidRDefault="00EF4FE7" w:rsidP="00427628">
      <w:pPr>
        <w:autoSpaceDE w:val="0"/>
        <w:autoSpaceDN w:val="0"/>
        <w:adjustRightInd w:val="0"/>
        <w:spacing w:after="0" w:line="240" w:lineRule="auto"/>
        <w:ind w:firstLine="709"/>
        <w:jc w:val="both"/>
        <w:rPr>
          <w:rFonts w:ascii="Times New Roman" w:hAnsi="Times New Roman"/>
          <w:bCs/>
          <w:sz w:val="28"/>
          <w:szCs w:val="28"/>
        </w:rPr>
      </w:pPr>
      <w:r w:rsidRPr="00A05114">
        <w:rPr>
          <w:rFonts w:ascii="Times New Roman" w:hAnsi="Times New Roman"/>
          <w:bCs/>
          <w:sz w:val="28"/>
          <w:szCs w:val="28"/>
        </w:rPr>
        <w:t>Требования настоящего пун</w:t>
      </w:r>
      <w:r w:rsidR="001C0CFE" w:rsidRPr="00A05114">
        <w:rPr>
          <w:rFonts w:ascii="Times New Roman" w:hAnsi="Times New Roman"/>
          <w:bCs/>
          <w:sz w:val="28"/>
          <w:szCs w:val="28"/>
        </w:rPr>
        <w:t xml:space="preserve">кта </w:t>
      </w:r>
      <w:r w:rsidRPr="00A05114">
        <w:rPr>
          <w:rFonts w:ascii="Times New Roman" w:hAnsi="Times New Roman"/>
          <w:bCs/>
          <w:sz w:val="28"/>
          <w:szCs w:val="28"/>
        </w:rPr>
        <w:t>не распространя</w:t>
      </w:r>
      <w:r w:rsidR="00DA0ED2" w:rsidRPr="00A05114">
        <w:rPr>
          <w:rFonts w:ascii="Times New Roman" w:hAnsi="Times New Roman"/>
          <w:bCs/>
          <w:sz w:val="28"/>
          <w:szCs w:val="28"/>
        </w:rPr>
        <w:t>ю</w:t>
      </w:r>
      <w:r w:rsidRPr="00A05114">
        <w:rPr>
          <w:rFonts w:ascii="Times New Roman" w:hAnsi="Times New Roman"/>
          <w:bCs/>
          <w:sz w:val="28"/>
          <w:szCs w:val="28"/>
        </w:rPr>
        <w:t>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w:t>
      </w:r>
      <w:r w:rsidR="001C0CFE" w:rsidRPr="00A05114">
        <w:rPr>
          <w:rFonts w:ascii="Times New Roman" w:hAnsi="Times New Roman"/>
          <w:bCs/>
          <w:sz w:val="28"/>
          <w:szCs w:val="28"/>
        </w:rPr>
        <w:t>рганизациям высшего образования, представившие документы, подтверждающие осуществление указанной деятельности.</w:t>
      </w:r>
    </w:p>
    <w:p w:rsidR="00E208D7" w:rsidRPr="00A05114" w:rsidRDefault="00921C2E" w:rsidP="00427628">
      <w:pPr>
        <w:pStyle w:val="ConsPlusNormal"/>
        <w:ind w:firstLine="709"/>
        <w:jc w:val="both"/>
        <w:rPr>
          <w:rFonts w:ascii="Times New Roman" w:hAnsi="Times New Roman" w:cs="Times New Roman"/>
          <w:sz w:val="28"/>
          <w:szCs w:val="28"/>
        </w:rPr>
      </w:pPr>
      <w:bookmarkStart w:id="17" w:name="Par308"/>
      <w:bookmarkEnd w:id="17"/>
      <w:r w:rsidRPr="00A05114">
        <w:rPr>
          <w:rFonts w:ascii="Times New Roman" w:hAnsi="Times New Roman" w:cs="Times New Roman"/>
          <w:sz w:val="28"/>
          <w:szCs w:val="28"/>
        </w:rPr>
        <w:t>10</w:t>
      </w:r>
      <w:r w:rsidR="00A57A70" w:rsidRPr="00A05114">
        <w:rPr>
          <w:rFonts w:ascii="Times New Roman" w:hAnsi="Times New Roman" w:cs="Times New Roman"/>
          <w:sz w:val="28"/>
          <w:szCs w:val="28"/>
        </w:rPr>
        <w:t>. </w:t>
      </w:r>
      <w:r w:rsidR="00E6170A" w:rsidRPr="00A05114">
        <w:rPr>
          <w:rFonts w:ascii="Times New Roman" w:hAnsi="Times New Roman" w:cs="Times New Roman"/>
          <w:sz w:val="28"/>
          <w:szCs w:val="28"/>
        </w:rPr>
        <w:t xml:space="preserve">В случае если </w:t>
      </w:r>
      <w:r w:rsidR="005C5776" w:rsidRPr="00A05114">
        <w:rPr>
          <w:rFonts w:ascii="Times New Roman" w:hAnsi="Times New Roman" w:cs="Times New Roman"/>
          <w:sz w:val="28"/>
          <w:szCs w:val="28"/>
        </w:rPr>
        <w:t>субъект малого и среднего предпринимательства</w:t>
      </w:r>
      <w:r w:rsidR="00E208D7" w:rsidRPr="00A05114">
        <w:rPr>
          <w:rFonts w:ascii="Times New Roman" w:hAnsi="Times New Roman" w:cs="Times New Roman"/>
          <w:sz w:val="28"/>
          <w:szCs w:val="28"/>
        </w:rPr>
        <w:t xml:space="preserve"> </w:t>
      </w:r>
      <w:r w:rsidR="005C5776" w:rsidRPr="00A05114">
        <w:rPr>
          <w:rFonts w:ascii="Times New Roman" w:hAnsi="Times New Roman" w:cs="Times New Roman"/>
          <w:sz w:val="28"/>
          <w:szCs w:val="28"/>
        </w:rPr>
        <w:t>на территории Смоленской</w:t>
      </w:r>
      <w:r w:rsidR="00825084" w:rsidRPr="00A05114">
        <w:rPr>
          <w:rFonts w:ascii="Times New Roman" w:hAnsi="Times New Roman" w:cs="Times New Roman"/>
          <w:sz w:val="28"/>
          <w:szCs w:val="28"/>
        </w:rPr>
        <w:t xml:space="preserve"> области</w:t>
      </w:r>
      <w:r w:rsidR="005C5776" w:rsidRPr="00A05114">
        <w:rPr>
          <w:rFonts w:ascii="Times New Roman" w:hAnsi="Times New Roman" w:cs="Times New Roman"/>
          <w:sz w:val="28"/>
          <w:szCs w:val="28"/>
        </w:rPr>
        <w:t xml:space="preserve"> </w:t>
      </w:r>
      <w:r w:rsidR="00E208D7" w:rsidRPr="00A05114">
        <w:rPr>
          <w:rFonts w:ascii="Times New Roman" w:hAnsi="Times New Roman" w:cs="Times New Roman"/>
          <w:sz w:val="28"/>
          <w:szCs w:val="28"/>
        </w:rPr>
        <w:t>име</w:t>
      </w:r>
      <w:r w:rsidR="005C5776" w:rsidRPr="00A05114">
        <w:rPr>
          <w:rFonts w:ascii="Times New Roman" w:hAnsi="Times New Roman" w:cs="Times New Roman"/>
          <w:sz w:val="28"/>
          <w:szCs w:val="28"/>
        </w:rPr>
        <w:t>ет</w:t>
      </w:r>
      <w:r w:rsidR="00E208D7" w:rsidRPr="00A05114">
        <w:rPr>
          <w:rFonts w:ascii="Times New Roman" w:hAnsi="Times New Roman" w:cs="Times New Roman"/>
          <w:sz w:val="28"/>
          <w:szCs w:val="28"/>
        </w:rPr>
        <w:t xml:space="preserve"> филиалы, представительства, иные обособленные подразделения, выделенные на отдельный баланс и имеющие расчетный счет, </w:t>
      </w:r>
      <w:r w:rsidR="005C5776" w:rsidRPr="00A05114">
        <w:rPr>
          <w:rFonts w:ascii="Times New Roman" w:hAnsi="Times New Roman" w:cs="Times New Roman"/>
          <w:sz w:val="28"/>
          <w:szCs w:val="28"/>
        </w:rPr>
        <w:t>то</w:t>
      </w:r>
      <w:r w:rsidR="00F81046" w:rsidRPr="00A05114">
        <w:rPr>
          <w:rFonts w:ascii="Times New Roman" w:hAnsi="Times New Roman" w:cs="Times New Roman"/>
          <w:sz w:val="28"/>
          <w:szCs w:val="28"/>
        </w:rPr>
        <w:t xml:space="preserve"> по каждому такому филиалу, представительству и иному обособленному подразделению он представляе</w:t>
      </w:r>
      <w:r w:rsidR="00E208D7" w:rsidRPr="00A05114">
        <w:rPr>
          <w:rFonts w:ascii="Times New Roman" w:hAnsi="Times New Roman" w:cs="Times New Roman"/>
          <w:sz w:val="28"/>
          <w:szCs w:val="28"/>
        </w:rPr>
        <w:t>т следующие документы:</w:t>
      </w:r>
    </w:p>
    <w:p w:rsidR="00E208D7" w:rsidRPr="00A05114" w:rsidRDefault="00E208D7"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информацию налогового органа, подтверждающую отсутствие недоимки по налогам и сборам, выданную по состоянию не ранее 30 календарных дней до даты подачи заявки;</w:t>
      </w:r>
    </w:p>
    <w:p w:rsidR="00E208D7" w:rsidRPr="00A05114" w:rsidRDefault="00A57A70"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w:t>
      </w:r>
      <w:r w:rsidR="00E208D7" w:rsidRPr="00A05114">
        <w:rPr>
          <w:rFonts w:ascii="Times New Roman" w:hAnsi="Times New Roman" w:cs="Times New Roman"/>
          <w:sz w:val="28"/>
          <w:szCs w:val="28"/>
        </w:rPr>
        <w:t xml:space="preserve">информацию Пенсионного фонда Российской Федерации об отсутствии задолженности (недоимки) по уплате страховых взносов на обязательное пенсионное страхование, уплачиваемых в Пенсионный фонд Российской </w:t>
      </w:r>
      <w:r w:rsidR="00E208D7" w:rsidRPr="00667D9F">
        <w:rPr>
          <w:rFonts w:ascii="Times New Roman" w:hAnsi="Times New Roman" w:cs="Times New Roman"/>
          <w:spacing w:val="-4"/>
          <w:sz w:val="28"/>
          <w:szCs w:val="28"/>
        </w:rPr>
        <w:t xml:space="preserve">Федерации, и на обязательное медицинское страхование, уплачиваемых в фонды обязательного </w:t>
      </w:r>
      <w:r w:rsidR="00E208D7" w:rsidRPr="00667D9F">
        <w:rPr>
          <w:rFonts w:ascii="Times New Roman" w:hAnsi="Times New Roman" w:cs="Times New Roman"/>
          <w:spacing w:val="-4"/>
          <w:sz w:val="28"/>
          <w:szCs w:val="28"/>
        </w:rPr>
        <w:lastRenderedPageBreak/>
        <w:t>медицинского страхования, за последний отчетный период текущего года;</w:t>
      </w:r>
    </w:p>
    <w:p w:rsidR="00E208D7" w:rsidRPr="00A05114" w:rsidRDefault="00A57A70"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w:t>
      </w:r>
      <w:r w:rsidR="00E208D7" w:rsidRPr="00A05114">
        <w:rPr>
          <w:rFonts w:ascii="Times New Roman" w:hAnsi="Times New Roman" w:cs="Times New Roman"/>
          <w:sz w:val="28"/>
          <w:szCs w:val="28"/>
        </w:rPr>
        <w:t>информацию Фонда социального страхования Росс</w:t>
      </w:r>
      <w:r w:rsidR="000E25E0" w:rsidRPr="00A05114">
        <w:rPr>
          <w:rFonts w:ascii="Times New Roman" w:hAnsi="Times New Roman" w:cs="Times New Roman"/>
          <w:sz w:val="28"/>
          <w:szCs w:val="28"/>
        </w:rPr>
        <w:t>ийской Федерации об отсутствии</w:t>
      </w:r>
      <w:r w:rsidR="00E208D7" w:rsidRPr="00A05114">
        <w:rPr>
          <w:rFonts w:ascii="Times New Roman" w:hAnsi="Times New Roman" w:cs="Times New Roman"/>
          <w:sz w:val="28"/>
          <w:szCs w:val="28"/>
        </w:rPr>
        <w:t xml:space="preserve"> задолженности (недоимки) по уплате страховых взносов, уплачиваемых в Фонд социального страхования Российской Федерации, за последни</w:t>
      </w:r>
      <w:r w:rsidR="000E25E0" w:rsidRPr="00A05114">
        <w:rPr>
          <w:rFonts w:ascii="Times New Roman" w:hAnsi="Times New Roman" w:cs="Times New Roman"/>
          <w:sz w:val="28"/>
          <w:szCs w:val="28"/>
        </w:rPr>
        <w:t>й отчетный период текущего года;</w:t>
      </w:r>
    </w:p>
    <w:p w:rsidR="000E25E0" w:rsidRPr="00A05114" w:rsidRDefault="00B57486"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w:t>
      </w:r>
      <w:r w:rsidR="000E25E0" w:rsidRPr="00A05114">
        <w:rPr>
          <w:rFonts w:ascii="Times New Roman" w:hAnsi="Times New Roman" w:cs="Times New Roman"/>
          <w:sz w:val="28"/>
          <w:szCs w:val="28"/>
        </w:rPr>
        <w:t>информаци</w:t>
      </w:r>
      <w:r w:rsidR="00E74EED" w:rsidRPr="00A05114">
        <w:rPr>
          <w:rFonts w:ascii="Times New Roman" w:hAnsi="Times New Roman" w:cs="Times New Roman"/>
          <w:sz w:val="28"/>
          <w:szCs w:val="28"/>
        </w:rPr>
        <w:t>ю</w:t>
      </w:r>
      <w:r w:rsidR="000E25E0" w:rsidRPr="00A05114">
        <w:rPr>
          <w:rFonts w:ascii="Times New Roman" w:hAnsi="Times New Roman" w:cs="Times New Roman"/>
          <w:sz w:val="28"/>
          <w:szCs w:val="28"/>
        </w:rPr>
        <w:t xml:space="preserve"> Федеральной службы по надзору в сфере природопользования, подтверждающ</w:t>
      </w:r>
      <w:r w:rsidR="001F3E88">
        <w:rPr>
          <w:rFonts w:ascii="Times New Roman" w:hAnsi="Times New Roman" w:cs="Times New Roman"/>
          <w:sz w:val="28"/>
          <w:szCs w:val="28"/>
        </w:rPr>
        <w:t>ую</w:t>
      </w:r>
      <w:r w:rsidR="000E25E0" w:rsidRPr="00A05114">
        <w:rPr>
          <w:rFonts w:ascii="Times New Roman" w:hAnsi="Times New Roman" w:cs="Times New Roman"/>
          <w:sz w:val="28"/>
          <w:szCs w:val="28"/>
        </w:rPr>
        <w:t xml:space="preserve"> отсутствие задолженности по плате за негативное воздействие на окружающую среду, по состоянию не ранее 30 календарных дней до даты подачи заявки</w:t>
      </w:r>
      <w:r w:rsidR="004578FF" w:rsidRPr="00A05114">
        <w:rPr>
          <w:rFonts w:ascii="Times New Roman" w:hAnsi="Times New Roman" w:cs="Times New Roman"/>
          <w:sz w:val="28"/>
          <w:szCs w:val="28"/>
        </w:rPr>
        <w:t>;</w:t>
      </w:r>
    </w:p>
    <w:p w:rsidR="004578FF" w:rsidRPr="00A05114" w:rsidRDefault="004578FF"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 информацию об отсутствии просроченной задолженности по уплате арендных платежей в областной бюджет и бюджеты муниципальных районов и городских округов Смоленской области, на территории </w:t>
      </w:r>
      <w:r w:rsidR="001F3E88">
        <w:rPr>
          <w:rFonts w:ascii="Times New Roman" w:hAnsi="Times New Roman" w:cs="Times New Roman"/>
          <w:sz w:val="28"/>
          <w:szCs w:val="28"/>
        </w:rPr>
        <w:t xml:space="preserve">которых </w:t>
      </w:r>
      <w:r w:rsidR="00852C08" w:rsidRPr="00A05114">
        <w:rPr>
          <w:rFonts w:ascii="Times New Roman" w:hAnsi="Times New Roman" w:cs="Times New Roman"/>
          <w:sz w:val="28"/>
          <w:szCs w:val="28"/>
        </w:rPr>
        <w:t>филиалы, представительства, иные обособленные подразделения о</w:t>
      </w:r>
      <w:r w:rsidR="00394F23" w:rsidRPr="00A05114">
        <w:rPr>
          <w:rFonts w:ascii="Times New Roman" w:hAnsi="Times New Roman" w:cs="Times New Roman"/>
          <w:sz w:val="28"/>
          <w:szCs w:val="28"/>
        </w:rPr>
        <w:t>существляют свою деятельность</w:t>
      </w:r>
      <w:r w:rsidRPr="00A05114">
        <w:rPr>
          <w:rFonts w:ascii="Times New Roman" w:hAnsi="Times New Roman" w:cs="Times New Roman"/>
          <w:sz w:val="28"/>
          <w:szCs w:val="28"/>
        </w:rPr>
        <w:t>.</w:t>
      </w:r>
    </w:p>
    <w:p w:rsidR="009627FD" w:rsidRPr="00A05114" w:rsidRDefault="00E208D7"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11</w:t>
      </w:r>
      <w:r w:rsidR="00A57A70" w:rsidRPr="00A05114">
        <w:rPr>
          <w:rFonts w:ascii="Times New Roman" w:hAnsi="Times New Roman" w:cs="Times New Roman"/>
          <w:sz w:val="28"/>
          <w:szCs w:val="28"/>
        </w:rPr>
        <w:t>. </w:t>
      </w:r>
      <w:r w:rsidR="009D57F3" w:rsidRPr="00A05114">
        <w:rPr>
          <w:rFonts w:ascii="Times New Roman" w:hAnsi="Times New Roman" w:cs="Times New Roman"/>
          <w:sz w:val="28"/>
          <w:szCs w:val="28"/>
        </w:rPr>
        <w:t>Заявка и указанные в пунктах 6</w:t>
      </w:r>
      <w:r w:rsidR="00E6170A" w:rsidRPr="00A05114">
        <w:rPr>
          <w:rFonts w:ascii="Times New Roman" w:hAnsi="Times New Roman" w:cs="Times New Roman"/>
          <w:sz w:val="28"/>
          <w:szCs w:val="28"/>
        </w:rPr>
        <w:t>, 8</w:t>
      </w:r>
      <w:r w:rsidR="00B65AF3" w:rsidRPr="00A05114">
        <w:rPr>
          <w:rFonts w:ascii="Times New Roman" w:hAnsi="Times New Roman" w:cs="Times New Roman"/>
          <w:sz w:val="28"/>
          <w:szCs w:val="28"/>
        </w:rPr>
        <w:t xml:space="preserve"> </w:t>
      </w:r>
      <w:r w:rsidR="00E6170A" w:rsidRPr="00A05114">
        <w:rPr>
          <w:rFonts w:ascii="Times New Roman" w:hAnsi="Times New Roman" w:cs="Times New Roman"/>
          <w:sz w:val="28"/>
          <w:szCs w:val="28"/>
        </w:rPr>
        <w:t>-</w:t>
      </w:r>
      <w:r w:rsidR="00B65AF3" w:rsidRPr="00A05114">
        <w:rPr>
          <w:rFonts w:ascii="Times New Roman" w:hAnsi="Times New Roman" w:cs="Times New Roman"/>
          <w:sz w:val="28"/>
          <w:szCs w:val="28"/>
        </w:rPr>
        <w:t xml:space="preserve"> </w:t>
      </w:r>
      <w:r w:rsidR="00E6170A" w:rsidRPr="00A05114">
        <w:rPr>
          <w:rFonts w:ascii="Times New Roman" w:hAnsi="Times New Roman" w:cs="Times New Roman"/>
          <w:sz w:val="28"/>
          <w:szCs w:val="28"/>
        </w:rPr>
        <w:t>10</w:t>
      </w:r>
      <w:r w:rsidR="009D57F3" w:rsidRPr="00A05114">
        <w:rPr>
          <w:rFonts w:ascii="Times New Roman" w:hAnsi="Times New Roman" w:cs="Times New Roman"/>
          <w:sz w:val="28"/>
          <w:szCs w:val="28"/>
        </w:rPr>
        <w:t xml:space="preserve"> настоящего Положения документы подаются в уполномоченный орган</w:t>
      </w:r>
      <w:r w:rsidR="006123F9" w:rsidRPr="00A05114">
        <w:rPr>
          <w:rFonts w:ascii="Times New Roman" w:hAnsi="Times New Roman" w:cs="Times New Roman"/>
          <w:sz w:val="28"/>
          <w:szCs w:val="28"/>
        </w:rPr>
        <w:t xml:space="preserve"> в одном экземпляре</w:t>
      </w:r>
      <w:r w:rsidR="009D57F3" w:rsidRPr="00A05114">
        <w:rPr>
          <w:rFonts w:ascii="Times New Roman" w:hAnsi="Times New Roman" w:cs="Times New Roman"/>
          <w:sz w:val="28"/>
          <w:szCs w:val="28"/>
        </w:rPr>
        <w:t xml:space="preserve"> руководителем субъекта малого и среднего предпринимательства либо уполномоченным представителем субъекта малого и среднего предпринимательства на основании доверенности, оформленной в соответствии с федеральным законодательством. Регистрация сопроводительного письма осуществляется специалистом уполномоченного органа, ответственным за делопроизводство, в день представления заявки и прилагаемых к ней документов. Заявка регистрируется в журнале регистрации заявок, при этом ей присваивается порядковый номер. </w:t>
      </w:r>
    </w:p>
    <w:p w:rsidR="009D57F3" w:rsidRPr="00A05114" w:rsidRDefault="009D57F3"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Документы, прилагаемые к заявке, принимаются по перечню, в котором указываются:</w:t>
      </w:r>
    </w:p>
    <w:p w:rsidR="009D57F3" w:rsidRPr="00A05114" w:rsidRDefault="009D57F3"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наименовани</w:t>
      </w:r>
      <w:r w:rsidR="00502CE4" w:rsidRPr="00A05114">
        <w:rPr>
          <w:rFonts w:ascii="Times New Roman" w:hAnsi="Times New Roman" w:cs="Times New Roman"/>
          <w:sz w:val="28"/>
          <w:szCs w:val="28"/>
        </w:rPr>
        <w:t>я</w:t>
      </w:r>
      <w:r w:rsidRPr="00A05114">
        <w:rPr>
          <w:rFonts w:ascii="Times New Roman" w:hAnsi="Times New Roman" w:cs="Times New Roman"/>
          <w:sz w:val="28"/>
          <w:szCs w:val="28"/>
        </w:rPr>
        <w:t xml:space="preserve"> документ</w:t>
      </w:r>
      <w:r w:rsidR="004034A6" w:rsidRPr="00A05114">
        <w:rPr>
          <w:rFonts w:ascii="Times New Roman" w:hAnsi="Times New Roman" w:cs="Times New Roman"/>
          <w:sz w:val="28"/>
          <w:szCs w:val="28"/>
        </w:rPr>
        <w:t>ов</w:t>
      </w:r>
      <w:r w:rsidRPr="00A05114">
        <w:rPr>
          <w:rFonts w:ascii="Times New Roman" w:hAnsi="Times New Roman" w:cs="Times New Roman"/>
          <w:sz w:val="28"/>
          <w:szCs w:val="28"/>
        </w:rPr>
        <w:t>;</w:t>
      </w:r>
    </w:p>
    <w:p w:rsidR="009D57F3" w:rsidRPr="00A05114" w:rsidRDefault="009D57F3"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фамилия и инициалы специалиста, принявшего документы, его подпись;</w:t>
      </w:r>
    </w:p>
    <w:p w:rsidR="009D57F3" w:rsidRPr="00A05114" w:rsidRDefault="009D57F3"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фамилия и инициалы лица, представившего заявку и прилагаемые к ней документы, его подпись;</w:t>
      </w:r>
    </w:p>
    <w:p w:rsidR="009D57F3" w:rsidRPr="00A05114" w:rsidRDefault="009D57F3"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дата представления заявки и прилагаемых к ней документов.</w:t>
      </w:r>
    </w:p>
    <w:p w:rsidR="004A73C1" w:rsidRPr="00A05114" w:rsidRDefault="0057351C"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Пред</w:t>
      </w:r>
      <w:r w:rsidR="004A73C1" w:rsidRPr="00A05114">
        <w:rPr>
          <w:rFonts w:ascii="Times New Roman" w:hAnsi="Times New Roman" w:cs="Times New Roman"/>
          <w:sz w:val="28"/>
          <w:szCs w:val="28"/>
        </w:rPr>
        <w:t xml:space="preserve">ставление в уполномоченный орган заявки </w:t>
      </w:r>
      <w:r w:rsidR="005E2E22" w:rsidRPr="00A05114">
        <w:rPr>
          <w:rFonts w:ascii="Times New Roman" w:hAnsi="Times New Roman" w:cs="Times New Roman"/>
          <w:sz w:val="28"/>
          <w:szCs w:val="28"/>
        </w:rPr>
        <w:t>и указанных в пунктах 6, 8</w:t>
      </w:r>
      <w:r w:rsidR="00805F3F" w:rsidRPr="00A05114">
        <w:rPr>
          <w:rFonts w:ascii="Times New Roman" w:hAnsi="Times New Roman" w:cs="Times New Roman"/>
          <w:sz w:val="28"/>
          <w:szCs w:val="28"/>
        </w:rPr>
        <w:t> </w:t>
      </w:r>
      <w:r w:rsidR="005E2E22" w:rsidRPr="00A05114">
        <w:rPr>
          <w:rFonts w:ascii="Times New Roman" w:hAnsi="Times New Roman" w:cs="Times New Roman"/>
          <w:sz w:val="28"/>
          <w:szCs w:val="28"/>
        </w:rPr>
        <w:t>-</w:t>
      </w:r>
      <w:r w:rsidR="00805F3F" w:rsidRPr="00A05114">
        <w:rPr>
          <w:rFonts w:ascii="Times New Roman" w:hAnsi="Times New Roman" w:cs="Times New Roman"/>
          <w:sz w:val="28"/>
          <w:szCs w:val="28"/>
        </w:rPr>
        <w:t> </w:t>
      </w:r>
      <w:r w:rsidR="005E2E22" w:rsidRPr="00A05114">
        <w:rPr>
          <w:rFonts w:ascii="Times New Roman" w:hAnsi="Times New Roman" w:cs="Times New Roman"/>
          <w:sz w:val="28"/>
          <w:szCs w:val="28"/>
        </w:rPr>
        <w:t>10</w:t>
      </w:r>
      <w:r w:rsidR="00D13BB7" w:rsidRPr="00A05114">
        <w:rPr>
          <w:rFonts w:ascii="Times New Roman" w:hAnsi="Times New Roman" w:cs="Times New Roman"/>
          <w:sz w:val="28"/>
          <w:szCs w:val="28"/>
        </w:rPr>
        <w:t xml:space="preserve"> настоящего Положения документ</w:t>
      </w:r>
      <w:r w:rsidR="005E2E22" w:rsidRPr="00A05114">
        <w:rPr>
          <w:rFonts w:ascii="Times New Roman" w:hAnsi="Times New Roman" w:cs="Times New Roman"/>
          <w:sz w:val="28"/>
          <w:szCs w:val="28"/>
        </w:rPr>
        <w:t xml:space="preserve">ов </w:t>
      </w:r>
      <w:r w:rsidR="004A73C1" w:rsidRPr="00A05114">
        <w:rPr>
          <w:rFonts w:ascii="Times New Roman" w:hAnsi="Times New Roman" w:cs="Times New Roman"/>
          <w:sz w:val="28"/>
          <w:szCs w:val="28"/>
        </w:rPr>
        <w:t xml:space="preserve">означает, что субъект малого и среднего предпринимательства согласен с </w:t>
      </w:r>
      <w:r w:rsidR="00D13BB7" w:rsidRPr="00A05114">
        <w:rPr>
          <w:rFonts w:ascii="Times New Roman" w:hAnsi="Times New Roman" w:cs="Times New Roman"/>
          <w:sz w:val="28"/>
          <w:szCs w:val="28"/>
        </w:rPr>
        <w:t>условиями и требованиями конкурса.</w:t>
      </w:r>
    </w:p>
    <w:p w:rsidR="001B390A" w:rsidRPr="00A05114" w:rsidRDefault="001B390A"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Всю ответственность за достоверность </w:t>
      </w:r>
      <w:r w:rsidR="004A73C1" w:rsidRPr="00A05114">
        <w:rPr>
          <w:rFonts w:ascii="Times New Roman" w:hAnsi="Times New Roman" w:cs="Times New Roman"/>
          <w:sz w:val="28"/>
          <w:szCs w:val="28"/>
        </w:rPr>
        <w:t xml:space="preserve">представленных на конкурс </w:t>
      </w:r>
      <w:r w:rsidR="00D13BB7" w:rsidRPr="00A05114">
        <w:rPr>
          <w:rFonts w:ascii="Times New Roman" w:hAnsi="Times New Roman" w:cs="Times New Roman"/>
          <w:sz w:val="28"/>
          <w:szCs w:val="28"/>
        </w:rPr>
        <w:t xml:space="preserve">документов и информации </w:t>
      </w:r>
      <w:r w:rsidRPr="00A05114">
        <w:rPr>
          <w:rFonts w:ascii="Times New Roman" w:hAnsi="Times New Roman" w:cs="Times New Roman"/>
          <w:sz w:val="28"/>
          <w:szCs w:val="28"/>
        </w:rPr>
        <w:t>несет субъект малого и среднего предпринима</w:t>
      </w:r>
      <w:r w:rsidR="004A73C1" w:rsidRPr="00A05114">
        <w:rPr>
          <w:rFonts w:ascii="Times New Roman" w:hAnsi="Times New Roman" w:cs="Times New Roman"/>
          <w:sz w:val="28"/>
          <w:szCs w:val="28"/>
        </w:rPr>
        <w:t>тельства</w:t>
      </w:r>
      <w:r w:rsidRPr="00A05114">
        <w:rPr>
          <w:rFonts w:ascii="Times New Roman" w:hAnsi="Times New Roman" w:cs="Times New Roman"/>
          <w:sz w:val="28"/>
          <w:szCs w:val="28"/>
        </w:rPr>
        <w:t>.</w:t>
      </w:r>
    </w:p>
    <w:p w:rsidR="009D57F3" w:rsidRPr="00A05114" w:rsidRDefault="009D57F3"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Заявки, поступившие после даты окончания подачи заявок, не регистрируются и не рассматриваются.</w:t>
      </w:r>
    </w:p>
    <w:p w:rsidR="009D57F3" w:rsidRPr="00A05114" w:rsidRDefault="009D57F3"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Внесение изменений в заявку и прилагаемые к ней документы, а также дополнение прилагаемых к заявке документов после даты окончания подачи заявок не допускается.</w:t>
      </w:r>
    </w:p>
    <w:p w:rsidR="009D57F3" w:rsidRPr="00A05114" w:rsidRDefault="009D57F3"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 Отзыв заявки регистрируется уполномоченным органом в журнале регистрации заявок.</w:t>
      </w:r>
    </w:p>
    <w:p w:rsidR="009D57F3" w:rsidRPr="00A05114" w:rsidRDefault="009D57F3"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1</w:t>
      </w:r>
      <w:r w:rsidR="000B09E3" w:rsidRPr="00A05114">
        <w:rPr>
          <w:rFonts w:ascii="Times New Roman" w:hAnsi="Times New Roman" w:cs="Times New Roman"/>
          <w:sz w:val="28"/>
          <w:szCs w:val="28"/>
        </w:rPr>
        <w:t>2</w:t>
      </w:r>
      <w:r w:rsidRPr="00A05114">
        <w:rPr>
          <w:rFonts w:ascii="Times New Roman" w:hAnsi="Times New Roman" w:cs="Times New Roman"/>
          <w:sz w:val="28"/>
          <w:szCs w:val="28"/>
        </w:rPr>
        <w:t xml:space="preserve">. Представленные на конкурс документы обратно не возвращаются. </w:t>
      </w:r>
      <w:r w:rsidRPr="00A05114">
        <w:rPr>
          <w:rFonts w:ascii="Times New Roman" w:hAnsi="Times New Roman" w:cs="Times New Roman"/>
          <w:sz w:val="28"/>
          <w:szCs w:val="28"/>
        </w:rPr>
        <w:lastRenderedPageBreak/>
        <w:t>Разглашение информации, содержащейся в представленных субъектом малого и среднего предпринимательства в соответствии с пунктами 6</w:t>
      </w:r>
      <w:r w:rsidR="003E6AD9" w:rsidRPr="00A05114">
        <w:rPr>
          <w:rFonts w:ascii="Times New Roman" w:hAnsi="Times New Roman" w:cs="Times New Roman"/>
          <w:sz w:val="28"/>
          <w:szCs w:val="28"/>
        </w:rPr>
        <w:t>, 8</w:t>
      </w:r>
      <w:r w:rsidR="000A31A8" w:rsidRPr="00A05114">
        <w:rPr>
          <w:rFonts w:ascii="Times New Roman" w:hAnsi="Times New Roman" w:cs="Times New Roman"/>
          <w:sz w:val="28"/>
          <w:szCs w:val="28"/>
        </w:rPr>
        <w:t xml:space="preserve"> </w:t>
      </w:r>
      <w:r w:rsidR="003E6AD9" w:rsidRPr="00A05114">
        <w:rPr>
          <w:rFonts w:ascii="Times New Roman" w:hAnsi="Times New Roman" w:cs="Times New Roman"/>
          <w:sz w:val="28"/>
          <w:szCs w:val="28"/>
        </w:rPr>
        <w:t>-</w:t>
      </w:r>
      <w:r w:rsidR="000A31A8" w:rsidRPr="00A05114">
        <w:rPr>
          <w:rFonts w:ascii="Times New Roman" w:hAnsi="Times New Roman" w:cs="Times New Roman"/>
          <w:sz w:val="28"/>
          <w:szCs w:val="28"/>
        </w:rPr>
        <w:t xml:space="preserve"> </w:t>
      </w:r>
      <w:r w:rsidR="003E6AD9" w:rsidRPr="00A05114">
        <w:rPr>
          <w:rFonts w:ascii="Times New Roman" w:hAnsi="Times New Roman" w:cs="Times New Roman"/>
          <w:sz w:val="28"/>
          <w:szCs w:val="28"/>
        </w:rPr>
        <w:t>10</w:t>
      </w:r>
      <w:r w:rsidRPr="00A05114">
        <w:rPr>
          <w:rFonts w:ascii="Times New Roman" w:hAnsi="Times New Roman" w:cs="Times New Roman"/>
          <w:sz w:val="28"/>
          <w:szCs w:val="28"/>
        </w:rPr>
        <w:t xml:space="preserve"> настоящего Положения документах, не допускается.</w:t>
      </w:r>
    </w:p>
    <w:p w:rsidR="009D57F3" w:rsidRPr="00A05114" w:rsidRDefault="009D57F3"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1</w:t>
      </w:r>
      <w:r w:rsidR="000B09E3" w:rsidRPr="00A05114">
        <w:rPr>
          <w:rFonts w:ascii="Times New Roman" w:hAnsi="Times New Roman" w:cs="Times New Roman"/>
          <w:sz w:val="28"/>
          <w:szCs w:val="28"/>
        </w:rPr>
        <w:t>3</w:t>
      </w:r>
      <w:r w:rsidRPr="00A05114">
        <w:rPr>
          <w:rFonts w:ascii="Times New Roman" w:hAnsi="Times New Roman" w:cs="Times New Roman"/>
          <w:sz w:val="28"/>
          <w:szCs w:val="28"/>
        </w:rPr>
        <w:t xml:space="preserve">. </w:t>
      </w:r>
      <w:r w:rsidR="00902844" w:rsidRPr="00A05114">
        <w:rPr>
          <w:rFonts w:ascii="Times New Roman" w:hAnsi="Times New Roman" w:cs="Times New Roman"/>
          <w:sz w:val="28"/>
          <w:szCs w:val="28"/>
        </w:rPr>
        <w:t>По решению уполномоченного органа дата окончания подачи заявок, а также дата проведения конкурса до истечения ранее установленного срока может быть перенесена на более поздний срок.</w:t>
      </w:r>
      <w:r w:rsidRPr="00A05114">
        <w:rPr>
          <w:rFonts w:ascii="Times New Roman" w:hAnsi="Times New Roman" w:cs="Times New Roman"/>
          <w:sz w:val="28"/>
          <w:szCs w:val="28"/>
        </w:rPr>
        <w:t xml:space="preserve"> Дата проведения конкурса переносится, если на заседании Комиссии присутствует менее двух третей ее членов.</w:t>
      </w:r>
    </w:p>
    <w:p w:rsidR="009D57F3" w:rsidRPr="00A05114" w:rsidRDefault="009D57F3"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Об изменении указанных сроков уполномоченный орган обязан известить всех участников конкурса посредством размещения соответствующего объявления в средствах массовой информации и на официальном сайте уполномоченного органа.</w:t>
      </w:r>
    </w:p>
    <w:p w:rsidR="009D57F3" w:rsidRPr="00A05114" w:rsidRDefault="009D57F3"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1</w:t>
      </w:r>
      <w:r w:rsidR="000B09E3" w:rsidRPr="00A05114">
        <w:rPr>
          <w:rFonts w:ascii="Times New Roman" w:hAnsi="Times New Roman" w:cs="Times New Roman"/>
          <w:sz w:val="28"/>
          <w:szCs w:val="28"/>
        </w:rPr>
        <w:t>4</w:t>
      </w:r>
      <w:r w:rsidRPr="00A05114">
        <w:rPr>
          <w:rFonts w:ascii="Times New Roman" w:hAnsi="Times New Roman" w:cs="Times New Roman"/>
          <w:sz w:val="28"/>
          <w:szCs w:val="28"/>
        </w:rPr>
        <w:t>. Уполномоченный орган в срок, не превышающий 15 рабочих дней с даты окончания подачи заявок, проверяет комплектность документов и по результатам проверки осуществляет следующие действия:</w:t>
      </w:r>
    </w:p>
    <w:p w:rsidR="009D57F3" w:rsidRPr="00A05114" w:rsidRDefault="00805F3F"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14.1. В</w:t>
      </w:r>
      <w:r w:rsidR="009D57F3" w:rsidRPr="00A05114">
        <w:rPr>
          <w:rFonts w:ascii="Times New Roman" w:hAnsi="Times New Roman" w:cs="Times New Roman"/>
          <w:sz w:val="28"/>
          <w:szCs w:val="28"/>
        </w:rPr>
        <w:t xml:space="preserve"> отношении субъектов малого и среднего предпринимательства, представивших документы, указанные в </w:t>
      </w:r>
      <w:r w:rsidR="003E6AD9" w:rsidRPr="00A05114">
        <w:rPr>
          <w:rFonts w:ascii="Times New Roman" w:hAnsi="Times New Roman" w:cs="Times New Roman"/>
          <w:sz w:val="28"/>
          <w:szCs w:val="28"/>
        </w:rPr>
        <w:t>пунктах 6, 8</w:t>
      </w:r>
      <w:r w:rsidR="009323E0" w:rsidRPr="00A05114">
        <w:rPr>
          <w:rFonts w:ascii="Times New Roman" w:hAnsi="Times New Roman" w:cs="Times New Roman"/>
          <w:sz w:val="28"/>
          <w:szCs w:val="28"/>
        </w:rPr>
        <w:t xml:space="preserve"> </w:t>
      </w:r>
      <w:r w:rsidR="003E6AD9" w:rsidRPr="00A05114">
        <w:rPr>
          <w:rFonts w:ascii="Times New Roman" w:hAnsi="Times New Roman" w:cs="Times New Roman"/>
          <w:sz w:val="28"/>
          <w:szCs w:val="28"/>
        </w:rPr>
        <w:t>-</w:t>
      </w:r>
      <w:r w:rsidR="009323E0" w:rsidRPr="00A05114">
        <w:rPr>
          <w:rFonts w:ascii="Times New Roman" w:hAnsi="Times New Roman" w:cs="Times New Roman"/>
          <w:sz w:val="28"/>
          <w:szCs w:val="28"/>
        </w:rPr>
        <w:t xml:space="preserve"> </w:t>
      </w:r>
      <w:r w:rsidR="003E6AD9" w:rsidRPr="00A05114">
        <w:rPr>
          <w:rFonts w:ascii="Times New Roman" w:hAnsi="Times New Roman" w:cs="Times New Roman"/>
          <w:sz w:val="28"/>
          <w:szCs w:val="28"/>
        </w:rPr>
        <w:t xml:space="preserve">10 </w:t>
      </w:r>
      <w:r w:rsidR="009D57F3" w:rsidRPr="00A05114">
        <w:rPr>
          <w:rFonts w:ascii="Times New Roman" w:hAnsi="Times New Roman" w:cs="Times New Roman"/>
          <w:sz w:val="28"/>
          <w:szCs w:val="28"/>
        </w:rPr>
        <w:t>настоящего Положения, в том числе документ</w:t>
      </w:r>
      <w:r w:rsidR="00B255BE" w:rsidRPr="00A05114">
        <w:rPr>
          <w:rFonts w:ascii="Times New Roman" w:hAnsi="Times New Roman" w:cs="Times New Roman"/>
          <w:sz w:val="28"/>
          <w:szCs w:val="28"/>
        </w:rPr>
        <w:t>ы</w:t>
      </w:r>
      <w:r w:rsidR="009D57F3" w:rsidRPr="00A05114">
        <w:rPr>
          <w:rFonts w:ascii="Times New Roman" w:hAnsi="Times New Roman" w:cs="Times New Roman"/>
          <w:sz w:val="28"/>
          <w:szCs w:val="28"/>
        </w:rPr>
        <w:t>, которы</w:t>
      </w:r>
      <w:r w:rsidR="00B255BE" w:rsidRPr="00A05114">
        <w:rPr>
          <w:rFonts w:ascii="Times New Roman" w:hAnsi="Times New Roman" w:cs="Times New Roman"/>
          <w:sz w:val="28"/>
          <w:szCs w:val="28"/>
        </w:rPr>
        <w:t>е</w:t>
      </w:r>
      <w:r w:rsidR="009D57F3" w:rsidRPr="00A05114">
        <w:rPr>
          <w:rFonts w:ascii="Times New Roman" w:hAnsi="Times New Roman" w:cs="Times New Roman"/>
          <w:sz w:val="28"/>
          <w:szCs w:val="28"/>
        </w:rPr>
        <w:t xml:space="preserve"> субъект малого и среднего предпринимательства вправе представить по собственной инициативе, </w:t>
      </w:r>
      <w:r w:rsidRPr="00A05114">
        <w:rPr>
          <w:rFonts w:ascii="Times New Roman" w:hAnsi="Times New Roman" w:cs="Times New Roman"/>
          <w:sz w:val="28"/>
          <w:szCs w:val="28"/>
        </w:rPr>
        <w:t xml:space="preserve">- </w:t>
      </w:r>
      <w:r w:rsidR="009D57F3" w:rsidRPr="00A05114">
        <w:rPr>
          <w:rFonts w:ascii="Times New Roman" w:hAnsi="Times New Roman" w:cs="Times New Roman"/>
          <w:sz w:val="28"/>
          <w:szCs w:val="28"/>
        </w:rPr>
        <w:t>принимает решение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извещения в сети Интернет на официальн</w:t>
      </w:r>
      <w:r w:rsidR="00FF7F33" w:rsidRPr="00A05114">
        <w:rPr>
          <w:rFonts w:ascii="Times New Roman" w:hAnsi="Times New Roman" w:cs="Times New Roman"/>
          <w:sz w:val="28"/>
          <w:szCs w:val="28"/>
        </w:rPr>
        <w:t>ом сайте уполномоченного органа</w:t>
      </w:r>
      <w:r w:rsidR="00AF42A9" w:rsidRPr="00A05114">
        <w:rPr>
          <w:rFonts w:ascii="Times New Roman" w:hAnsi="Times New Roman" w:cs="Times New Roman"/>
          <w:sz w:val="28"/>
          <w:szCs w:val="28"/>
        </w:rPr>
        <w:t xml:space="preserve"> </w:t>
      </w:r>
      <w:r w:rsidR="009D57F3" w:rsidRPr="00A05114">
        <w:rPr>
          <w:rFonts w:ascii="Times New Roman" w:hAnsi="Times New Roman" w:cs="Times New Roman"/>
          <w:sz w:val="28"/>
          <w:szCs w:val="28"/>
        </w:rPr>
        <w:t>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w:t>
      </w:r>
      <w:r w:rsidR="00641D00" w:rsidRPr="00A05114">
        <w:rPr>
          <w:rFonts w:ascii="Times New Roman" w:hAnsi="Times New Roman" w:cs="Times New Roman"/>
          <w:sz w:val="28"/>
          <w:szCs w:val="28"/>
        </w:rPr>
        <w:t xml:space="preserve"> в течение 5</w:t>
      </w:r>
      <w:r w:rsidR="00064FD3" w:rsidRPr="00A05114">
        <w:rPr>
          <w:rFonts w:ascii="Times New Roman" w:hAnsi="Times New Roman" w:cs="Times New Roman"/>
          <w:sz w:val="28"/>
          <w:szCs w:val="28"/>
        </w:rPr>
        <w:t> </w:t>
      </w:r>
      <w:r w:rsidR="00641D00" w:rsidRPr="00A05114">
        <w:rPr>
          <w:rFonts w:ascii="Times New Roman" w:hAnsi="Times New Roman" w:cs="Times New Roman"/>
          <w:sz w:val="28"/>
          <w:szCs w:val="28"/>
        </w:rPr>
        <w:t>дней со дня принятия указанного решения</w:t>
      </w:r>
      <w:r w:rsidRPr="00A05114">
        <w:rPr>
          <w:rFonts w:ascii="Times New Roman" w:hAnsi="Times New Roman" w:cs="Times New Roman"/>
          <w:sz w:val="28"/>
          <w:szCs w:val="28"/>
        </w:rPr>
        <w:t>.</w:t>
      </w:r>
    </w:p>
    <w:p w:rsidR="00E91C65" w:rsidRPr="00A05114" w:rsidRDefault="00805F3F" w:rsidP="00427628">
      <w:pPr>
        <w:widowControl w:val="0"/>
        <w:autoSpaceDE w:val="0"/>
        <w:autoSpaceDN w:val="0"/>
        <w:adjustRightInd w:val="0"/>
        <w:spacing w:after="0" w:line="240" w:lineRule="auto"/>
        <w:ind w:firstLine="709"/>
        <w:jc w:val="both"/>
        <w:rPr>
          <w:rFonts w:ascii="Times New Roman" w:hAnsi="Times New Roman"/>
          <w:sz w:val="28"/>
          <w:szCs w:val="28"/>
        </w:rPr>
      </w:pPr>
      <w:r w:rsidRPr="00A05114">
        <w:rPr>
          <w:rFonts w:ascii="Times New Roman" w:hAnsi="Times New Roman"/>
          <w:sz w:val="28"/>
          <w:szCs w:val="28"/>
        </w:rPr>
        <w:t xml:space="preserve">14.2. В </w:t>
      </w:r>
      <w:r w:rsidR="00F76270" w:rsidRPr="00A05114">
        <w:rPr>
          <w:rFonts w:ascii="Times New Roman" w:hAnsi="Times New Roman"/>
          <w:sz w:val="28"/>
          <w:szCs w:val="28"/>
        </w:rPr>
        <w:t xml:space="preserve">отношении субъектов малого и среднего предпринимательства, представивших документы, указанные в </w:t>
      </w:r>
      <w:hyperlink w:anchor="Par271" w:tooltip="Ссылка на текущий документ" w:history="1">
        <w:r w:rsidR="00F76270" w:rsidRPr="00A05114">
          <w:rPr>
            <w:rStyle w:val="ab"/>
            <w:rFonts w:ascii="Times New Roman" w:hAnsi="Times New Roman"/>
            <w:color w:val="auto"/>
            <w:sz w:val="28"/>
            <w:szCs w:val="28"/>
            <w:u w:val="none"/>
          </w:rPr>
          <w:t>пунктах 6</w:t>
        </w:r>
      </w:hyperlink>
      <w:r w:rsidR="003E6AD9" w:rsidRPr="00A05114">
        <w:rPr>
          <w:rFonts w:ascii="Times New Roman" w:hAnsi="Times New Roman"/>
          <w:sz w:val="28"/>
          <w:szCs w:val="28"/>
        </w:rPr>
        <w:t xml:space="preserve">, </w:t>
      </w:r>
      <w:hyperlink w:anchor="Par306" w:tooltip="Ссылка на текущий документ" w:history="1">
        <w:r w:rsidR="00F76270" w:rsidRPr="00A05114">
          <w:rPr>
            <w:rStyle w:val="ab"/>
            <w:rFonts w:ascii="Times New Roman" w:hAnsi="Times New Roman"/>
            <w:color w:val="auto"/>
            <w:sz w:val="28"/>
            <w:szCs w:val="28"/>
            <w:u w:val="none"/>
          </w:rPr>
          <w:t>8</w:t>
        </w:r>
      </w:hyperlink>
      <w:r w:rsidR="00250083" w:rsidRPr="00A05114">
        <w:rPr>
          <w:rFonts w:ascii="Times New Roman" w:hAnsi="Times New Roman"/>
          <w:sz w:val="28"/>
          <w:szCs w:val="28"/>
        </w:rPr>
        <w:t xml:space="preserve"> </w:t>
      </w:r>
      <w:r w:rsidR="003E6AD9" w:rsidRPr="00A05114">
        <w:rPr>
          <w:rFonts w:ascii="Times New Roman" w:hAnsi="Times New Roman"/>
          <w:sz w:val="28"/>
          <w:szCs w:val="28"/>
        </w:rPr>
        <w:t>-</w:t>
      </w:r>
      <w:r w:rsidR="00250083" w:rsidRPr="00A05114">
        <w:rPr>
          <w:rFonts w:ascii="Times New Roman" w:hAnsi="Times New Roman"/>
          <w:sz w:val="28"/>
          <w:szCs w:val="28"/>
        </w:rPr>
        <w:t xml:space="preserve"> </w:t>
      </w:r>
      <w:r w:rsidR="003E6AD9" w:rsidRPr="00A05114">
        <w:rPr>
          <w:rFonts w:ascii="Times New Roman" w:hAnsi="Times New Roman"/>
          <w:sz w:val="28"/>
          <w:szCs w:val="28"/>
        </w:rPr>
        <w:t>10</w:t>
      </w:r>
      <w:r w:rsidR="00F76270" w:rsidRPr="00A05114">
        <w:rPr>
          <w:rFonts w:ascii="Times New Roman" w:hAnsi="Times New Roman"/>
          <w:sz w:val="28"/>
          <w:szCs w:val="28"/>
        </w:rPr>
        <w:t xml:space="preserve"> настоящего Положения, но не представивших</w:t>
      </w:r>
      <w:r w:rsidR="00E91C65" w:rsidRPr="00A05114">
        <w:rPr>
          <w:rFonts w:ascii="Times New Roman" w:hAnsi="Times New Roman"/>
          <w:sz w:val="28"/>
          <w:szCs w:val="28"/>
        </w:rPr>
        <w:t>:</w:t>
      </w:r>
    </w:p>
    <w:p w:rsidR="00E91C65" w:rsidRPr="00FC22D6" w:rsidRDefault="00F76270" w:rsidP="00427628">
      <w:pPr>
        <w:widowControl w:val="0"/>
        <w:autoSpaceDE w:val="0"/>
        <w:autoSpaceDN w:val="0"/>
        <w:adjustRightInd w:val="0"/>
        <w:spacing w:after="0" w:line="240" w:lineRule="auto"/>
        <w:ind w:firstLine="709"/>
        <w:jc w:val="both"/>
        <w:rPr>
          <w:rFonts w:ascii="Times New Roman" w:hAnsi="Times New Roman"/>
          <w:spacing w:val="2"/>
          <w:sz w:val="28"/>
          <w:szCs w:val="28"/>
        </w:rPr>
      </w:pPr>
      <w:r w:rsidRPr="00FC22D6">
        <w:rPr>
          <w:rFonts w:ascii="Times New Roman" w:hAnsi="Times New Roman"/>
          <w:spacing w:val="2"/>
          <w:sz w:val="28"/>
          <w:szCs w:val="28"/>
        </w:rPr>
        <w:t xml:space="preserve"> </w:t>
      </w:r>
      <w:r w:rsidR="00EF291F" w:rsidRPr="00FC22D6">
        <w:rPr>
          <w:rFonts w:ascii="Times New Roman" w:hAnsi="Times New Roman"/>
          <w:spacing w:val="2"/>
          <w:sz w:val="28"/>
          <w:szCs w:val="28"/>
        </w:rPr>
        <w:t>-</w:t>
      </w:r>
      <w:r w:rsidR="00B255BE" w:rsidRPr="00FC22D6">
        <w:rPr>
          <w:rFonts w:ascii="Times New Roman" w:hAnsi="Times New Roman"/>
          <w:spacing w:val="2"/>
          <w:sz w:val="28"/>
          <w:szCs w:val="28"/>
        </w:rPr>
        <w:t xml:space="preserve"> </w:t>
      </w:r>
      <w:r w:rsidR="00A3359D" w:rsidRPr="00FC22D6">
        <w:rPr>
          <w:rFonts w:ascii="Times New Roman" w:hAnsi="Times New Roman"/>
          <w:spacing w:val="2"/>
          <w:sz w:val="28"/>
          <w:szCs w:val="28"/>
        </w:rPr>
        <w:t>документ, указанный</w:t>
      </w:r>
      <w:r w:rsidRPr="00FC22D6">
        <w:rPr>
          <w:rFonts w:ascii="Times New Roman" w:hAnsi="Times New Roman"/>
          <w:spacing w:val="2"/>
          <w:sz w:val="28"/>
          <w:szCs w:val="28"/>
        </w:rPr>
        <w:t xml:space="preserve"> в подпункте 6.</w:t>
      </w:r>
      <w:r w:rsidR="003E6AD9" w:rsidRPr="00FC22D6">
        <w:rPr>
          <w:rFonts w:ascii="Times New Roman" w:hAnsi="Times New Roman"/>
          <w:spacing w:val="2"/>
          <w:sz w:val="28"/>
          <w:szCs w:val="28"/>
        </w:rPr>
        <w:t>2</w:t>
      </w:r>
      <w:r w:rsidRPr="00FC22D6">
        <w:rPr>
          <w:rFonts w:ascii="Times New Roman" w:hAnsi="Times New Roman"/>
          <w:spacing w:val="2"/>
          <w:sz w:val="28"/>
          <w:szCs w:val="28"/>
        </w:rPr>
        <w:t xml:space="preserve"> пункта 6 настоящего Положения</w:t>
      </w:r>
      <w:r w:rsidR="00B255BE" w:rsidRPr="00FC22D6">
        <w:rPr>
          <w:rFonts w:ascii="Times New Roman" w:hAnsi="Times New Roman"/>
          <w:spacing w:val="2"/>
          <w:sz w:val="28"/>
          <w:szCs w:val="28"/>
        </w:rPr>
        <w:t>,</w:t>
      </w:r>
      <w:r w:rsidR="00DC229D" w:rsidRPr="00FC22D6">
        <w:rPr>
          <w:rFonts w:ascii="Times New Roman" w:hAnsi="Times New Roman"/>
          <w:spacing w:val="2"/>
          <w:sz w:val="28"/>
          <w:szCs w:val="28"/>
        </w:rPr>
        <w:t xml:space="preserve"> </w:t>
      </w:r>
      <w:r w:rsidR="00250083" w:rsidRPr="00FC22D6">
        <w:rPr>
          <w:rFonts w:ascii="Times New Roman" w:hAnsi="Times New Roman"/>
          <w:spacing w:val="2"/>
          <w:sz w:val="28"/>
          <w:szCs w:val="28"/>
        </w:rPr>
        <w:t xml:space="preserve">- </w:t>
      </w:r>
      <w:r w:rsidR="00F23F8B" w:rsidRPr="00FC22D6">
        <w:rPr>
          <w:rFonts w:ascii="Times New Roman" w:hAnsi="Times New Roman"/>
          <w:spacing w:val="2"/>
          <w:sz w:val="28"/>
          <w:szCs w:val="28"/>
        </w:rPr>
        <w:t xml:space="preserve">получает сведения </w:t>
      </w:r>
      <w:r w:rsidR="00A3359D" w:rsidRPr="00FC22D6">
        <w:rPr>
          <w:rFonts w:ascii="Times New Roman" w:hAnsi="Times New Roman"/>
          <w:spacing w:val="2"/>
          <w:sz w:val="28"/>
          <w:szCs w:val="28"/>
        </w:rPr>
        <w:t xml:space="preserve">из Единого государственного реестра юридических лиц или из Единого государственного реестра индивидуальных предпринимателей </w:t>
      </w:r>
      <w:r w:rsidR="00156B31" w:rsidRPr="00FC22D6">
        <w:rPr>
          <w:rFonts w:ascii="Times New Roman" w:hAnsi="Times New Roman"/>
          <w:spacing w:val="2"/>
          <w:sz w:val="28"/>
          <w:szCs w:val="28"/>
        </w:rPr>
        <w:t xml:space="preserve">на сервисе </w:t>
      </w:r>
      <w:r w:rsidR="00884AA0" w:rsidRPr="00FC22D6">
        <w:rPr>
          <w:rFonts w:ascii="Times New Roman" w:hAnsi="Times New Roman"/>
          <w:spacing w:val="2"/>
          <w:sz w:val="28"/>
          <w:szCs w:val="28"/>
        </w:rPr>
        <w:t>«</w:t>
      </w:r>
      <w:r w:rsidR="00156B31" w:rsidRPr="00FC22D6">
        <w:rPr>
          <w:rFonts w:ascii="Times New Roman" w:hAnsi="Times New Roman"/>
          <w:spacing w:val="2"/>
          <w:sz w:val="28"/>
          <w:szCs w:val="28"/>
        </w:rPr>
        <w:t>Предоставление сведений из ЕГРЮЛ/ЕГРИП о конкретном юридическом лице/индивидуальном предпринимателе в форме электронного документа</w:t>
      </w:r>
      <w:r w:rsidR="00884AA0" w:rsidRPr="00FC22D6">
        <w:rPr>
          <w:rFonts w:ascii="Times New Roman" w:hAnsi="Times New Roman"/>
          <w:spacing w:val="2"/>
          <w:sz w:val="28"/>
          <w:szCs w:val="28"/>
        </w:rPr>
        <w:t>»</w:t>
      </w:r>
      <w:r w:rsidR="00156B31" w:rsidRPr="00FC22D6">
        <w:rPr>
          <w:rFonts w:ascii="Times New Roman" w:hAnsi="Times New Roman"/>
          <w:spacing w:val="2"/>
          <w:sz w:val="28"/>
          <w:szCs w:val="28"/>
        </w:rPr>
        <w:t xml:space="preserve"> </w:t>
      </w:r>
      <w:r w:rsidR="00156B31" w:rsidRPr="00FC22D6">
        <w:rPr>
          <w:rFonts w:ascii="Times New Roman" w:hAnsi="Times New Roman"/>
          <w:bCs/>
          <w:spacing w:val="2"/>
          <w:sz w:val="28"/>
          <w:szCs w:val="28"/>
        </w:rPr>
        <w:t xml:space="preserve">на сайте </w:t>
      </w:r>
      <w:r w:rsidR="009869CE" w:rsidRPr="00FC22D6">
        <w:rPr>
          <w:rFonts w:ascii="Times New Roman" w:hAnsi="Times New Roman"/>
          <w:bCs/>
          <w:spacing w:val="2"/>
          <w:sz w:val="28"/>
          <w:szCs w:val="28"/>
        </w:rPr>
        <w:t>Федеральной налоговой службы</w:t>
      </w:r>
      <w:r w:rsidR="00156B31" w:rsidRPr="00FC22D6">
        <w:rPr>
          <w:rFonts w:ascii="Times New Roman" w:hAnsi="Times New Roman"/>
          <w:bCs/>
          <w:spacing w:val="2"/>
          <w:sz w:val="28"/>
          <w:szCs w:val="28"/>
        </w:rPr>
        <w:t xml:space="preserve"> (www.</w:t>
      </w:r>
      <w:r w:rsidR="00427628" w:rsidRPr="00FC22D6">
        <w:rPr>
          <w:rFonts w:ascii="Times New Roman" w:hAnsi="Times New Roman"/>
          <w:bCs/>
          <w:spacing w:val="2"/>
          <w:sz w:val="28"/>
          <w:szCs w:val="28"/>
          <w:lang w:val="en-US"/>
        </w:rPr>
        <w:t>n</w:t>
      </w:r>
      <w:r w:rsidR="00156B31" w:rsidRPr="00FC22D6">
        <w:rPr>
          <w:rFonts w:ascii="Times New Roman" w:hAnsi="Times New Roman"/>
          <w:bCs/>
          <w:spacing w:val="2"/>
          <w:sz w:val="28"/>
          <w:szCs w:val="28"/>
        </w:rPr>
        <w:t>alog.ru)</w:t>
      </w:r>
      <w:r w:rsidR="00156B31" w:rsidRPr="00FC22D6">
        <w:rPr>
          <w:rFonts w:ascii="Times New Roman" w:hAnsi="Times New Roman"/>
          <w:spacing w:val="2"/>
          <w:sz w:val="28"/>
          <w:szCs w:val="28"/>
        </w:rPr>
        <w:t xml:space="preserve"> </w:t>
      </w:r>
      <w:r w:rsidR="00156B31" w:rsidRPr="00FC22D6">
        <w:rPr>
          <w:rFonts w:ascii="Times New Roman" w:hAnsi="Times New Roman"/>
          <w:bCs/>
          <w:spacing w:val="2"/>
          <w:sz w:val="28"/>
          <w:szCs w:val="28"/>
        </w:rPr>
        <w:t>в форме электронного документа</w:t>
      </w:r>
      <w:r w:rsidR="00457008" w:rsidRPr="00FC22D6">
        <w:rPr>
          <w:rFonts w:ascii="Times New Roman" w:hAnsi="Times New Roman"/>
          <w:spacing w:val="2"/>
          <w:sz w:val="28"/>
          <w:szCs w:val="28"/>
        </w:rPr>
        <w:t xml:space="preserve"> в формате PDF</w:t>
      </w:r>
      <w:r w:rsidR="00156B31" w:rsidRPr="00FC22D6">
        <w:rPr>
          <w:rFonts w:ascii="Times New Roman" w:hAnsi="Times New Roman"/>
          <w:spacing w:val="2"/>
          <w:sz w:val="28"/>
          <w:szCs w:val="28"/>
        </w:rPr>
        <w:t>, подписанного усиленной квалифиц</w:t>
      </w:r>
      <w:r w:rsidR="00045A15" w:rsidRPr="00FC22D6">
        <w:rPr>
          <w:rFonts w:ascii="Times New Roman" w:hAnsi="Times New Roman"/>
          <w:spacing w:val="2"/>
          <w:sz w:val="28"/>
          <w:szCs w:val="28"/>
        </w:rPr>
        <w:t>ированной электронной подписью;</w:t>
      </w:r>
    </w:p>
    <w:p w:rsidR="00DC229D" w:rsidRPr="00A05114" w:rsidRDefault="00EF291F" w:rsidP="00427628">
      <w:pPr>
        <w:widowControl w:val="0"/>
        <w:autoSpaceDE w:val="0"/>
        <w:autoSpaceDN w:val="0"/>
        <w:adjustRightInd w:val="0"/>
        <w:spacing w:after="0" w:line="240" w:lineRule="auto"/>
        <w:ind w:firstLine="709"/>
        <w:jc w:val="both"/>
        <w:rPr>
          <w:rFonts w:ascii="Times New Roman" w:hAnsi="Times New Roman"/>
          <w:sz w:val="28"/>
          <w:szCs w:val="28"/>
        </w:rPr>
      </w:pPr>
      <w:r w:rsidRPr="00A05114">
        <w:rPr>
          <w:rFonts w:ascii="Times New Roman" w:hAnsi="Times New Roman"/>
          <w:sz w:val="28"/>
          <w:szCs w:val="28"/>
        </w:rPr>
        <w:t>-</w:t>
      </w:r>
      <w:r w:rsidR="00A3359D" w:rsidRPr="00A05114">
        <w:rPr>
          <w:rFonts w:ascii="Times New Roman" w:hAnsi="Times New Roman"/>
          <w:sz w:val="28"/>
          <w:szCs w:val="28"/>
        </w:rPr>
        <w:t xml:space="preserve"> документ, указанный</w:t>
      </w:r>
      <w:r w:rsidR="00E91C65" w:rsidRPr="00A05114">
        <w:rPr>
          <w:rFonts w:ascii="Times New Roman" w:hAnsi="Times New Roman"/>
          <w:sz w:val="28"/>
          <w:szCs w:val="28"/>
        </w:rPr>
        <w:t xml:space="preserve"> в подпункт</w:t>
      </w:r>
      <w:r w:rsidR="003E6AD9" w:rsidRPr="00A05114">
        <w:rPr>
          <w:rFonts w:ascii="Times New Roman" w:hAnsi="Times New Roman"/>
          <w:sz w:val="28"/>
          <w:szCs w:val="28"/>
        </w:rPr>
        <w:t xml:space="preserve">е </w:t>
      </w:r>
      <w:r w:rsidR="005B0AE3" w:rsidRPr="00A05114">
        <w:rPr>
          <w:rFonts w:ascii="Times New Roman" w:hAnsi="Times New Roman"/>
          <w:sz w:val="28"/>
          <w:szCs w:val="28"/>
        </w:rPr>
        <w:t>6.</w:t>
      </w:r>
      <w:r w:rsidR="004A1994" w:rsidRPr="00A05114">
        <w:rPr>
          <w:rFonts w:ascii="Times New Roman" w:hAnsi="Times New Roman"/>
          <w:sz w:val="28"/>
          <w:szCs w:val="28"/>
        </w:rPr>
        <w:t>10</w:t>
      </w:r>
      <w:r w:rsidR="00E91C65" w:rsidRPr="00A05114">
        <w:rPr>
          <w:rFonts w:ascii="Times New Roman" w:hAnsi="Times New Roman"/>
          <w:sz w:val="28"/>
          <w:szCs w:val="28"/>
        </w:rPr>
        <w:t xml:space="preserve"> пункта 6 настоящего Положения</w:t>
      </w:r>
      <w:r w:rsidR="00DC229D" w:rsidRPr="00A05114">
        <w:rPr>
          <w:rFonts w:ascii="Times New Roman" w:hAnsi="Times New Roman"/>
          <w:sz w:val="28"/>
          <w:szCs w:val="28"/>
        </w:rPr>
        <w:t xml:space="preserve">, </w:t>
      </w:r>
      <w:r w:rsidR="00AF39BE" w:rsidRPr="00A05114">
        <w:rPr>
          <w:rFonts w:ascii="Times New Roman" w:hAnsi="Times New Roman"/>
          <w:sz w:val="28"/>
          <w:szCs w:val="28"/>
        </w:rPr>
        <w:t xml:space="preserve">- </w:t>
      </w:r>
      <w:r w:rsidR="00DC229D" w:rsidRPr="00A05114">
        <w:rPr>
          <w:rFonts w:ascii="Times New Roman" w:hAnsi="Times New Roman"/>
          <w:sz w:val="28"/>
          <w:szCs w:val="28"/>
        </w:rPr>
        <w:t xml:space="preserve">запрашивает </w:t>
      </w:r>
      <w:r w:rsidR="001403F9" w:rsidRPr="00A05114">
        <w:rPr>
          <w:rFonts w:ascii="Times New Roman" w:hAnsi="Times New Roman"/>
          <w:sz w:val="28"/>
          <w:szCs w:val="28"/>
        </w:rPr>
        <w:t xml:space="preserve">в Федеральной службе по надзору в сфере природопользования информацию, подтверждающую отсутствие у субъекта малого и среднего предпринимательства задолженности по плате за негативное воздействие на окружающую среду по состоянию </w:t>
      </w:r>
      <w:r w:rsidR="00C9781E" w:rsidRPr="00A05114">
        <w:rPr>
          <w:rFonts w:ascii="Times New Roman" w:hAnsi="Times New Roman"/>
          <w:sz w:val="28"/>
          <w:szCs w:val="28"/>
        </w:rPr>
        <w:t>на дату окончания подачи заявок.</w:t>
      </w:r>
    </w:p>
    <w:p w:rsidR="00DC229D" w:rsidRPr="00A05114" w:rsidRDefault="00DC229D" w:rsidP="00427628">
      <w:pPr>
        <w:widowControl w:val="0"/>
        <w:autoSpaceDE w:val="0"/>
        <w:autoSpaceDN w:val="0"/>
        <w:adjustRightInd w:val="0"/>
        <w:spacing w:after="0" w:line="240" w:lineRule="auto"/>
        <w:ind w:firstLine="709"/>
        <w:jc w:val="both"/>
        <w:rPr>
          <w:rFonts w:ascii="Times New Roman" w:hAnsi="Times New Roman"/>
          <w:sz w:val="28"/>
          <w:szCs w:val="28"/>
        </w:rPr>
      </w:pPr>
      <w:r w:rsidRPr="00A05114">
        <w:rPr>
          <w:rFonts w:ascii="Times New Roman" w:hAnsi="Times New Roman"/>
          <w:sz w:val="28"/>
          <w:szCs w:val="28"/>
        </w:rPr>
        <w:t xml:space="preserve">После получения указанных сведений </w:t>
      </w:r>
      <w:r w:rsidR="00C9781E" w:rsidRPr="00A05114">
        <w:rPr>
          <w:rFonts w:ascii="Times New Roman" w:hAnsi="Times New Roman"/>
          <w:sz w:val="28"/>
          <w:szCs w:val="28"/>
        </w:rPr>
        <w:t xml:space="preserve">уполномоченный орган </w:t>
      </w:r>
      <w:r w:rsidRPr="00A05114">
        <w:rPr>
          <w:rFonts w:ascii="Times New Roman" w:hAnsi="Times New Roman"/>
          <w:sz w:val="28"/>
          <w:szCs w:val="28"/>
        </w:rPr>
        <w:t>в срок, не превышающий 5</w:t>
      </w:r>
      <w:r w:rsidR="00C9781E" w:rsidRPr="00A05114">
        <w:rPr>
          <w:rFonts w:ascii="Times New Roman" w:hAnsi="Times New Roman"/>
          <w:sz w:val="28"/>
          <w:szCs w:val="28"/>
        </w:rPr>
        <w:t> </w:t>
      </w:r>
      <w:r w:rsidRPr="00A05114">
        <w:rPr>
          <w:rFonts w:ascii="Times New Roman" w:hAnsi="Times New Roman"/>
          <w:sz w:val="28"/>
          <w:szCs w:val="28"/>
        </w:rPr>
        <w:t>рабочих дней, принимает решение о допуске к участию в конкурсе либо об отказе в допуске к участию в конкурсе.</w:t>
      </w:r>
      <w:r w:rsidR="00843AA6" w:rsidRPr="00A05114">
        <w:rPr>
          <w:rFonts w:ascii="Times New Roman" w:hAnsi="Times New Roman"/>
          <w:sz w:val="28"/>
          <w:szCs w:val="28"/>
        </w:rPr>
        <w:t xml:space="preserve"> </w:t>
      </w:r>
      <w:r w:rsidR="0058177E" w:rsidRPr="0058177E">
        <w:rPr>
          <w:rFonts w:ascii="Times New Roman" w:hAnsi="Times New Roman"/>
          <w:sz w:val="28"/>
          <w:szCs w:val="28"/>
        </w:rPr>
        <w:t xml:space="preserve">Решение о допуске к участию в конкурсе доводится до субъектов малого и среднего предпринимательства </w:t>
      </w:r>
      <w:r w:rsidR="0058177E" w:rsidRPr="0058177E">
        <w:rPr>
          <w:rFonts w:ascii="Times New Roman" w:hAnsi="Times New Roman"/>
          <w:sz w:val="28"/>
          <w:szCs w:val="28"/>
        </w:rPr>
        <w:lastRenderedPageBreak/>
        <w:t xml:space="preserve">посредством размещения извещения в сети Интернет </w:t>
      </w:r>
      <w:r w:rsidRPr="00A05114">
        <w:rPr>
          <w:rFonts w:ascii="Times New Roman" w:hAnsi="Times New Roman"/>
          <w:sz w:val="28"/>
          <w:szCs w:val="28"/>
        </w:rPr>
        <w:t>на официальном сайте уполномоченного органа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течение 5 дней со дня принятия указанного решения.</w:t>
      </w:r>
    </w:p>
    <w:p w:rsidR="009D57F3" w:rsidRPr="00667D9F" w:rsidRDefault="009D57F3" w:rsidP="00427628">
      <w:pPr>
        <w:pStyle w:val="ConsPlusNormal"/>
        <w:ind w:firstLine="709"/>
        <w:jc w:val="both"/>
        <w:rPr>
          <w:rFonts w:ascii="Times New Roman" w:hAnsi="Times New Roman" w:cs="Times New Roman"/>
          <w:spacing w:val="-6"/>
          <w:sz w:val="28"/>
          <w:szCs w:val="28"/>
        </w:rPr>
      </w:pPr>
      <w:r w:rsidRPr="00667D9F">
        <w:rPr>
          <w:rFonts w:ascii="Times New Roman" w:hAnsi="Times New Roman" w:cs="Times New Roman"/>
          <w:spacing w:val="-6"/>
          <w:sz w:val="28"/>
          <w:szCs w:val="28"/>
        </w:rPr>
        <w:t>1</w:t>
      </w:r>
      <w:r w:rsidR="000B09E3" w:rsidRPr="00667D9F">
        <w:rPr>
          <w:rFonts w:ascii="Times New Roman" w:hAnsi="Times New Roman" w:cs="Times New Roman"/>
          <w:spacing w:val="-6"/>
          <w:sz w:val="28"/>
          <w:szCs w:val="28"/>
        </w:rPr>
        <w:t>5</w:t>
      </w:r>
      <w:r w:rsidRPr="00667D9F">
        <w:rPr>
          <w:rFonts w:ascii="Times New Roman" w:hAnsi="Times New Roman" w:cs="Times New Roman"/>
          <w:spacing w:val="-6"/>
          <w:sz w:val="28"/>
          <w:szCs w:val="28"/>
        </w:rPr>
        <w:t>. Решение об отказе в допуске к участию в конкурсе выносится в случаях, если:</w:t>
      </w:r>
    </w:p>
    <w:p w:rsidR="009D57F3" w:rsidRPr="00A05114" w:rsidRDefault="004A1994"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w:t>
      </w:r>
      <w:r w:rsidR="009D57F3" w:rsidRPr="00A05114">
        <w:rPr>
          <w:rFonts w:ascii="Times New Roman" w:hAnsi="Times New Roman" w:cs="Times New Roman"/>
          <w:sz w:val="28"/>
          <w:szCs w:val="28"/>
        </w:rPr>
        <w:t xml:space="preserve"> субъект малого и среднего предпринимательства, представивший заявку и прилагаемые к ней документы, не соответствует требованиям </w:t>
      </w:r>
      <w:hyperlink w:anchor="Par189" w:tooltip="Ссылка на текущий документ" w:history="1">
        <w:r w:rsidR="009D57F3" w:rsidRPr="00A05114">
          <w:rPr>
            <w:rFonts w:ascii="Times New Roman" w:hAnsi="Times New Roman" w:cs="Times New Roman"/>
            <w:sz w:val="28"/>
            <w:szCs w:val="28"/>
          </w:rPr>
          <w:t>пункта 5</w:t>
        </w:r>
      </w:hyperlink>
      <w:r w:rsidR="009D57F3" w:rsidRPr="00A05114">
        <w:rPr>
          <w:rFonts w:ascii="Times New Roman" w:hAnsi="Times New Roman" w:cs="Times New Roman"/>
          <w:sz w:val="28"/>
          <w:szCs w:val="28"/>
        </w:rPr>
        <w:t xml:space="preserve"> настоящего Положения;</w:t>
      </w:r>
    </w:p>
    <w:p w:rsidR="009D57F3" w:rsidRPr="00A05114" w:rsidRDefault="004A1994"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w:t>
      </w:r>
      <w:r w:rsidR="009D57F3" w:rsidRPr="00A05114">
        <w:rPr>
          <w:rFonts w:ascii="Times New Roman" w:hAnsi="Times New Roman" w:cs="Times New Roman"/>
          <w:sz w:val="28"/>
          <w:szCs w:val="28"/>
        </w:rPr>
        <w:t xml:space="preserve"> субъект малого и среднего предпринимательства не представил документы, указанные в </w:t>
      </w:r>
      <w:r w:rsidR="00C805B3" w:rsidRPr="00A05114">
        <w:rPr>
          <w:rFonts w:ascii="Times New Roman" w:hAnsi="Times New Roman" w:cs="Times New Roman"/>
          <w:sz w:val="28"/>
          <w:szCs w:val="28"/>
        </w:rPr>
        <w:t xml:space="preserve">подпунктах </w:t>
      </w:r>
      <w:r w:rsidR="005B0AE3" w:rsidRPr="00A05114">
        <w:rPr>
          <w:rFonts w:ascii="Times New Roman" w:hAnsi="Times New Roman" w:cs="Times New Roman"/>
          <w:sz w:val="28"/>
          <w:szCs w:val="28"/>
        </w:rPr>
        <w:t xml:space="preserve">6.1, </w:t>
      </w:r>
      <w:r w:rsidR="00290809" w:rsidRPr="00A05114">
        <w:rPr>
          <w:rFonts w:ascii="Times New Roman" w:hAnsi="Times New Roman" w:cs="Times New Roman"/>
          <w:sz w:val="28"/>
          <w:szCs w:val="28"/>
        </w:rPr>
        <w:t>6.3 -</w:t>
      </w:r>
      <w:r w:rsidR="009323E0" w:rsidRPr="00A05114">
        <w:rPr>
          <w:rFonts w:ascii="Times New Roman" w:hAnsi="Times New Roman" w:cs="Times New Roman"/>
          <w:sz w:val="28"/>
          <w:szCs w:val="28"/>
        </w:rPr>
        <w:t xml:space="preserve"> 6.</w:t>
      </w:r>
      <w:r w:rsidR="00CA4455" w:rsidRPr="00A05114">
        <w:rPr>
          <w:rFonts w:ascii="Times New Roman" w:hAnsi="Times New Roman" w:cs="Times New Roman"/>
          <w:sz w:val="28"/>
          <w:szCs w:val="28"/>
        </w:rPr>
        <w:t>9</w:t>
      </w:r>
      <w:r w:rsidR="009323E0" w:rsidRPr="00A05114">
        <w:rPr>
          <w:rFonts w:ascii="Times New Roman" w:hAnsi="Times New Roman" w:cs="Times New Roman"/>
          <w:sz w:val="28"/>
          <w:szCs w:val="28"/>
        </w:rPr>
        <w:t>, 6.</w:t>
      </w:r>
      <w:r w:rsidR="00CA4455" w:rsidRPr="00A05114">
        <w:rPr>
          <w:rFonts w:ascii="Times New Roman" w:hAnsi="Times New Roman" w:cs="Times New Roman"/>
          <w:sz w:val="28"/>
          <w:szCs w:val="28"/>
        </w:rPr>
        <w:t>11</w:t>
      </w:r>
      <w:r w:rsidR="009323E0" w:rsidRPr="00A05114">
        <w:rPr>
          <w:rFonts w:ascii="Times New Roman" w:hAnsi="Times New Roman" w:cs="Times New Roman"/>
          <w:sz w:val="28"/>
          <w:szCs w:val="28"/>
        </w:rPr>
        <w:t xml:space="preserve"> -</w:t>
      </w:r>
      <w:r w:rsidR="00290809" w:rsidRPr="00A05114">
        <w:rPr>
          <w:rFonts w:ascii="Times New Roman" w:hAnsi="Times New Roman" w:cs="Times New Roman"/>
          <w:sz w:val="28"/>
          <w:szCs w:val="28"/>
        </w:rPr>
        <w:t> 6.1</w:t>
      </w:r>
      <w:r w:rsidR="00CA4455" w:rsidRPr="00A05114">
        <w:rPr>
          <w:rFonts w:ascii="Times New Roman" w:hAnsi="Times New Roman" w:cs="Times New Roman"/>
          <w:sz w:val="28"/>
          <w:szCs w:val="28"/>
        </w:rPr>
        <w:t>6</w:t>
      </w:r>
      <w:r w:rsidR="00290809" w:rsidRPr="00A05114">
        <w:rPr>
          <w:rFonts w:ascii="Times New Roman" w:hAnsi="Times New Roman" w:cs="Times New Roman"/>
          <w:sz w:val="28"/>
          <w:szCs w:val="28"/>
        </w:rPr>
        <w:t xml:space="preserve"> </w:t>
      </w:r>
      <w:r w:rsidR="00C805B3" w:rsidRPr="00A05114">
        <w:rPr>
          <w:rFonts w:ascii="Times New Roman" w:hAnsi="Times New Roman" w:cs="Times New Roman"/>
          <w:sz w:val="28"/>
          <w:szCs w:val="28"/>
        </w:rPr>
        <w:t xml:space="preserve">пункта 6, пунктах </w:t>
      </w:r>
      <w:r w:rsidR="00290809" w:rsidRPr="00A05114">
        <w:rPr>
          <w:rFonts w:ascii="Times New Roman" w:hAnsi="Times New Roman" w:cs="Times New Roman"/>
          <w:sz w:val="28"/>
          <w:szCs w:val="28"/>
        </w:rPr>
        <w:t>8</w:t>
      </w:r>
      <w:r w:rsidR="009323E0" w:rsidRPr="00A05114">
        <w:rPr>
          <w:rFonts w:ascii="Times New Roman" w:hAnsi="Times New Roman" w:cs="Times New Roman"/>
          <w:sz w:val="28"/>
          <w:szCs w:val="28"/>
        </w:rPr>
        <w:t xml:space="preserve"> </w:t>
      </w:r>
      <w:r w:rsidR="00290809" w:rsidRPr="00A05114">
        <w:rPr>
          <w:rFonts w:ascii="Times New Roman" w:hAnsi="Times New Roman" w:cs="Times New Roman"/>
          <w:sz w:val="28"/>
          <w:szCs w:val="28"/>
        </w:rPr>
        <w:t>-</w:t>
      </w:r>
      <w:r w:rsidR="009323E0" w:rsidRPr="00A05114">
        <w:rPr>
          <w:rFonts w:ascii="Times New Roman" w:hAnsi="Times New Roman" w:cs="Times New Roman"/>
          <w:sz w:val="28"/>
          <w:szCs w:val="28"/>
        </w:rPr>
        <w:t xml:space="preserve"> </w:t>
      </w:r>
      <w:r w:rsidR="00290809" w:rsidRPr="00A05114">
        <w:rPr>
          <w:rFonts w:ascii="Times New Roman" w:hAnsi="Times New Roman" w:cs="Times New Roman"/>
          <w:sz w:val="28"/>
          <w:szCs w:val="28"/>
        </w:rPr>
        <w:t>10</w:t>
      </w:r>
      <w:r w:rsidR="00C805B3" w:rsidRPr="00A05114">
        <w:rPr>
          <w:rFonts w:ascii="Times New Roman" w:hAnsi="Times New Roman" w:cs="Times New Roman"/>
          <w:sz w:val="28"/>
          <w:szCs w:val="28"/>
        </w:rPr>
        <w:t xml:space="preserve"> настоящего Положения</w:t>
      </w:r>
      <w:r w:rsidR="009D57F3" w:rsidRPr="00A05114">
        <w:rPr>
          <w:rFonts w:ascii="Times New Roman" w:hAnsi="Times New Roman" w:cs="Times New Roman"/>
          <w:sz w:val="28"/>
          <w:szCs w:val="28"/>
        </w:rPr>
        <w:t>;</w:t>
      </w:r>
    </w:p>
    <w:p w:rsidR="009D57F3" w:rsidRPr="00A05114" w:rsidRDefault="00CA4455"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w:t>
      </w:r>
      <w:r w:rsidR="009D57F3" w:rsidRPr="00A05114">
        <w:rPr>
          <w:rFonts w:ascii="Times New Roman" w:hAnsi="Times New Roman" w:cs="Times New Roman"/>
          <w:sz w:val="28"/>
          <w:szCs w:val="28"/>
        </w:rPr>
        <w:t xml:space="preserve"> субъект малого и среднего предпринимательства сообщил о себе неполные и (или) недостоверные сведения.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825084" w:rsidRPr="00A05114" w:rsidRDefault="00CA4455" w:rsidP="00825084">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w:t>
      </w:r>
      <w:r w:rsidR="00CD58A2" w:rsidRPr="00A05114">
        <w:rPr>
          <w:rFonts w:ascii="Times New Roman" w:hAnsi="Times New Roman" w:cs="Times New Roman"/>
          <w:sz w:val="28"/>
          <w:szCs w:val="28"/>
        </w:rPr>
        <w:t> </w:t>
      </w:r>
      <w:r w:rsidR="00825084" w:rsidRPr="00A05114">
        <w:rPr>
          <w:rFonts w:ascii="Times New Roman" w:hAnsi="Times New Roman" w:cs="Times New Roman"/>
          <w:sz w:val="28"/>
          <w:szCs w:val="28"/>
        </w:rPr>
        <w:t xml:space="preserve">с момента признания субъекта малого и среднего предпринимательства допустившим нарушение договорных обязательств, возникших при предоставлении финансовой поддержки за счет бюджетных средств в рамках областных </w:t>
      </w:r>
      <w:r w:rsidR="004B39E0" w:rsidRPr="00A05114">
        <w:rPr>
          <w:rFonts w:ascii="Times New Roman" w:hAnsi="Times New Roman" w:cs="Times New Roman"/>
          <w:bCs/>
          <w:sz w:val="28"/>
          <w:szCs w:val="28"/>
        </w:rPr>
        <w:t>государственных программ</w:t>
      </w:r>
      <w:r w:rsidR="00825084" w:rsidRPr="00A05114">
        <w:rPr>
          <w:rFonts w:ascii="Times New Roman" w:hAnsi="Times New Roman" w:cs="Times New Roman"/>
          <w:bCs/>
          <w:sz w:val="28"/>
          <w:szCs w:val="28"/>
        </w:rPr>
        <w:t xml:space="preserve"> (подпрограмм)</w:t>
      </w:r>
      <w:r w:rsidR="003A27C7" w:rsidRPr="00A05114">
        <w:rPr>
          <w:rFonts w:ascii="Times New Roman" w:hAnsi="Times New Roman" w:cs="Times New Roman"/>
          <w:bCs/>
          <w:sz w:val="28"/>
          <w:szCs w:val="28"/>
        </w:rPr>
        <w:t>, в том числе не обеспечившим целевого использования средств поддержки, прошло менее чем три года;</w:t>
      </w:r>
    </w:p>
    <w:p w:rsidR="009D57F3" w:rsidRPr="00A05114" w:rsidRDefault="00CA4455"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w:t>
      </w:r>
      <w:r w:rsidR="00CD58A2" w:rsidRPr="00A05114">
        <w:rPr>
          <w:rFonts w:ascii="Times New Roman" w:hAnsi="Times New Roman" w:cs="Times New Roman"/>
          <w:sz w:val="28"/>
          <w:szCs w:val="28"/>
        </w:rPr>
        <w:t xml:space="preserve"> </w:t>
      </w:r>
      <w:r w:rsidR="009D57F3" w:rsidRPr="00A05114">
        <w:rPr>
          <w:rFonts w:ascii="Times New Roman" w:hAnsi="Times New Roman" w:cs="Times New Roman"/>
          <w:sz w:val="28"/>
          <w:szCs w:val="28"/>
        </w:rPr>
        <w:t xml:space="preserve">у субъекта малого и среднего предпринимательства отсутствуют посевные площади картофеля и (или) овощей (для субъектов малого и среднего предпринимательства, имеющих дополнительный вид экономической деятельности, относящийся к </w:t>
      </w:r>
      <w:hyperlink r:id="rId61"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009D57F3" w:rsidRPr="00A05114">
          <w:rPr>
            <w:rFonts w:ascii="Times New Roman" w:hAnsi="Times New Roman" w:cs="Times New Roman"/>
            <w:sz w:val="28"/>
            <w:szCs w:val="28"/>
          </w:rPr>
          <w:t>подгруппе 01.11.2</w:t>
        </w:r>
      </w:hyperlink>
      <w:r w:rsidR="009D57F3" w:rsidRPr="00A05114">
        <w:rPr>
          <w:rFonts w:ascii="Times New Roman" w:hAnsi="Times New Roman" w:cs="Times New Roman"/>
          <w:sz w:val="28"/>
          <w:szCs w:val="28"/>
        </w:rPr>
        <w:t xml:space="preserve"> </w:t>
      </w:r>
      <w:r w:rsidR="00884AA0" w:rsidRPr="00A05114">
        <w:rPr>
          <w:rFonts w:ascii="Times New Roman" w:hAnsi="Times New Roman" w:cs="Times New Roman"/>
          <w:sz w:val="28"/>
          <w:szCs w:val="28"/>
        </w:rPr>
        <w:t>«</w:t>
      </w:r>
      <w:r w:rsidR="009D57F3" w:rsidRPr="00A05114">
        <w:rPr>
          <w:rFonts w:ascii="Times New Roman" w:hAnsi="Times New Roman" w:cs="Times New Roman"/>
          <w:sz w:val="28"/>
          <w:szCs w:val="28"/>
        </w:rPr>
        <w:t>Выращивание картофеля, столовых корнеплодных и клубнеплодных культур с высоким содержанием крахмала или инулина</w:t>
      </w:r>
      <w:r w:rsidR="00884AA0" w:rsidRPr="00A05114">
        <w:rPr>
          <w:rFonts w:ascii="Times New Roman" w:hAnsi="Times New Roman" w:cs="Times New Roman"/>
          <w:sz w:val="28"/>
          <w:szCs w:val="28"/>
        </w:rPr>
        <w:t>»</w:t>
      </w:r>
      <w:r w:rsidR="009D57F3" w:rsidRPr="00A05114">
        <w:rPr>
          <w:rFonts w:ascii="Times New Roman" w:hAnsi="Times New Roman" w:cs="Times New Roman"/>
          <w:sz w:val="28"/>
          <w:szCs w:val="28"/>
        </w:rPr>
        <w:t xml:space="preserve"> группы 01.11 </w:t>
      </w:r>
      <w:r w:rsidR="00884AA0" w:rsidRPr="00A05114">
        <w:rPr>
          <w:rFonts w:ascii="Times New Roman" w:hAnsi="Times New Roman" w:cs="Times New Roman"/>
          <w:sz w:val="28"/>
          <w:szCs w:val="28"/>
        </w:rPr>
        <w:t>«</w:t>
      </w:r>
      <w:r w:rsidR="009D57F3" w:rsidRPr="00A05114">
        <w:rPr>
          <w:rFonts w:ascii="Times New Roman" w:hAnsi="Times New Roman" w:cs="Times New Roman"/>
          <w:sz w:val="28"/>
          <w:szCs w:val="28"/>
        </w:rPr>
        <w:t>Выращивание зерновых, технических и прочих сельскохозяйственных культур, не включенных в другие группировки</w:t>
      </w:r>
      <w:r w:rsidR="00884AA0" w:rsidRPr="00A05114">
        <w:rPr>
          <w:rFonts w:ascii="Times New Roman" w:hAnsi="Times New Roman" w:cs="Times New Roman"/>
          <w:sz w:val="28"/>
          <w:szCs w:val="28"/>
        </w:rPr>
        <w:t>»</w:t>
      </w:r>
      <w:r w:rsidR="009D57F3" w:rsidRPr="00A05114">
        <w:rPr>
          <w:rFonts w:ascii="Times New Roman" w:hAnsi="Times New Roman" w:cs="Times New Roman"/>
          <w:sz w:val="28"/>
          <w:szCs w:val="28"/>
        </w:rPr>
        <w:t xml:space="preserve"> и (или) </w:t>
      </w:r>
      <w:hyperlink r:id="rId62"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009D57F3" w:rsidRPr="00A05114">
          <w:rPr>
            <w:rFonts w:ascii="Times New Roman" w:hAnsi="Times New Roman" w:cs="Times New Roman"/>
            <w:sz w:val="28"/>
            <w:szCs w:val="28"/>
          </w:rPr>
          <w:t>подгруппе 01.12.1</w:t>
        </w:r>
      </w:hyperlink>
      <w:r w:rsidR="009D57F3" w:rsidRPr="00A05114">
        <w:rPr>
          <w:rFonts w:ascii="Times New Roman" w:hAnsi="Times New Roman" w:cs="Times New Roman"/>
          <w:sz w:val="28"/>
          <w:szCs w:val="28"/>
        </w:rPr>
        <w:t xml:space="preserve"> </w:t>
      </w:r>
      <w:r w:rsidR="00884AA0" w:rsidRPr="00A05114">
        <w:rPr>
          <w:rFonts w:ascii="Times New Roman" w:hAnsi="Times New Roman" w:cs="Times New Roman"/>
          <w:sz w:val="28"/>
          <w:szCs w:val="28"/>
        </w:rPr>
        <w:t>«</w:t>
      </w:r>
      <w:r w:rsidR="009D57F3" w:rsidRPr="00A05114">
        <w:rPr>
          <w:rFonts w:ascii="Times New Roman" w:hAnsi="Times New Roman" w:cs="Times New Roman"/>
          <w:sz w:val="28"/>
          <w:szCs w:val="28"/>
        </w:rPr>
        <w:t>Овощеводство</w:t>
      </w:r>
      <w:r w:rsidR="00884AA0" w:rsidRPr="00A05114">
        <w:rPr>
          <w:rFonts w:ascii="Times New Roman" w:hAnsi="Times New Roman" w:cs="Times New Roman"/>
          <w:sz w:val="28"/>
          <w:szCs w:val="28"/>
        </w:rPr>
        <w:t>»</w:t>
      </w:r>
      <w:r w:rsidR="009D57F3" w:rsidRPr="00A05114">
        <w:rPr>
          <w:rFonts w:ascii="Times New Roman" w:hAnsi="Times New Roman" w:cs="Times New Roman"/>
          <w:sz w:val="28"/>
          <w:szCs w:val="28"/>
        </w:rPr>
        <w:t xml:space="preserve"> группы 01.12 </w:t>
      </w:r>
      <w:r w:rsidR="00884AA0" w:rsidRPr="00A05114">
        <w:rPr>
          <w:rFonts w:ascii="Times New Roman" w:hAnsi="Times New Roman" w:cs="Times New Roman"/>
          <w:sz w:val="28"/>
          <w:szCs w:val="28"/>
        </w:rPr>
        <w:t>«</w:t>
      </w:r>
      <w:r w:rsidR="009D57F3" w:rsidRPr="00A05114">
        <w:rPr>
          <w:rFonts w:ascii="Times New Roman" w:hAnsi="Times New Roman" w:cs="Times New Roman"/>
          <w:sz w:val="28"/>
          <w:szCs w:val="28"/>
        </w:rPr>
        <w:t>Овощеводство; декоративное садоводство и производство продукции питомников</w:t>
      </w:r>
      <w:r w:rsidR="00884AA0" w:rsidRPr="00A05114">
        <w:rPr>
          <w:rFonts w:ascii="Times New Roman" w:hAnsi="Times New Roman" w:cs="Times New Roman"/>
          <w:sz w:val="28"/>
          <w:szCs w:val="28"/>
        </w:rPr>
        <w:t>»</w:t>
      </w:r>
      <w:r w:rsidR="00064FD3" w:rsidRPr="00A05114">
        <w:rPr>
          <w:rFonts w:ascii="Times New Roman" w:hAnsi="Times New Roman" w:cs="Times New Roman"/>
          <w:sz w:val="28"/>
          <w:szCs w:val="28"/>
        </w:rPr>
        <w:t xml:space="preserve"> подкласса 01.1 </w:t>
      </w:r>
      <w:r w:rsidR="00884AA0" w:rsidRPr="00A05114">
        <w:rPr>
          <w:rFonts w:ascii="Times New Roman" w:hAnsi="Times New Roman" w:cs="Times New Roman"/>
          <w:sz w:val="28"/>
          <w:szCs w:val="28"/>
        </w:rPr>
        <w:t>«</w:t>
      </w:r>
      <w:r w:rsidR="009D57F3" w:rsidRPr="00A05114">
        <w:rPr>
          <w:rFonts w:ascii="Times New Roman" w:hAnsi="Times New Roman" w:cs="Times New Roman"/>
          <w:sz w:val="28"/>
          <w:szCs w:val="28"/>
        </w:rPr>
        <w:t>Растениеводство</w:t>
      </w:r>
      <w:r w:rsidR="00884AA0" w:rsidRPr="00A05114">
        <w:rPr>
          <w:rFonts w:ascii="Times New Roman" w:hAnsi="Times New Roman" w:cs="Times New Roman"/>
          <w:sz w:val="28"/>
          <w:szCs w:val="28"/>
        </w:rPr>
        <w:t>»</w:t>
      </w:r>
      <w:r w:rsidR="009D57F3" w:rsidRPr="00A05114">
        <w:rPr>
          <w:rFonts w:ascii="Times New Roman" w:hAnsi="Times New Roman" w:cs="Times New Roman"/>
          <w:sz w:val="28"/>
          <w:szCs w:val="28"/>
        </w:rPr>
        <w:t xml:space="preserve"> класса 01 </w:t>
      </w:r>
      <w:r w:rsidR="00884AA0" w:rsidRPr="00A05114">
        <w:rPr>
          <w:rFonts w:ascii="Times New Roman" w:hAnsi="Times New Roman" w:cs="Times New Roman"/>
          <w:sz w:val="28"/>
          <w:szCs w:val="28"/>
        </w:rPr>
        <w:t>«</w:t>
      </w:r>
      <w:r w:rsidR="009D57F3" w:rsidRPr="00A05114">
        <w:rPr>
          <w:rFonts w:ascii="Times New Roman" w:hAnsi="Times New Roman" w:cs="Times New Roman"/>
          <w:sz w:val="28"/>
          <w:szCs w:val="28"/>
        </w:rPr>
        <w:t>Сельское хозяйство, охота и предоставление услуг в этих областях</w:t>
      </w:r>
      <w:r w:rsidR="00884AA0" w:rsidRPr="00A05114">
        <w:rPr>
          <w:rFonts w:ascii="Times New Roman" w:hAnsi="Times New Roman" w:cs="Times New Roman"/>
          <w:sz w:val="28"/>
          <w:szCs w:val="28"/>
        </w:rPr>
        <w:t>»</w:t>
      </w:r>
      <w:r w:rsidR="009D57F3" w:rsidRPr="00A05114">
        <w:rPr>
          <w:rFonts w:ascii="Times New Roman" w:hAnsi="Times New Roman" w:cs="Times New Roman"/>
          <w:sz w:val="28"/>
          <w:szCs w:val="28"/>
        </w:rPr>
        <w:t xml:space="preserve"> раздела A </w:t>
      </w:r>
      <w:r w:rsidR="00884AA0" w:rsidRPr="00A05114">
        <w:rPr>
          <w:rFonts w:ascii="Times New Roman" w:hAnsi="Times New Roman" w:cs="Times New Roman"/>
          <w:sz w:val="28"/>
          <w:szCs w:val="28"/>
        </w:rPr>
        <w:t>«</w:t>
      </w:r>
      <w:r w:rsidR="009D57F3" w:rsidRPr="00A05114">
        <w:rPr>
          <w:rFonts w:ascii="Times New Roman" w:hAnsi="Times New Roman" w:cs="Times New Roman"/>
          <w:sz w:val="28"/>
          <w:szCs w:val="28"/>
        </w:rPr>
        <w:t>Сельское хозяйство, охота и лесное хозяйство</w:t>
      </w:r>
      <w:r w:rsidR="00884AA0" w:rsidRPr="00A05114">
        <w:rPr>
          <w:rFonts w:ascii="Times New Roman" w:hAnsi="Times New Roman" w:cs="Times New Roman"/>
          <w:sz w:val="28"/>
          <w:szCs w:val="28"/>
        </w:rPr>
        <w:t>»</w:t>
      </w:r>
      <w:r w:rsidR="009D57F3" w:rsidRPr="00A05114">
        <w:rPr>
          <w:rFonts w:ascii="Times New Roman" w:hAnsi="Times New Roman" w:cs="Times New Roman"/>
          <w:sz w:val="28"/>
          <w:szCs w:val="28"/>
        </w:rPr>
        <w:t xml:space="preserve">, и претендующих на предоставление субсидии на оборудование по оборудованию, указанному </w:t>
      </w:r>
      <w:r w:rsidRPr="00A05114">
        <w:rPr>
          <w:rFonts w:ascii="Times New Roman" w:hAnsi="Times New Roman" w:cs="Times New Roman"/>
          <w:sz w:val="28"/>
          <w:szCs w:val="28"/>
        </w:rPr>
        <w:t xml:space="preserve">в абзаце четвертом подпункта 5.8 </w:t>
      </w:r>
      <w:r w:rsidR="004B39E0" w:rsidRPr="00A05114">
        <w:rPr>
          <w:rFonts w:ascii="Times New Roman" w:hAnsi="Times New Roman" w:cs="Times New Roman"/>
          <w:sz w:val="28"/>
          <w:szCs w:val="28"/>
        </w:rPr>
        <w:t xml:space="preserve">пункта 5 </w:t>
      </w:r>
      <w:r w:rsidR="003D35A9" w:rsidRPr="00A05114">
        <w:rPr>
          <w:rFonts w:ascii="Times New Roman" w:hAnsi="Times New Roman" w:cs="Times New Roman"/>
          <w:sz w:val="28"/>
          <w:szCs w:val="28"/>
        </w:rPr>
        <w:t>настоящего Положения);</w:t>
      </w:r>
    </w:p>
    <w:p w:rsidR="003D35A9" w:rsidRPr="00A05114" w:rsidRDefault="00CA4455"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w:t>
      </w:r>
      <w:r w:rsidR="00CD58A2" w:rsidRPr="00A05114">
        <w:rPr>
          <w:rFonts w:ascii="Times New Roman" w:hAnsi="Times New Roman" w:cs="Times New Roman"/>
          <w:sz w:val="28"/>
          <w:szCs w:val="28"/>
        </w:rPr>
        <w:t xml:space="preserve"> </w:t>
      </w:r>
      <w:r w:rsidR="003D35A9" w:rsidRPr="00A05114">
        <w:rPr>
          <w:rFonts w:ascii="Times New Roman" w:hAnsi="Times New Roman" w:cs="Times New Roman"/>
          <w:sz w:val="28"/>
          <w:szCs w:val="28"/>
        </w:rPr>
        <w:t>субъект малого и среднего предпринимательства не осуществляет отпуск (продажу) произведенной тепловой энергии отдельным категориям потребителей (для субъектов малого и среднего предпринимательства, имеющих основн</w:t>
      </w:r>
      <w:r w:rsidR="00CE2773" w:rsidRPr="00A05114">
        <w:rPr>
          <w:rFonts w:ascii="Times New Roman" w:hAnsi="Times New Roman" w:cs="Times New Roman"/>
          <w:sz w:val="28"/>
          <w:szCs w:val="28"/>
        </w:rPr>
        <w:t>ой</w:t>
      </w:r>
      <w:r w:rsidR="003D35A9" w:rsidRPr="00A05114">
        <w:rPr>
          <w:rFonts w:ascii="Times New Roman" w:hAnsi="Times New Roman" w:cs="Times New Roman"/>
          <w:sz w:val="28"/>
          <w:szCs w:val="28"/>
        </w:rPr>
        <w:t xml:space="preserve"> вид экономической деятельности, относящийся к виду 40.30.14 </w:t>
      </w:r>
      <w:r w:rsidR="00884AA0" w:rsidRPr="00A05114">
        <w:rPr>
          <w:rFonts w:ascii="Times New Roman" w:hAnsi="Times New Roman" w:cs="Times New Roman"/>
          <w:sz w:val="28"/>
          <w:szCs w:val="28"/>
        </w:rPr>
        <w:t>«</w:t>
      </w:r>
      <w:r w:rsidR="003D35A9" w:rsidRPr="00A05114">
        <w:rPr>
          <w:rFonts w:ascii="Times New Roman" w:hAnsi="Times New Roman" w:cs="Times New Roman"/>
          <w:sz w:val="28"/>
          <w:szCs w:val="28"/>
        </w:rPr>
        <w:t>Производство пара</w:t>
      </w:r>
      <w:r w:rsidR="00A91572" w:rsidRPr="00A05114">
        <w:rPr>
          <w:rFonts w:ascii="Times New Roman" w:hAnsi="Times New Roman" w:cs="Times New Roman"/>
          <w:sz w:val="28"/>
          <w:szCs w:val="28"/>
        </w:rPr>
        <w:t xml:space="preserve"> </w:t>
      </w:r>
      <w:r w:rsidR="003D35A9" w:rsidRPr="00A05114">
        <w:rPr>
          <w:rFonts w:ascii="Times New Roman" w:hAnsi="Times New Roman" w:cs="Times New Roman"/>
          <w:sz w:val="28"/>
          <w:szCs w:val="28"/>
        </w:rPr>
        <w:t>и</w:t>
      </w:r>
      <w:r w:rsidR="00A91572" w:rsidRPr="00A05114">
        <w:rPr>
          <w:rFonts w:ascii="Times New Roman" w:hAnsi="Times New Roman" w:cs="Times New Roman"/>
          <w:sz w:val="28"/>
          <w:szCs w:val="28"/>
        </w:rPr>
        <w:t xml:space="preserve"> </w:t>
      </w:r>
      <w:r w:rsidR="003D35A9" w:rsidRPr="00A05114">
        <w:rPr>
          <w:rFonts w:ascii="Times New Roman" w:hAnsi="Times New Roman" w:cs="Times New Roman"/>
          <w:sz w:val="28"/>
          <w:szCs w:val="28"/>
        </w:rPr>
        <w:t>горячей</w:t>
      </w:r>
      <w:r w:rsidR="00A91572" w:rsidRPr="00A05114">
        <w:rPr>
          <w:rFonts w:ascii="Times New Roman" w:hAnsi="Times New Roman" w:cs="Times New Roman"/>
          <w:sz w:val="28"/>
          <w:szCs w:val="28"/>
        </w:rPr>
        <w:t xml:space="preserve"> </w:t>
      </w:r>
      <w:r w:rsidR="003D35A9" w:rsidRPr="00A05114">
        <w:rPr>
          <w:rFonts w:ascii="Times New Roman" w:hAnsi="Times New Roman" w:cs="Times New Roman"/>
          <w:sz w:val="28"/>
          <w:szCs w:val="28"/>
        </w:rPr>
        <w:t>воды</w:t>
      </w:r>
      <w:r w:rsidR="00A91572" w:rsidRPr="00A05114">
        <w:rPr>
          <w:rFonts w:ascii="Times New Roman" w:hAnsi="Times New Roman" w:cs="Times New Roman"/>
          <w:sz w:val="28"/>
          <w:szCs w:val="28"/>
        </w:rPr>
        <w:t xml:space="preserve"> </w:t>
      </w:r>
      <w:r w:rsidR="003D35A9" w:rsidRPr="00A05114">
        <w:rPr>
          <w:rFonts w:ascii="Times New Roman" w:hAnsi="Times New Roman" w:cs="Times New Roman"/>
          <w:sz w:val="28"/>
          <w:szCs w:val="28"/>
        </w:rPr>
        <w:t>(тепловой</w:t>
      </w:r>
      <w:r w:rsidR="00A91572" w:rsidRPr="00A05114">
        <w:rPr>
          <w:rFonts w:ascii="Times New Roman" w:hAnsi="Times New Roman" w:cs="Times New Roman"/>
          <w:sz w:val="28"/>
          <w:szCs w:val="28"/>
        </w:rPr>
        <w:t xml:space="preserve"> </w:t>
      </w:r>
      <w:r w:rsidR="003D35A9" w:rsidRPr="00A05114">
        <w:rPr>
          <w:rFonts w:ascii="Times New Roman" w:hAnsi="Times New Roman" w:cs="Times New Roman"/>
          <w:sz w:val="28"/>
          <w:szCs w:val="28"/>
        </w:rPr>
        <w:t>энергии) котельными</w:t>
      </w:r>
      <w:r w:rsidR="00884AA0" w:rsidRPr="00A05114">
        <w:rPr>
          <w:rFonts w:ascii="Times New Roman" w:hAnsi="Times New Roman" w:cs="Times New Roman"/>
          <w:sz w:val="28"/>
          <w:szCs w:val="28"/>
        </w:rPr>
        <w:t>»</w:t>
      </w:r>
      <w:r w:rsidR="003D35A9" w:rsidRPr="00A05114">
        <w:rPr>
          <w:rFonts w:ascii="Times New Roman" w:hAnsi="Times New Roman" w:cs="Times New Roman"/>
          <w:sz w:val="28"/>
          <w:szCs w:val="28"/>
        </w:rPr>
        <w:t xml:space="preserve"> подгруппы 40.30.1</w:t>
      </w:r>
      <w:r w:rsidR="00A91572" w:rsidRPr="00A05114">
        <w:rPr>
          <w:rFonts w:ascii="Times New Roman" w:hAnsi="Times New Roman" w:cs="Times New Roman"/>
          <w:sz w:val="28"/>
          <w:szCs w:val="28"/>
        </w:rPr>
        <w:t xml:space="preserve"> </w:t>
      </w:r>
      <w:r w:rsidR="00884AA0" w:rsidRPr="00A05114">
        <w:rPr>
          <w:rFonts w:ascii="Times New Roman" w:hAnsi="Times New Roman" w:cs="Times New Roman"/>
          <w:sz w:val="28"/>
          <w:szCs w:val="28"/>
        </w:rPr>
        <w:t>«</w:t>
      </w:r>
      <w:r w:rsidR="003D35A9" w:rsidRPr="00A05114">
        <w:rPr>
          <w:rFonts w:ascii="Times New Roman" w:hAnsi="Times New Roman" w:cs="Times New Roman"/>
          <w:sz w:val="28"/>
          <w:szCs w:val="28"/>
        </w:rPr>
        <w:t>Производство пара и горячей воды (тепловой энергии)</w:t>
      </w:r>
      <w:r w:rsidR="00884AA0" w:rsidRPr="00A05114">
        <w:rPr>
          <w:rFonts w:ascii="Times New Roman" w:hAnsi="Times New Roman" w:cs="Times New Roman"/>
          <w:sz w:val="28"/>
          <w:szCs w:val="28"/>
        </w:rPr>
        <w:t>»</w:t>
      </w:r>
      <w:r w:rsidR="003D35A9" w:rsidRPr="00A05114">
        <w:rPr>
          <w:rFonts w:ascii="Times New Roman" w:hAnsi="Times New Roman" w:cs="Times New Roman"/>
          <w:sz w:val="28"/>
          <w:szCs w:val="28"/>
        </w:rPr>
        <w:t xml:space="preserve"> группы 40.30 </w:t>
      </w:r>
      <w:r w:rsidR="00884AA0" w:rsidRPr="00A05114">
        <w:rPr>
          <w:rFonts w:ascii="Times New Roman" w:hAnsi="Times New Roman" w:cs="Times New Roman"/>
          <w:sz w:val="28"/>
          <w:szCs w:val="28"/>
        </w:rPr>
        <w:t>«</w:t>
      </w:r>
      <w:r w:rsidR="003D35A9" w:rsidRPr="00A05114">
        <w:rPr>
          <w:rFonts w:ascii="Times New Roman" w:hAnsi="Times New Roman" w:cs="Times New Roman"/>
          <w:sz w:val="28"/>
          <w:szCs w:val="28"/>
        </w:rPr>
        <w:t>Производство, передача</w:t>
      </w:r>
      <w:r w:rsidR="00A91572" w:rsidRPr="00A05114">
        <w:rPr>
          <w:rFonts w:ascii="Times New Roman" w:hAnsi="Times New Roman" w:cs="Times New Roman"/>
          <w:sz w:val="28"/>
          <w:szCs w:val="28"/>
        </w:rPr>
        <w:t xml:space="preserve"> </w:t>
      </w:r>
      <w:r w:rsidR="003D35A9" w:rsidRPr="00A05114">
        <w:rPr>
          <w:rFonts w:ascii="Times New Roman" w:hAnsi="Times New Roman" w:cs="Times New Roman"/>
          <w:sz w:val="28"/>
          <w:szCs w:val="28"/>
        </w:rPr>
        <w:t>и</w:t>
      </w:r>
      <w:r w:rsidR="00A91572" w:rsidRPr="00A05114">
        <w:rPr>
          <w:rFonts w:ascii="Times New Roman" w:hAnsi="Times New Roman" w:cs="Times New Roman"/>
          <w:sz w:val="28"/>
          <w:szCs w:val="28"/>
        </w:rPr>
        <w:t xml:space="preserve"> </w:t>
      </w:r>
      <w:r w:rsidR="003D35A9" w:rsidRPr="00A05114">
        <w:rPr>
          <w:rFonts w:ascii="Times New Roman" w:hAnsi="Times New Roman" w:cs="Times New Roman"/>
          <w:sz w:val="28"/>
          <w:szCs w:val="28"/>
        </w:rPr>
        <w:t>распределение</w:t>
      </w:r>
      <w:r w:rsidR="00A91572" w:rsidRPr="00A05114">
        <w:rPr>
          <w:rFonts w:ascii="Times New Roman" w:hAnsi="Times New Roman" w:cs="Times New Roman"/>
          <w:sz w:val="28"/>
          <w:szCs w:val="28"/>
        </w:rPr>
        <w:t xml:space="preserve"> </w:t>
      </w:r>
      <w:r w:rsidR="003D35A9" w:rsidRPr="00A05114">
        <w:rPr>
          <w:rFonts w:ascii="Times New Roman" w:hAnsi="Times New Roman" w:cs="Times New Roman"/>
          <w:sz w:val="28"/>
          <w:szCs w:val="28"/>
        </w:rPr>
        <w:t>пара и горячей воды (тепловой энергии)</w:t>
      </w:r>
      <w:r w:rsidRPr="00A05114">
        <w:rPr>
          <w:rFonts w:ascii="Times New Roman" w:hAnsi="Times New Roman" w:cs="Times New Roman"/>
          <w:sz w:val="28"/>
          <w:szCs w:val="28"/>
        </w:rPr>
        <w:t>»</w:t>
      </w:r>
      <w:r w:rsidR="003D35A9" w:rsidRPr="00A05114">
        <w:rPr>
          <w:rFonts w:ascii="Times New Roman" w:hAnsi="Times New Roman" w:cs="Times New Roman"/>
          <w:sz w:val="28"/>
          <w:szCs w:val="28"/>
        </w:rPr>
        <w:t xml:space="preserve"> подкласса 40.3</w:t>
      </w:r>
      <w:r w:rsidR="00064FD3" w:rsidRPr="00A05114">
        <w:rPr>
          <w:rFonts w:ascii="Times New Roman" w:hAnsi="Times New Roman" w:cs="Times New Roman"/>
          <w:sz w:val="28"/>
          <w:szCs w:val="28"/>
        </w:rPr>
        <w:t> </w:t>
      </w:r>
      <w:r w:rsidR="00884AA0" w:rsidRPr="00A05114">
        <w:rPr>
          <w:rFonts w:ascii="Times New Roman" w:hAnsi="Times New Roman" w:cs="Times New Roman"/>
          <w:sz w:val="28"/>
          <w:szCs w:val="28"/>
        </w:rPr>
        <w:t>«</w:t>
      </w:r>
      <w:r w:rsidR="003D35A9" w:rsidRPr="00A05114">
        <w:rPr>
          <w:rFonts w:ascii="Times New Roman" w:hAnsi="Times New Roman" w:cs="Times New Roman"/>
          <w:sz w:val="28"/>
          <w:szCs w:val="28"/>
        </w:rPr>
        <w:t>Производство, передача</w:t>
      </w:r>
      <w:r w:rsidR="00A91572" w:rsidRPr="00A05114">
        <w:rPr>
          <w:rFonts w:ascii="Times New Roman" w:hAnsi="Times New Roman" w:cs="Times New Roman"/>
          <w:sz w:val="28"/>
          <w:szCs w:val="28"/>
        </w:rPr>
        <w:t xml:space="preserve"> </w:t>
      </w:r>
      <w:r w:rsidR="003D35A9" w:rsidRPr="00A05114">
        <w:rPr>
          <w:rFonts w:ascii="Times New Roman" w:hAnsi="Times New Roman" w:cs="Times New Roman"/>
          <w:sz w:val="28"/>
          <w:szCs w:val="28"/>
        </w:rPr>
        <w:t>и</w:t>
      </w:r>
      <w:r w:rsidR="00A91572" w:rsidRPr="00A05114">
        <w:rPr>
          <w:rFonts w:ascii="Times New Roman" w:hAnsi="Times New Roman" w:cs="Times New Roman"/>
          <w:sz w:val="28"/>
          <w:szCs w:val="28"/>
        </w:rPr>
        <w:t xml:space="preserve"> </w:t>
      </w:r>
      <w:r w:rsidR="003D35A9" w:rsidRPr="00A05114">
        <w:rPr>
          <w:rFonts w:ascii="Times New Roman" w:hAnsi="Times New Roman" w:cs="Times New Roman"/>
          <w:sz w:val="28"/>
          <w:szCs w:val="28"/>
        </w:rPr>
        <w:t>распределение</w:t>
      </w:r>
      <w:r w:rsidR="00A91572" w:rsidRPr="00A05114">
        <w:rPr>
          <w:rFonts w:ascii="Times New Roman" w:hAnsi="Times New Roman" w:cs="Times New Roman"/>
          <w:sz w:val="28"/>
          <w:szCs w:val="28"/>
        </w:rPr>
        <w:t xml:space="preserve"> </w:t>
      </w:r>
      <w:r w:rsidR="003D35A9" w:rsidRPr="00A05114">
        <w:rPr>
          <w:rFonts w:ascii="Times New Roman" w:hAnsi="Times New Roman" w:cs="Times New Roman"/>
          <w:sz w:val="28"/>
          <w:szCs w:val="28"/>
        </w:rPr>
        <w:t>пара и горячей воды (тепловой энергии)</w:t>
      </w:r>
      <w:r w:rsidR="001F23AA" w:rsidRPr="00A05114">
        <w:rPr>
          <w:rFonts w:ascii="Times New Roman" w:hAnsi="Times New Roman" w:cs="Times New Roman"/>
          <w:sz w:val="28"/>
          <w:szCs w:val="28"/>
        </w:rPr>
        <w:t>»</w:t>
      </w:r>
      <w:r w:rsidR="003D35A9" w:rsidRPr="00A05114">
        <w:rPr>
          <w:rFonts w:ascii="Times New Roman" w:hAnsi="Times New Roman" w:cs="Times New Roman"/>
          <w:sz w:val="28"/>
          <w:szCs w:val="28"/>
        </w:rPr>
        <w:t xml:space="preserve"> класса 40 </w:t>
      </w:r>
      <w:r w:rsidR="00884AA0" w:rsidRPr="00A05114">
        <w:rPr>
          <w:rFonts w:ascii="Times New Roman" w:hAnsi="Times New Roman" w:cs="Times New Roman"/>
          <w:sz w:val="28"/>
          <w:szCs w:val="28"/>
        </w:rPr>
        <w:t>«</w:t>
      </w:r>
      <w:r w:rsidR="003D35A9" w:rsidRPr="00A05114">
        <w:rPr>
          <w:rFonts w:ascii="Times New Roman" w:hAnsi="Times New Roman" w:cs="Times New Roman"/>
          <w:sz w:val="28"/>
          <w:szCs w:val="28"/>
        </w:rPr>
        <w:t>Производство, передача</w:t>
      </w:r>
      <w:r w:rsidR="00A91572" w:rsidRPr="00A05114">
        <w:rPr>
          <w:rFonts w:ascii="Times New Roman" w:hAnsi="Times New Roman" w:cs="Times New Roman"/>
          <w:sz w:val="28"/>
          <w:szCs w:val="28"/>
        </w:rPr>
        <w:t xml:space="preserve"> </w:t>
      </w:r>
      <w:r w:rsidR="003D35A9" w:rsidRPr="00A05114">
        <w:rPr>
          <w:rFonts w:ascii="Times New Roman" w:hAnsi="Times New Roman" w:cs="Times New Roman"/>
          <w:sz w:val="28"/>
          <w:szCs w:val="28"/>
        </w:rPr>
        <w:t>и</w:t>
      </w:r>
      <w:r w:rsidR="00A91572" w:rsidRPr="00A05114">
        <w:rPr>
          <w:rFonts w:ascii="Times New Roman" w:hAnsi="Times New Roman" w:cs="Times New Roman"/>
          <w:sz w:val="28"/>
          <w:szCs w:val="28"/>
        </w:rPr>
        <w:t xml:space="preserve"> </w:t>
      </w:r>
      <w:r w:rsidR="003D35A9" w:rsidRPr="00A05114">
        <w:rPr>
          <w:rFonts w:ascii="Times New Roman" w:hAnsi="Times New Roman" w:cs="Times New Roman"/>
          <w:sz w:val="28"/>
          <w:szCs w:val="28"/>
        </w:rPr>
        <w:t xml:space="preserve">распределение электроэнергии, газа, </w:t>
      </w:r>
      <w:r w:rsidR="003D35A9" w:rsidRPr="00A05114">
        <w:rPr>
          <w:rFonts w:ascii="Times New Roman" w:hAnsi="Times New Roman" w:cs="Times New Roman"/>
          <w:sz w:val="28"/>
          <w:szCs w:val="28"/>
        </w:rPr>
        <w:lastRenderedPageBreak/>
        <w:t>пара и горячей воды</w:t>
      </w:r>
      <w:r w:rsidR="00884AA0" w:rsidRPr="00A05114">
        <w:rPr>
          <w:rFonts w:ascii="Times New Roman" w:hAnsi="Times New Roman" w:cs="Times New Roman"/>
          <w:sz w:val="28"/>
          <w:szCs w:val="28"/>
        </w:rPr>
        <w:t>»</w:t>
      </w:r>
      <w:r w:rsidR="003D35A9" w:rsidRPr="00A05114">
        <w:rPr>
          <w:rFonts w:ascii="Times New Roman" w:hAnsi="Times New Roman" w:cs="Times New Roman"/>
          <w:sz w:val="28"/>
          <w:szCs w:val="28"/>
        </w:rPr>
        <w:t xml:space="preserve"> раздела E </w:t>
      </w:r>
      <w:r w:rsidR="00884AA0" w:rsidRPr="00A05114">
        <w:rPr>
          <w:rFonts w:ascii="Times New Roman" w:hAnsi="Times New Roman" w:cs="Times New Roman"/>
          <w:sz w:val="28"/>
          <w:szCs w:val="28"/>
        </w:rPr>
        <w:t>«</w:t>
      </w:r>
      <w:r w:rsidR="003D35A9" w:rsidRPr="00A05114">
        <w:rPr>
          <w:rFonts w:ascii="Times New Roman" w:hAnsi="Times New Roman" w:cs="Times New Roman"/>
          <w:sz w:val="28"/>
          <w:szCs w:val="28"/>
        </w:rPr>
        <w:t>Производство и распределение электроэнергии, газа и воды</w:t>
      </w:r>
      <w:r w:rsidR="00884AA0" w:rsidRPr="00A05114">
        <w:rPr>
          <w:rFonts w:ascii="Times New Roman" w:hAnsi="Times New Roman" w:cs="Times New Roman"/>
          <w:sz w:val="28"/>
          <w:szCs w:val="28"/>
        </w:rPr>
        <w:t>»</w:t>
      </w:r>
      <w:r w:rsidR="003D35A9" w:rsidRPr="00A05114">
        <w:rPr>
          <w:rFonts w:ascii="Times New Roman" w:hAnsi="Times New Roman" w:cs="Times New Roman"/>
          <w:sz w:val="28"/>
          <w:szCs w:val="28"/>
        </w:rPr>
        <w:t xml:space="preserve">, и претендующих на предоставление субсидии на оборудование по оборудованию, указанному </w:t>
      </w:r>
      <w:r w:rsidRPr="00A05114">
        <w:rPr>
          <w:rFonts w:ascii="Times New Roman" w:hAnsi="Times New Roman" w:cs="Times New Roman"/>
          <w:sz w:val="28"/>
          <w:szCs w:val="28"/>
        </w:rPr>
        <w:t xml:space="preserve">в абзаце пятом подпункта 5.8 </w:t>
      </w:r>
      <w:r w:rsidR="004B39E0" w:rsidRPr="00A05114">
        <w:rPr>
          <w:rFonts w:ascii="Times New Roman" w:hAnsi="Times New Roman" w:cs="Times New Roman"/>
          <w:sz w:val="28"/>
          <w:szCs w:val="28"/>
        </w:rPr>
        <w:t>пункта 5</w:t>
      </w:r>
      <w:r w:rsidR="003D35A9" w:rsidRPr="00A05114">
        <w:rPr>
          <w:rFonts w:ascii="Times New Roman" w:hAnsi="Times New Roman" w:cs="Times New Roman"/>
          <w:sz w:val="28"/>
          <w:szCs w:val="28"/>
        </w:rPr>
        <w:t xml:space="preserve"> настоящего Положения)</w:t>
      </w:r>
      <w:r w:rsidR="00CE2773" w:rsidRPr="00A05114">
        <w:rPr>
          <w:rFonts w:ascii="Times New Roman" w:hAnsi="Times New Roman" w:cs="Times New Roman"/>
          <w:sz w:val="28"/>
          <w:szCs w:val="28"/>
        </w:rPr>
        <w:t>.</w:t>
      </w:r>
    </w:p>
    <w:p w:rsidR="009D57F3" w:rsidRPr="00A05114" w:rsidRDefault="009D57F3" w:rsidP="00427628">
      <w:pPr>
        <w:pStyle w:val="ConsPlusNormal"/>
        <w:ind w:firstLine="709"/>
        <w:jc w:val="both"/>
        <w:rPr>
          <w:rFonts w:ascii="Times New Roman" w:hAnsi="Times New Roman" w:cs="Times New Roman"/>
          <w:sz w:val="28"/>
          <w:szCs w:val="28"/>
        </w:rPr>
      </w:pPr>
      <w:bookmarkStart w:id="18" w:name="Par358"/>
      <w:bookmarkEnd w:id="18"/>
      <w:r w:rsidRPr="00A05114">
        <w:rPr>
          <w:rFonts w:ascii="Times New Roman" w:hAnsi="Times New Roman" w:cs="Times New Roman"/>
          <w:sz w:val="28"/>
          <w:szCs w:val="28"/>
        </w:rPr>
        <w:t>1</w:t>
      </w:r>
      <w:r w:rsidR="000B09E3" w:rsidRPr="00A05114">
        <w:rPr>
          <w:rFonts w:ascii="Times New Roman" w:hAnsi="Times New Roman" w:cs="Times New Roman"/>
          <w:sz w:val="28"/>
          <w:szCs w:val="28"/>
        </w:rPr>
        <w:t>6</w:t>
      </w:r>
      <w:r w:rsidRPr="00A05114">
        <w:rPr>
          <w:rFonts w:ascii="Times New Roman" w:hAnsi="Times New Roman" w:cs="Times New Roman"/>
          <w:sz w:val="28"/>
          <w:szCs w:val="28"/>
        </w:rPr>
        <w:t xml:space="preserve">. Уполномоченный орган готовит сводную информацию о субъектах малого и среднего предпринимательства, претендующих на получение субсидий на оборудование (далее </w:t>
      </w:r>
      <w:r w:rsidR="006266B4">
        <w:rPr>
          <w:rFonts w:ascii="Times New Roman" w:hAnsi="Times New Roman" w:cs="Times New Roman"/>
          <w:sz w:val="28"/>
          <w:szCs w:val="28"/>
        </w:rPr>
        <w:t xml:space="preserve">также </w:t>
      </w:r>
      <w:r w:rsidRPr="00A05114">
        <w:rPr>
          <w:rFonts w:ascii="Times New Roman" w:hAnsi="Times New Roman" w:cs="Times New Roman"/>
          <w:sz w:val="28"/>
          <w:szCs w:val="28"/>
        </w:rPr>
        <w:t>- участники конкурса), для рассмотрения ее на заседании Комиссии.</w:t>
      </w:r>
    </w:p>
    <w:p w:rsidR="00CE2773" w:rsidRPr="00A05114" w:rsidRDefault="00CE2773" w:rsidP="008B40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1</w:t>
      </w:r>
      <w:r w:rsidR="000B09E3" w:rsidRPr="00A05114">
        <w:rPr>
          <w:rFonts w:ascii="Times New Roman" w:hAnsi="Times New Roman" w:cs="Times New Roman"/>
          <w:sz w:val="28"/>
          <w:szCs w:val="28"/>
        </w:rPr>
        <w:t>7</w:t>
      </w:r>
      <w:r w:rsidR="00A57A70" w:rsidRPr="00A05114">
        <w:rPr>
          <w:rFonts w:ascii="Times New Roman" w:hAnsi="Times New Roman" w:cs="Times New Roman"/>
          <w:sz w:val="28"/>
          <w:szCs w:val="28"/>
        </w:rPr>
        <w:t>. </w:t>
      </w:r>
      <w:r w:rsidRPr="00A05114">
        <w:rPr>
          <w:rFonts w:ascii="Times New Roman" w:hAnsi="Times New Roman" w:cs="Times New Roman"/>
          <w:sz w:val="28"/>
          <w:szCs w:val="28"/>
        </w:rPr>
        <w:t xml:space="preserve">Решение о победителях конкурса и предоставлении субсидий на оборудование субъектам малого и среднего предпринимательства принимается Комиссией после рассмотрения </w:t>
      </w:r>
      <w:r w:rsidR="004B39E0" w:rsidRPr="00A05114">
        <w:rPr>
          <w:rFonts w:ascii="Times New Roman" w:hAnsi="Times New Roman" w:cs="Times New Roman"/>
          <w:sz w:val="28"/>
          <w:szCs w:val="28"/>
        </w:rPr>
        <w:t xml:space="preserve">сводной </w:t>
      </w:r>
      <w:r w:rsidRPr="00A05114">
        <w:rPr>
          <w:rFonts w:ascii="Times New Roman" w:hAnsi="Times New Roman" w:cs="Times New Roman"/>
          <w:sz w:val="28"/>
          <w:szCs w:val="28"/>
        </w:rPr>
        <w:t xml:space="preserve">информации, указанной в </w:t>
      </w:r>
      <w:hyperlink w:anchor="Par358" w:tooltip="Ссылка на текущий документ" w:history="1">
        <w:r w:rsidR="001F23AA" w:rsidRPr="00A05114">
          <w:rPr>
            <w:rFonts w:ascii="Times New Roman" w:hAnsi="Times New Roman" w:cs="Times New Roman"/>
            <w:sz w:val="28"/>
            <w:szCs w:val="28"/>
          </w:rPr>
          <w:t>пункте 16</w:t>
        </w:r>
      </w:hyperlink>
      <w:r w:rsidRPr="00A05114">
        <w:rPr>
          <w:rFonts w:ascii="Times New Roman" w:hAnsi="Times New Roman" w:cs="Times New Roman"/>
          <w:sz w:val="28"/>
          <w:szCs w:val="28"/>
        </w:rPr>
        <w:t xml:space="preserve"> настоящего Положения, с использованием балльной </w:t>
      </w:r>
      <w:hyperlink w:anchor="Par1359" w:tooltip="Ссылка на текущий документ" w:history="1">
        <w:r w:rsidRPr="00A05114">
          <w:rPr>
            <w:rFonts w:ascii="Times New Roman" w:hAnsi="Times New Roman" w:cs="Times New Roman"/>
            <w:sz w:val="28"/>
            <w:szCs w:val="28"/>
          </w:rPr>
          <w:t>шкалы</w:t>
        </w:r>
      </w:hyperlink>
      <w:r w:rsidRPr="00A05114">
        <w:rPr>
          <w:rFonts w:ascii="Times New Roman" w:hAnsi="Times New Roman" w:cs="Times New Roman"/>
          <w:sz w:val="28"/>
          <w:szCs w:val="28"/>
        </w:rPr>
        <w:t xml:space="preserve"> </w:t>
      </w:r>
      <w:r w:rsidR="008B40EC" w:rsidRPr="00090F07">
        <w:rPr>
          <w:rFonts w:ascii="Times New Roman" w:hAnsi="Times New Roman" w:cs="Times New Roman"/>
          <w:bCs/>
          <w:sz w:val="28"/>
          <w:szCs w:val="28"/>
        </w:rPr>
        <w:t>критериев оценки субъектов малого и среднего предпринимательства, претендующих на получение субсидий на оборудование</w:t>
      </w:r>
      <w:r w:rsidRPr="00090F07">
        <w:rPr>
          <w:rFonts w:ascii="Times New Roman" w:hAnsi="Times New Roman" w:cs="Times New Roman"/>
          <w:sz w:val="28"/>
          <w:szCs w:val="28"/>
        </w:rPr>
        <w:t xml:space="preserve">, </w:t>
      </w:r>
      <w:r w:rsidRPr="00A05114">
        <w:rPr>
          <w:rFonts w:ascii="Times New Roman" w:hAnsi="Times New Roman" w:cs="Times New Roman"/>
          <w:sz w:val="28"/>
          <w:szCs w:val="28"/>
        </w:rPr>
        <w:t>указанн</w:t>
      </w:r>
      <w:r w:rsidR="00090F07">
        <w:rPr>
          <w:rFonts w:ascii="Times New Roman" w:hAnsi="Times New Roman" w:cs="Times New Roman"/>
          <w:sz w:val="28"/>
          <w:szCs w:val="28"/>
        </w:rPr>
        <w:t>ой</w:t>
      </w:r>
      <w:r w:rsidRPr="00A05114">
        <w:rPr>
          <w:rFonts w:ascii="Times New Roman" w:hAnsi="Times New Roman" w:cs="Times New Roman"/>
          <w:sz w:val="28"/>
          <w:szCs w:val="28"/>
        </w:rPr>
        <w:t xml:space="preserve"> в приложении</w:t>
      </w:r>
      <w:r w:rsidR="009645E6" w:rsidRPr="00A05114">
        <w:rPr>
          <w:rFonts w:ascii="Times New Roman" w:hAnsi="Times New Roman" w:cs="Times New Roman"/>
          <w:sz w:val="28"/>
          <w:szCs w:val="28"/>
        </w:rPr>
        <w:t xml:space="preserve"> </w:t>
      </w:r>
      <w:r w:rsidR="00DB1E61" w:rsidRPr="00A05114">
        <w:rPr>
          <w:rFonts w:ascii="Times New Roman" w:hAnsi="Times New Roman" w:cs="Times New Roman"/>
          <w:sz w:val="28"/>
          <w:szCs w:val="28"/>
        </w:rPr>
        <w:t>№</w:t>
      </w:r>
      <w:r w:rsidRPr="00A05114">
        <w:rPr>
          <w:rFonts w:ascii="Times New Roman" w:hAnsi="Times New Roman" w:cs="Times New Roman"/>
          <w:sz w:val="28"/>
          <w:szCs w:val="28"/>
        </w:rPr>
        <w:t xml:space="preserve"> </w:t>
      </w:r>
      <w:r w:rsidR="00BD69BA" w:rsidRPr="00A05114">
        <w:rPr>
          <w:rFonts w:ascii="Times New Roman" w:hAnsi="Times New Roman" w:cs="Times New Roman"/>
          <w:sz w:val="28"/>
          <w:szCs w:val="28"/>
        </w:rPr>
        <w:t>8</w:t>
      </w:r>
      <w:r w:rsidRPr="00A05114">
        <w:rPr>
          <w:rFonts w:ascii="Times New Roman" w:hAnsi="Times New Roman" w:cs="Times New Roman"/>
          <w:sz w:val="28"/>
          <w:szCs w:val="28"/>
        </w:rPr>
        <w:t xml:space="preserve"> к настоящему Положению, исходя из набранных участниками конкурса суммарных баллов начиная от большего суммарного балла к меньшему.</w:t>
      </w:r>
    </w:p>
    <w:p w:rsidR="00CE2773" w:rsidRPr="00E722C8" w:rsidRDefault="00CE2773" w:rsidP="00427628">
      <w:pPr>
        <w:pStyle w:val="ConsPlusNormal"/>
        <w:ind w:firstLine="709"/>
        <w:jc w:val="both"/>
        <w:rPr>
          <w:rFonts w:ascii="Times New Roman" w:hAnsi="Times New Roman" w:cs="Times New Roman"/>
          <w:sz w:val="28"/>
          <w:szCs w:val="28"/>
        </w:rPr>
      </w:pPr>
      <w:r w:rsidRPr="00E722C8">
        <w:rPr>
          <w:rFonts w:ascii="Times New Roman" w:hAnsi="Times New Roman" w:cs="Times New Roman"/>
          <w:sz w:val="28"/>
          <w:szCs w:val="28"/>
        </w:rPr>
        <w:t>Все участники конкурса делятся на группы:</w:t>
      </w:r>
    </w:p>
    <w:p w:rsidR="00CE2773" w:rsidRPr="00E722C8" w:rsidRDefault="0004167F" w:rsidP="00427628">
      <w:pPr>
        <w:pStyle w:val="ConsPlusNormal"/>
        <w:ind w:firstLine="709"/>
        <w:jc w:val="both"/>
        <w:rPr>
          <w:rFonts w:ascii="Times New Roman" w:hAnsi="Times New Roman" w:cs="Times New Roman"/>
          <w:sz w:val="28"/>
          <w:szCs w:val="28"/>
        </w:rPr>
      </w:pPr>
      <w:r w:rsidRPr="00E722C8">
        <w:rPr>
          <w:rFonts w:ascii="Times New Roman" w:hAnsi="Times New Roman" w:cs="Times New Roman"/>
          <w:sz w:val="28"/>
          <w:szCs w:val="28"/>
        </w:rPr>
        <w:t xml:space="preserve">- </w:t>
      </w:r>
      <w:r w:rsidR="00CE2773" w:rsidRPr="00E722C8">
        <w:rPr>
          <w:rFonts w:ascii="Times New Roman" w:hAnsi="Times New Roman" w:cs="Times New Roman"/>
          <w:sz w:val="28"/>
          <w:szCs w:val="28"/>
        </w:rPr>
        <w:t xml:space="preserve">I группа - набравшие свыше </w:t>
      </w:r>
      <w:r w:rsidR="00DE68A9" w:rsidRPr="00E722C8">
        <w:rPr>
          <w:rFonts w:ascii="Times New Roman" w:hAnsi="Times New Roman" w:cs="Times New Roman"/>
          <w:sz w:val="28"/>
          <w:szCs w:val="28"/>
        </w:rPr>
        <w:t>36</w:t>
      </w:r>
      <w:r w:rsidR="00CE2773" w:rsidRPr="00E722C8">
        <w:rPr>
          <w:rFonts w:ascii="Times New Roman" w:hAnsi="Times New Roman" w:cs="Times New Roman"/>
          <w:sz w:val="28"/>
          <w:szCs w:val="28"/>
        </w:rPr>
        <w:t xml:space="preserve"> баллов;</w:t>
      </w:r>
    </w:p>
    <w:p w:rsidR="00CE2773" w:rsidRPr="00E722C8" w:rsidRDefault="0004167F" w:rsidP="00427628">
      <w:pPr>
        <w:pStyle w:val="ConsPlusNormal"/>
        <w:ind w:firstLine="709"/>
        <w:jc w:val="both"/>
        <w:rPr>
          <w:rFonts w:ascii="Times New Roman" w:hAnsi="Times New Roman" w:cs="Times New Roman"/>
          <w:sz w:val="28"/>
          <w:szCs w:val="28"/>
        </w:rPr>
      </w:pPr>
      <w:r w:rsidRPr="00E722C8">
        <w:rPr>
          <w:rFonts w:ascii="Times New Roman" w:hAnsi="Times New Roman" w:cs="Times New Roman"/>
          <w:sz w:val="28"/>
          <w:szCs w:val="28"/>
        </w:rPr>
        <w:t xml:space="preserve">- </w:t>
      </w:r>
      <w:r w:rsidR="00290809" w:rsidRPr="00E722C8">
        <w:rPr>
          <w:rFonts w:ascii="Times New Roman" w:hAnsi="Times New Roman" w:cs="Times New Roman"/>
          <w:sz w:val="28"/>
          <w:szCs w:val="28"/>
        </w:rPr>
        <w:t>II группа - набравшие от 28</w:t>
      </w:r>
      <w:r w:rsidR="00CE2773" w:rsidRPr="00E722C8">
        <w:rPr>
          <w:rFonts w:ascii="Times New Roman" w:hAnsi="Times New Roman" w:cs="Times New Roman"/>
          <w:sz w:val="28"/>
          <w:szCs w:val="28"/>
        </w:rPr>
        <w:t xml:space="preserve"> до 3</w:t>
      </w:r>
      <w:r w:rsidR="00DE68A9" w:rsidRPr="00E722C8">
        <w:rPr>
          <w:rFonts w:ascii="Times New Roman" w:hAnsi="Times New Roman" w:cs="Times New Roman"/>
          <w:sz w:val="28"/>
          <w:szCs w:val="28"/>
        </w:rPr>
        <w:t>6</w:t>
      </w:r>
      <w:r w:rsidR="00CE2773" w:rsidRPr="00E722C8">
        <w:rPr>
          <w:rFonts w:ascii="Times New Roman" w:hAnsi="Times New Roman" w:cs="Times New Roman"/>
          <w:sz w:val="28"/>
          <w:szCs w:val="28"/>
        </w:rPr>
        <w:t xml:space="preserve"> баллов (включительно);</w:t>
      </w:r>
    </w:p>
    <w:p w:rsidR="00CE2773" w:rsidRPr="00E722C8" w:rsidRDefault="0004167F" w:rsidP="00427628">
      <w:pPr>
        <w:pStyle w:val="ConsPlusNormal"/>
        <w:ind w:firstLine="709"/>
        <w:jc w:val="both"/>
        <w:rPr>
          <w:rFonts w:ascii="Times New Roman" w:hAnsi="Times New Roman" w:cs="Times New Roman"/>
          <w:sz w:val="28"/>
          <w:szCs w:val="28"/>
        </w:rPr>
      </w:pPr>
      <w:r w:rsidRPr="00E722C8">
        <w:rPr>
          <w:rFonts w:ascii="Times New Roman" w:hAnsi="Times New Roman" w:cs="Times New Roman"/>
          <w:sz w:val="28"/>
          <w:szCs w:val="28"/>
        </w:rPr>
        <w:t xml:space="preserve">- </w:t>
      </w:r>
      <w:r w:rsidR="00CE2773" w:rsidRPr="00E722C8">
        <w:rPr>
          <w:rFonts w:ascii="Times New Roman" w:hAnsi="Times New Roman" w:cs="Times New Roman"/>
          <w:sz w:val="28"/>
          <w:szCs w:val="28"/>
        </w:rPr>
        <w:t xml:space="preserve">III группа - набравшие </w:t>
      </w:r>
      <w:r w:rsidR="00290809" w:rsidRPr="00E722C8">
        <w:rPr>
          <w:rFonts w:ascii="Times New Roman" w:hAnsi="Times New Roman" w:cs="Times New Roman"/>
          <w:sz w:val="28"/>
          <w:szCs w:val="28"/>
        </w:rPr>
        <w:t>от 19</w:t>
      </w:r>
      <w:r w:rsidR="00CE2773" w:rsidRPr="00E722C8">
        <w:rPr>
          <w:rFonts w:ascii="Times New Roman" w:hAnsi="Times New Roman" w:cs="Times New Roman"/>
          <w:sz w:val="28"/>
          <w:szCs w:val="28"/>
        </w:rPr>
        <w:t xml:space="preserve"> до 2</w:t>
      </w:r>
      <w:r w:rsidR="00DE68A9" w:rsidRPr="00E722C8">
        <w:rPr>
          <w:rFonts w:ascii="Times New Roman" w:hAnsi="Times New Roman" w:cs="Times New Roman"/>
          <w:sz w:val="28"/>
          <w:szCs w:val="28"/>
        </w:rPr>
        <w:t>7</w:t>
      </w:r>
      <w:r w:rsidR="00CE2773" w:rsidRPr="00E722C8">
        <w:rPr>
          <w:rFonts w:ascii="Times New Roman" w:hAnsi="Times New Roman" w:cs="Times New Roman"/>
          <w:sz w:val="28"/>
          <w:szCs w:val="28"/>
        </w:rPr>
        <w:t xml:space="preserve"> баллов (включительно);</w:t>
      </w:r>
    </w:p>
    <w:p w:rsidR="00CE2773" w:rsidRPr="00E722C8" w:rsidRDefault="0004167F" w:rsidP="00427628">
      <w:pPr>
        <w:pStyle w:val="ConsPlusNormal"/>
        <w:ind w:firstLine="709"/>
        <w:jc w:val="both"/>
        <w:rPr>
          <w:rFonts w:ascii="Times New Roman" w:hAnsi="Times New Roman" w:cs="Times New Roman"/>
          <w:sz w:val="28"/>
          <w:szCs w:val="28"/>
        </w:rPr>
      </w:pPr>
      <w:r w:rsidRPr="00E722C8">
        <w:rPr>
          <w:rFonts w:ascii="Times New Roman" w:hAnsi="Times New Roman" w:cs="Times New Roman"/>
          <w:sz w:val="28"/>
          <w:szCs w:val="28"/>
        </w:rPr>
        <w:t xml:space="preserve">- </w:t>
      </w:r>
      <w:r w:rsidR="00CE2773" w:rsidRPr="00E722C8">
        <w:rPr>
          <w:rFonts w:ascii="Times New Roman" w:hAnsi="Times New Roman" w:cs="Times New Roman"/>
          <w:sz w:val="28"/>
          <w:szCs w:val="28"/>
        </w:rPr>
        <w:t xml:space="preserve">IV группа - набравшие </w:t>
      </w:r>
      <w:r w:rsidR="00290809" w:rsidRPr="00E722C8">
        <w:rPr>
          <w:rFonts w:ascii="Times New Roman" w:hAnsi="Times New Roman" w:cs="Times New Roman"/>
          <w:sz w:val="28"/>
          <w:szCs w:val="28"/>
        </w:rPr>
        <w:t>от 10</w:t>
      </w:r>
      <w:r w:rsidR="00DE68A9" w:rsidRPr="00E722C8">
        <w:rPr>
          <w:rFonts w:ascii="Times New Roman" w:hAnsi="Times New Roman" w:cs="Times New Roman"/>
          <w:sz w:val="28"/>
          <w:szCs w:val="28"/>
        </w:rPr>
        <w:t xml:space="preserve"> до 18 баллов (включительно);</w:t>
      </w:r>
    </w:p>
    <w:p w:rsidR="00DE68A9" w:rsidRPr="00E722C8" w:rsidRDefault="0004167F" w:rsidP="00427628">
      <w:pPr>
        <w:pStyle w:val="ConsPlusNormal"/>
        <w:ind w:firstLine="709"/>
        <w:jc w:val="both"/>
        <w:rPr>
          <w:rFonts w:ascii="Times New Roman" w:hAnsi="Times New Roman" w:cs="Times New Roman"/>
          <w:sz w:val="28"/>
          <w:szCs w:val="28"/>
        </w:rPr>
      </w:pPr>
      <w:r w:rsidRPr="00E722C8">
        <w:rPr>
          <w:rFonts w:ascii="Times New Roman" w:hAnsi="Times New Roman" w:cs="Times New Roman"/>
          <w:sz w:val="28"/>
          <w:szCs w:val="28"/>
        </w:rPr>
        <w:t xml:space="preserve">- </w:t>
      </w:r>
      <w:r w:rsidR="00DE68A9" w:rsidRPr="00E722C8">
        <w:rPr>
          <w:rFonts w:ascii="Times New Roman" w:hAnsi="Times New Roman" w:cs="Times New Roman"/>
          <w:sz w:val="28"/>
          <w:szCs w:val="28"/>
        </w:rPr>
        <w:t>V группа - набравшие до 9 баллов (включительно).</w:t>
      </w:r>
    </w:p>
    <w:p w:rsidR="00CE2773" w:rsidRPr="00E722C8" w:rsidRDefault="00CE2773" w:rsidP="00427628">
      <w:pPr>
        <w:pStyle w:val="ConsPlusNormal"/>
        <w:ind w:firstLine="709"/>
        <w:jc w:val="both"/>
        <w:rPr>
          <w:rFonts w:ascii="Times New Roman" w:hAnsi="Times New Roman" w:cs="Times New Roman"/>
          <w:sz w:val="28"/>
          <w:szCs w:val="28"/>
        </w:rPr>
      </w:pPr>
      <w:r w:rsidRPr="00E722C8">
        <w:rPr>
          <w:rFonts w:ascii="Times New Roman" w:hAnsi="Times New Roman" w:cs="Times New Roman"/>
          <w:sz w:val="28"/>
          <w:szCs w:val="28"/>
        </w:rPr>
        <w:t xml:space="preserve">Размер субсидии на оборудование для каждого конкретного субъекта малого </w:t>
      </w:r>
      <w:r w:rsidR="004B39E0">
        <w:rPr>
          <w:rFonts w:ascii="Times New Roman" w:hAnsi="Times New Roman" w:cs="Times New Roman"/>
          <w:sz w:val="28"/>
          <w:szCs w:val="28"/>
        </w:rPr>
        <w:t>и среднего предпринимательства</w:t>
      </w:r>
      <w:r w:rsidRPr="00E722C8">
        <w:rPr>
          <w:rFonts w:ascii="Times New Roman" w:hAnsi="Times New Roman" w:cs="Times New Roman"/>
          <w:sz w:val="28"/>
          <w:szCs w:val="28"/>
        </w:rPr>
        <w:t xml:space="preserve"> определяется по </w:t>
      </w:r>
      <w:r w:rsidR="0004167F" w:rsidRPr="00E722C8">
        <w:rPr>
          <w:rFonts w:ascii="Times New Roman" w:hAnsi="Times New Roman" w:cs="Times New Roman"/>
          <w:sz w:val="28"/>
          <w:szCs w:val="28"/>
        </w:rPr>
        <w:t xml:space="preserve">следующей </w:t>
      </w:r>
      <w:r w:rsidRPr="00E722C8">
        <w:rPr>
          <w:rFonts w:ascii="Times New Roman" w:hAnsi="Times New Roman" w:cs="Times New Roman"/>
          <w:sz w:val="28"/>
          <w:szCs w:val="28"/>
        </w:rPr>
        <w:t>формуле:</w:t>
      </w:r>
    </w:p>
    <w:p w:rsidR="00D87A1F" w:rsidRPr="00090F07" w:rsidRDefault="00D87A1F" w:rsidP="00530A0B">
      <w:pPr>
        <w:pStyle w:val="ConsPlusNormal"/>
        <w:jc w:val="center"/>
        <w:rPr>
          <w:rFonts w:ascii="Times New Roman" w:hAnsi="Times New Roman" w:cs="Times New Roman"/>
          <w:sz w:val="8"/>
          <w:szCs w:val="28"/>
        </w:rPr>
      </w:pPr>
    </w:p>
    <w:p w:rsidR="00CE2773" w:rsidRPr="00E722C8" w:rsidRDefault="006C4AB4" w:rsidP="00530A0B">
      <w:pPr>
        <w:pStyle w:val="ConsPlusNormal"/>
        <w:jc w:val="center"/>
        <w:rPr>
          <w:rFonts w:ascii="Times New Roman" w:hAnsi="Times New Roman" w:cs="Times New Roman"/>
          <w:sz w:val="28"/>
          <w:szCs w:val="28"/>
        </w:rPr>
      </w:pPr>
      <w:r w:rsidRPr="00E722C8">
        <w:rPr>
          <w:rFonts w:ascii="Times New Roman" w:hAnsi="Times New Roman" w:cs="Times New Roman"/>
          <w:sz w:val="28"/>
          <w:szCs w:val="28"/>
          <w:lang w:val="en-US"/>
        </w:rPr>
        <w:t>S</w:t>
      </w:r>
      <w:r w:rsidRPr="00E722C8">
        <w:rPr>
          <w:rFonts w:ascii="Times New Roman" w:hAnsi="Times New Roman" w:cs="Times New Roman"/>
          <w:sz w:val="28"/>
          <w:szCs w:val="28"/>
          <w:vertAlign w:val="subscript"/>
          <w:lang w:val="en-US"/>
        </w:rPr>
        <w:t>i</w:t>
      </w:r>
      <w:r w:rsidRPr="00E722C8">
        <w:rPr>
          <w:rFonts w:ascii="Times New Roman" w:hAnsi="Times New Roman" w:cs="Times New Roman"/>
          <w:sz w:val="28"/>
          <w:szCs w:val="28"/>
        </w:rPr>
        <w:t xml:space="preserve"> = (</w:t>
      </w:r>
      <w:r w:rsidRPr="00E722C8">
        <w:rPr>
          <w:rFonts w:ascii="Times New Roman" w:hAnsi="Times New Roman" w:cs="Times New Roman"/>
          <w:sz w:val="28"/>
          <w:szCs w:val="28"/>
          <w:lang w:val="en-US"/>
        </w:rPr>
        <w:t>C</w:t>
      </w:r>
      <w:r w:rsidRPr="00E722C8">
        <w:rPr>
          <w:rFonts w:ascii="Times New Roman" w:hAnsi="Times New Roman" w:cs="Times New Roman"/>
          <w:sz w:val="28"/>
          <w:szCs w:val="28"/>
          <w:vertAlign w:val="subscript"/>
          <w:lang w:val="en-US"/>
        </w:rPr>
        <w:t>i</w:t>
      </w:r>
      <w:r w:rsidRPr="00E722C8">
        <w:rPr>
          <w:rFonts w:ascii="Times New Roman" w:hAnsi="Times New Roman" w:cs="Times New Roman"/>
          <w:sz w:val="28"/>
          <w:szCs w:val="28"/>
        </w:rPr>
        <w:t xml:space="preserve"> </w:t>
      </w:r>
      <w:r w:rsidRPr="00E722C8">
        <w:rPr>
          <w:rFonts w:ascii="Times New Roman" w:hAnsi="Times New Roman" w:cs="Times New Roman"/>
          <w:sz w:val="28"/>
          <w:szCs w:val="28"/>
          <w:lang w:val="en-US"/>
        </w:rPr>
        <w:t>x</w:t>
      </w:r>
      <w:r w:rsidRPr="00E722C8">
        <w:rPr>
          <w:rFonts w:ascii="Times New Roman" w:hAnsi="Times New Roman" w:cs="Times New Roman"/>
          <w:sz w:val="28"/>
          <w:szCs w:val="28"/>
        </w:rPr>
        <w:t xml:space="preserve"> </w:t>
      </w:r>
      <w:r w:rsidRPr="00E722C8">
        <w:rPr>
          <w:rFonts w:ascii="Times New Roman" w:hAnsi="Times New Roman" w:cs="Times New Roman"/>
          <w:sz w:val="28"/>
          <w:szCs w:val="28"/>
          <w:lang w:val="en-US"/>
        </w:rPr>
        <w:t>K</w:t>
      </w:r>
      <w:r w:rsidRPr="00E722C8">
        <w:rPr>
          <w:rFonts w:ascii="Times New Roman" w:hAnsi="Times New Roman" w:cs="Times New Roman"/>
          <w:sz w:val="28"/>
          <w:szCs w:val="28"/>
          <w:vertAlign w:val="subscript"/>
          <w:lang w:val="en-US"/>
        </w:rPr>
        <w:t>j</w:t>
      </w:r>
      <w:r w:rsidRPr="00E722C8">
        <w:rPr>
          <w:rFonts w:ascii="Times New Roman" w:hAnsi="Times New Roman" w:cs="Times New Roman"/>
          <w:sz w:val="28"/>
          <w:szCs w:val="28"/>
        </w:rPr>
        <w:t xml:space="preserve"> </w:t>
      </w:r>
      <w:r w:rsidRPr="00E722C8">
        <w:rPr>
          <w:rFonts w:ascii="Times New Roman" w:hAnsi="Times New Roman" w:cs="Times New Roman"/>
          <w:sz w:val="28"/>
          <w:szCs w:val="28"/>
          <w:lang w:val="en-US"/>
        </w:rPr>
        <w:t>x</w:t>
      </w:r>
      <w:r w:rsidRPr="00E722C8">
        <w:rPr>
          <w:rFonts w:ascii="Times New Roman" w:hAnsi="Times New Roman" w:cs="Times New Roman"/>
          <w:sz w:val="28"/>
          <w:szCs w:val="28"/>
        </w:rPr>
        <w:t xml:space="preserve"> </w:t>
      </w:r>
      <w:r w:rsidRPr="00E722C8">
        <w:rPr>
          <w:rFonts w:ascii="Times New Roman" w:hAnsi="Times New Roman" w:cs="Times New Roman"/>
          <w:sz w:val="28"/>
          <w:szCs w:val="28"/>
          <w:lang w:val="en-US"/>
        </w:rPr>
        <w:t>V</w:t>
      </w:r>
      <w:r w:rsidRPr="00E722C8">
        <w:rPr>
          <w:rFonts w:ascii="Times New Roman" w:hAnsi="Times New Roman" w:cs="Times New Roman"/>
          <w:sz w:val="28"/>
          <w:szCs w:val="28"/>
        </w:rPr>
        <w:t>) / ∑ (</w:t>
      </w:r>
      <w:r w:rsidRPr="00E722C8">
        <w:rPr>
          <w:rFonts w:ascii="Times New Roman" w:hAnsi="Times New Roman" w:cs="Times New Roman"/>
          <w:sz w:val="28"/>
          <w:szCs w:val="28"/>
          <w:lang w:val="en-US"/>
        </w:rPr>
        <w:t>C</w:t>
      </w:r>
      <w:r w:rsidRPr="00E722C8">
        <w:rPr>
          <w:rFonts w:ascii="Times New Roman" w:hAnsi="Times New Roman" w:cs="Times New Roman"/>
          <w:sz w:val="28"/>
          <w:szCs w:val="28"/>
          <w:vertAlign w:val="subscript"/>
          <w:lang w:val="en-US"/>
        </w:rPr>
        <w:t>i</w:t>
      </w:r>
      <w:r w:rsidRPr="00E722C8">
        <w:rPr>
          <w:rFonts w:ascii="Times New Roman" w:hAnsi="Times New Roman" w:cs="Times New Roman"/>
          <w:sz w:val="28"/>
          <w:szCs w:val="28"/>
        </w:rPr>
        <w:t xml:space="preserve"> </w:t>
      </w:r>
      <w:r w:rsidRPr="00E722C8">
        <w:rPr>
          <w:rFonts w:ascii="Times New Roman" w:hAnsi="Times New Roman" w:cs="Times New Roman"/>
          <w:sz w:val="28"/>
          <w:szCs w:val="28"/>
          <w:lang w:val="en-US"/>
        </w:rPr>
        <w:t>x</w:t>
      </w:r>
      <w:r w:rsidRPr="00E722C8">
        <w:rPr>
          <w:rFonts w:ascii="Times New Roman" w:hAnsi="Times New Roman" w:cs="Times New Roman"/>
          <w:sz w:val="28"/>
          <w:szCs w:val="28"/>
        </w:rPr>
        <w:t xml:space="preserve"> </w:t>
      </w:r>
      <w:r w:rsidRPr="00E722C8">
        <w:rPr>
          <w:rFonts w:ascii="Times New Roman" w:hAnsi="Times New Roman" w:cs="Times New Roman"/>
          <w:sz w:val="28"/>
          <w:szCs w:val="28"/>
          <w:lang w:val="en-US"/>
        </w:rPr>
        <w:t>K</w:t>
      </w:r>
      <w:r w:rsidR="007A6444" w:rsidRPr="00E722C8">
        <w:rPr>
          <w:rFonts w:ascii="Times New Roman" w:hAnsi="Times New Roman" w:cs="Times New Roman"/>
          <w:sz w:val="28"/>
          <w:szCs w:val="28"/>
          <w:vertAlign w:val="subscript"/>
          <w:lang w:val="en-US"/>
        </w:rPr>
        <w:t>j</w:t>
      </w:r>
      <w:r w:rsidR="007A6444" w:rsidRPr="00E722C8">
        <w:rPr>
          <w:rFonts w:ascii="Times New Roman" w:hAnsi="Times New Roman" w:cs="Times New Roman"/>
          <w:sz w:val="28"/>
          <w:szCs w:val="28"/>
        </w:rPr>
        <w:t>), где</w:t>
      </w:r>
    </w:p>
    <w:p w:rsidR="00CE2773" w:rsidRPr="00667D9F" w:rsidRDefault="00CE2773" w:rsidP="00530A0B">
      <w:pPr>
        <w:pStyle w:val="ConsPlusNormal"/>
        <w:jc w:val="both"/>
        <w:rPr>
          <w:rFonts w:ascii="Times New Roman" w:hAnsi="Times New Roman" w:cs="Times New Roman"/>
          <w:sz w:val="6"/>
          <w:szCs w:val="28"/>
        </w:rPr>
      </w:pPr>
    </w:p>
    <w:p w:rsidR="00CE2773" w:rsidRPr="00E722C8" w:rsidRDefault="007A6444" w:rsidP="00427628">
      <w:pPr>
        <w:pStyle w:val="ConsPlusNormal"/>
        <w:ind w:firstLine="709"/>
        <w:jc w:val="both"/>
        <w:rPr>
          <w:rFonts w:ascii="Times New Roman" w:hAnsi="Times New Roman" w:cs="Times New Roman"/>
          <w:sz w:val="28"/>
          <w:szCs w:val="28"/>
        </w:rPr>
      </w:pPr>
      <w:r w:rsidRPr="00E722C8">
        <w:rPr>
          <w:rFonts w:ascii="Times New Roman" w:hAnsi="Times New Roman" w:cs="Times New Roman"/>
          <w:sz w:val="28"/>
          <w:szCs w:val="28"/>
          <w:lang w:val="en-US"/>
        </w:rPr>
        <w:t>S</w:t>
      </w:r>
      <w:r w:rsidRPr="00E722C8">
        <w:rPr>
          <w:rFonts w:ascii="Times New Roman" w:hAnsi="Times New Roman" w:cs="Times New Roman"/>
          <w:sz w:val="28"/>
          <w:szCs w:val="28"/>
          <w:vertAlign w:val="subscript"/>
          <w:lang w:val="en-US"/>
        </w:rPr>
        <w:t>i</w:t>
      </w:r>
      <w:r w:rsidR="00CE2773" w:rsidRPr="00E722C8">
        <w:rPr>
          <w:rFonts w:ascii="Times New Roman" w:hAnsi="Times New Roman" w:cs="Times New Roman"/>
          <w:sz w:val="28"/>
          <w:szCs w:val="28"/>
        </w:rPr>
        <w:t xml:space="preserve"> - размер субсидии на оборудование i-му субъекту малого и среднего предпринимательства</w:t>
      </w:r>
      <w:r w:rsidRPr="00E722C8">
        <w:rPr>
          <w:rFonts w:ascii="Times New Roman" w:hAnsi="Times New Roman" w:cs="Times New Roman"/>
          <w:sz w:val="28"/>
          <w:szCs w:val="28"/>
        </w:rPr>
        <w:t xml:space="preserve"> (в рублях)</w:t>
      </w:r>
      <w:r w:rsidR="00CE2773" w:rsidRPr="00E722C8">
        <w:rPr>
          <w:rFonts w:ascii="Times New Roman" w:hAnsi="Times New Roman" w:cs="Times New Roman"/>
          <w:sz w:val="28"/>
          <w:szCs w:val="28"/>
        </w:rPr>
        <w:t>;</w:t>
      </w:r>
    </w:p>
    <w:p w:rsidR="00CE2773" w:rsidRPr="00E722C8" w:rsidRDefault="007A6444" w:rsidP="00427628">
      <w:pPr>
        <w:pStyle w:val="ConsPlusNormal"/>
        <w:ind w:firstLine="709"/>
        <w:jc w:val="both"/>
        <w:rPr>
          <w:rFonts w:ascii="Times New Roman" w:hAnsi="Times New Roman" w:cs="Times New Roman"/>
          <w:sz w:val="28"/>
          <w:szCs w:val="28"/>
        </w:rPr>
      </w:pPr>
      <w:r w:rsidRPr="00E722C8">
        <w:rPr>
          <w:rFonts w:ascii="Times New Roman" w:hAnsi="Times New Roman" w:cs="Times New Roman"/>
          <w:sz w:val="28"/>
          <w:szCs w:val="28"/>
          <w:lang w:val="en-US"/>
        </w:rPr>
        <w:t>C</w:t>
      </w:r>
      <w:r w:rsidRPr="00E722C8">
        <w:rPr>
          <w:rFonts w:ascii="Times New Roman" w:hAnsi="Times New Roman" w:cs="Times New Roman"/>
          <w:sz w:val="28"/>
          <w:szCs w:val="28"/>
          <w:vertAlign w:val="subscript"/>
          <w:lang w:val="en-US"/>
        </w:rPr>
        <w:t>i</w:t>
      </w:r>
      <w:r w:rsidRPr="00E722C8">
        <w:rPr>
          <w:rFonts w:ascii="Times New Roman" w:hAnsi="Times New Roman" w:cs="Times New Roman"/>
          <w:sz w:val="28"/>
          <w:szCs w:val="28"/>
        </w:rPr>
        <w:t xml:space="preserve"> </w:t>
      </w:r>
      <w:r w:rsidR="00CE2773" w:rsidRPr="00E722C8">
        <w:rPr>
          <w:rFonts w:ascii="Times New Roman" w:hAnsi="Times New Roman" w:cs="Times New Roman"/>
          <w:sz w:val="28"/>
          <w:szCs w:val="28"/>
        </w:rPr>
        <w:t>- размер субсидии на оборудование i-го субъекта малого и среднего предпринимательства, рассчитанный в пределах сумм, подтверждающих целевое использование, и предельного размера субсидии на оборудование на одного субъекта малого и среднего предпринимательства</w:t>
      </w:r>
      <w:r w:rsidRPr="00E722C8">
        <w:rPr>
          <w:rFonts w:ascii="Times New Roman" w:hAnsi="Times New Roman" w:cs="Times New Roman"/>
          <w:sz w:val="28"/>
          <w:szCs w:val="28"/>
        </w:rPr>
        <w:t xml:space="preserve"> (в рублях)</w:t>
      </w:r>
      <w:r w:rsidR="00CE2773" w:rsidRPr="00E722C8">
        <w:rPr>
          <w:rFonts w:ascii="Times New Roman" w:hAnsi="Times New Roman" w:cs="Times New Roman"/>
          <w:sz w:val="28"/>
          <w:szCs w:val="28"/>
        </w:rPr>
        <w:t>;</w:t>
      </w:r>
    </w:p>
    <w:p w:rsidR="00CE2773" w:rsidRPr="00E722C8" w:rsidRDefault="008530BD" w:rsidP="00427628">
      <w:pPr>
        <w:pStyle w:val="ConsPlusNormal"/>
        <w:ind w:firstLine="709"/>
        <w:jc w:val="both"/>
        <w:rPr>
          <w:rFonts w:ascii="Times New Roman" w:hAnsi="Times New Roman" w:cs="Times New Roman"/>
          <w:sz w:val="28"/>
          <w:szCs w:val="28"/>
        </w:rPr>
      </w:pPr>
      <w:r w:rsidRPr="00E722C8">
        <w:rPr>
          <w:rFonts w:ascii="Times New Roman" w:hAnsi="Times New Roman" w:cs="Times New Roman"/>
          <w:sz w:val="28"/>
          <w:szCs w:val="28"/>
        </w:rPr>
        <w:t xml:space="preserve">V </w:t>
      </w:r>
      <w:r w:rsidR="00CE2773" w:rsidRPr="00E722C8">
        <w:rPr>
          <w:rFonts w:ascii="Times New Roman" w:hAnsi="Times New Roman" w:cs="Times New Roman"/>
          <w:sz w:val="28"/>
          <w:szCs w:val="28"/>
        </w:rPr>
        <w:t>- объем бюджетных ассигнований, предусмотренных областным законом об областном бюджете на соответствующий финансовый год и плановый период на предоставление субсидий на оборудование</w:t>
      </w:r>
      <w:r w:rsidR="007A6444" w:rsidRPr="00E722C8">
        <w:rPr>
          <w:rFonts w:ascii="Times New Roman" w:hAnsi="Times New Roman" w:cs="Times New Roman"/>
          <w:sz w:val="28"/>
          <w:szCs w:val="28"/>
        </w:rPr>
        <w:t xml:space="preserve"> (в рублях)</w:t>
      </w:r>
      <w:r w:rsidR="00CE2773" w:rsidRPr="00E722C8">
        <w:rPr>
          <w:rFonts w:ascii="Times New Roman" w:hAnsi="Times New Roman" w:cs="Times New Roman"/>
          <w:sz w:val="28"/>
          <w:szCs w:val="28"/>
        </w:rPr>
        <w:t>;</w:t>
      </w:r>
    </w:p>
    <w:p w:rsidR="00CE2773" w:rsidRDefault="007A6444" w:rsidP="00427628">
      <w:pPr>
        <w:pStyle w:val="ConsPlusNormal"/>
        <w:ind w:firstLine="709"/>
        <w:jc w:val="both"/>
        <w:rPr>
          <w:rFonts w:ascii="Times New Roman" w:hAnsi="Times New Roman" w:cs="Times New Roman"/>
          <w:sz w:val="28"/>
          <w:szCs w:val="28"/>
        </w:rPr>
      </w:pPr>
      <w:r w:rsidRPr="00E722C8">
        <w:rPr>
          <w:rFonts w:ascii="Times New Roman" w:hAnsi="Times New Roman" w:cs="Times New Roman"/>
          <w:sz w:val="28"/>
          <w:szCs w:val="28"/>
          <w:lang w:val="en-US"/>
        </w:rPr>
        <w:t>K</w:t>
      </w:r>
      <w:r w:rsidRPr="00E722C8">
        <w:rPr>
          <w:rFonts w:ascii="Times New Roman" w:hAnsi="Times New Roman" w:cs="Times New Roman"/>
          <w:sz w:val="28"/>
          <w:szCs w:val="28"/>
          <w:vertAlign w:val="subscript"/>
          <w:lang w:val="en-US"/>
        </w:rPr>
        <w:t>j</w:t>
      </w:r>
      <w:r w:rsidRPr="00E722C8">
        <w:rPr>
          <w:rFonts w:ascii="Times New Roman" w:hAnsi="Times New Roman" w:cs="Times New Roman"/>
          <w:sz w:val="28"/>
          <w:szCs w:val="28"/>
        </w:rPr>
        <w:t xml:space="preserve"> </w:t>
      </w:r>
      <w:r w:rsidR="00CE2773" w:rsidRPr="00E722C8">
        <w:rPr>
          <w:rFonts w:ascii="Times New Roman" w:hAnsi="Times New Roman" w:cs="Times New Roman"/>
          <w:sz w:val="28"/>
          <w:szCs w:val="28"/>
        </w:rPr>
        <w:t>- поправочный коэффициент j-й</w:t>
      </w:r>
      <w:r w:rsidRPr="00E722C8">
        <w:rPr>
          <w:rFonts w:ascii="Times New Roman" w:hAnsi="Times New Roman" w:cs="Times New Roman"/>
          <w:sz w:val="28"/>
          <w:szCs w:val="28"/>
        </w:rPr>
        <w:t xml:space="preserve"> группы</w:t>
      </w:r>
      <w:r w:rsidR="003E20FA" w:rsidRPr="00E722C8">
        <w:rPr>
          <w:rFonts w:ascii="Times New Roman" w:hAnsi="Times New Roman" w:cs="Times New Roman"/>
          <w:sz w:val="28"/>
          <w:szCs w:val="28"/>
        </w:rPr>
        <w:t>, рассчитываемый</w:t>
      </w:r>
      <w:r w:rsidR="003E20FA" w:rsidRPr="00E722C8">
        <w:rPr>
          <w:rFonts w:ascii="Times New Roman" w:hAnsi="Times New Roman" w:cs="Times New Roman"/>
          <w:sz w:val="28"/>
          <w:szCs w:val="28"/>
          <w:vertAlign w:val="subscript"/>
        </w:rPr>
        <w:t xml:space="preserve"> </w:t>
      </w:r>
      <w:r w:rsidR="00CE2773" w:rsidRPr="00E722C8">
        <w:rPr>
          <w:rFonts w:ascii="Times New Roman" w:hAnsi="Times New Roman" w:cs="Times New Roman"/>
          <w:sz w:val="28"/>
          <w:szCs w:val="28"/>
        </w:rPr>
        <w:t>по следующей формуле для каждой группы:</w:t>
      </w:r>
    </w:p>
    <w:p w:rsidR="00A05114" w:rsidRPr="00090F07" w:rsidRDefault="00A05114" w:rsidP="00427628">
      <w:pPr>
        <w:pStyle w:val="ConsPlusNormal"/>
        <w:ind w:firstLine="709"/>
        <w:jc w:val="both"/>
        <w:rPr>
          <w:rFonts w:ascii="Times New Roman" w:hAnsi="Times New Roman" w:cs="Times New Roman"/>
          <w:sz w:val="14"/>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1843"/>
        <w:gridCol w:w="8418"/>
      </w:tblGrid>
      <w:tr w:rsidR="0039283E" w:rsidRPr="00E722C8" w:rsidTr="00090F07">
        <w:tblPrEx>
          <w:tblCellMar>
            <w:top w:w="0" w:type="dxa"/>
            <w:bottom w:w="0" w:type="dxa"/>
          </w:tblCellMar>
        </w:tblPrEx>
        <w:trPr>
          <w:trHeight w:val="90"/>
          <w:tblCellSpacing w:w="5" w:type="nil"/>
        </w:trPr>
        <w:tc>
          <w:tcPr>
            <w:tcW w:w="1843" w:type="dxa"/>
          </w:tcPr>
          <w:p w:rsidR="0039283E" w:rsidRPr="00E722C8" w:rsidRDefault="0039283E" w:rsidP="0039283E">
            <w:pPr>
              <w:pStyle w:val="ConsPlusNormal"/>
              <w:rPr>
                <w:rFonts w:ascii="Times New Roman" w:hAnsi="Times New Roman" w:cs="Times New Roman"/>
                <w:sz w:val="28"/>
                <w:szCs w:val="28"/>
              </w:rPr>
            </w:pPr>
            <w:r w:rsidRPr="00E722C8">
              <w:rPr>
                <w:rFonts w:ascii="Times New Roman" w:hAnsi="Times New Roman" w:cs="Times New Roman"/>
                <w:sz w:val="28"/>
                <w:szCs w:val="28"/>
              </w:rPr>
              <w:t>Группа</w:t>
            </w:r>
          </w:p>
        </w:tc>
        <w:tc>
          <w:tcPr>
            <w:tcW w:w="8418" w:type="dxa"/>
          </w:tcPr>
          <w:p w:rsidR="0039283E" w:rsidRPr="00E722C8" w:rsidRDefault="0039283E" w:rsidP="0039283E">
            <w:pPr>
              <w:pStyle w:val="ConsPlusNormal"/>
              <w:snapToGrid w:val="0"/>
              <w:jc w:val="both"/>
              <w:rPr>
                <w:rFonts w:ascii="Times New Roman" w:hAnsi="Times New Roman" w:cs="Times New Roman"/>
                <w:sz w:val="28"/>
                <w:szCs w:val="28"/>
              </w:rPr>
            </w:pPr>
            <w:r w:rsidRPr="00E722C8">
              <w:rPr>
                <w:rFonts w:ascii="Times New Roman" w:hAnsi="Times New Roman" w:cs="Times New Roman"/>
                <w:sz w:val="28"/>
                <w:szCs w:val="28"/>
              </w:rPr>
              <w:t>Поправочный коэффициент (</w:t>
            </w:r>
            <w:r w:rsidRPr="00E722C8">
              <w:rPr>
                <w:rFonts w:ascii="Times New Roman" w:hAnsi="Times New Roman" w:cs="Times New Roman"/>
                <w:sz w:val="28"/>
                <w:szCs w:val="28"/>
                <w:lang w:val="en-US"/>
              </w:rPr>
              <w:t>K</w:t>
            </w:r>
            <w:r w:rsidRPr="00E722C8">
              <w:rPr>
                <w:rFonts w:ascii="Times New Roman" w:hAnsi="Times New Roman" w:cs="Times New Roman"/>
                <w:sz w:val="28"/>
                <w:szCs w:val="28"/>
                <w:vertAlign w:val="subscript"/>
                <w:lang w:val="en-US"/>
              </w:rPr>
              <w:t>j</w:t>
            </w:r>
            <w:r w:rsidRPr="00E722C8">
              <w:rPr>
                <w:rFonts w:ascii="Times New Roman" w:hAnsi="Times New Roman" w:cs="Times New Roman"/>
                <w:sz w:val="28"/>
                <w:szCs w:val="28"/>
              </w:rPr>
              <w:t>)</w:t>
            </w:r>
          </w:p>
        </w:tc>
      </w:tr>
      <w:tr w:rsidR="0039283E" w:rsidRPr="00E722C8" w:rsidTr="0039283E">
        <w:tblPrEx>
          <w:tblCellMar>
            <w:top w:w="0" w:type="dxa"/>
            <w:bottom w:w="0" w:type="dxa"/>
          </w:tblCellMar>
        </w:tblPrEx>
        <w:trPr>
          <w:trHeight w:val="89"/>
          <w:tblCellSpacing w:w="5" w:type="nil"/>
        </w:trPr>
        <w:tc>
          <w:tcPr>
            <w:tcW w:w="1843" w:type="dxa"/>
          </w:tcPr>
          <w:p w:rsidR="0039283E" w:rsidRPr="00E722C8" w:rsidRDefault="0039283E" w:rsidP="0039283E">
            <w:pPr>
              <w:pStyle w:val="ConsPlusNormal"/>
              <w:rPr>
                <w:rFonts w:ascii="Times New Roman" w:hAnsi="Times New Roman" w:cs="Times New Roman"/>
                <w:sz w:val="28"/>
                <w:szCs w:val="28"/>
              </w:rPr>
            </w:pPr>
            <w:r w:rsidRPr="00E722C8">
              <w:rPr>
                <w:rFonts w:ascii="Times New Roman" w:hAnsi="Times New Roman" w:cs="Times New Roman"/>
                <w:sz w:val="28"/>
                <w:szCs w:val="28"/>
              </w:rPr>
              <w:t>I группа</w:t>
            </w:r>
          </w:p>
        </w:tc>
        <w:tc>
          <w:tcPr>
            <w:tcW w:w="8418" w:type="dxa"/>
          </w:tcPr>
          <w:p w:rsidR="0039283E" w:rsidRPr="00E722C8" w:rsidRDefault="0039283E" w:rsidP="0039283E">
            <w:pPr>
              <w:pStyle w:val="ConsPlusNormal"/>
              <w:rPr>
                <w:rFonts w:ascii="Times New Roman" w:hAnsi="Times New Roman" w:cs="Times New Roman"/>
                <w:sz w:val="28"/>
                <w:szCs w:val="28"/>
              </w:rPr>
            </w:pPr>
            <w:r w:rsidRPr="00E722C8">
              <w:rPr>
                <w:rFonts w:ascii="Times New Roman" w:hAnsi="Times New Roman" w:cs="Times New Roman"/>
                <w:position w:val="-8"/>
                <w:sz w:val="28"/>
                <w:szCs w:val="28"/>
                <w:lang w:val="en-US"/>
              </w:rPr>
              <w:t>K</w:t>
            </w:r>
            <w:r w:rsidRPr="00E722C8">
              <w:rPr>
                <w:rFonts w:ascii="Times New Roman" w:hAnsi="Times New Roman" w:cs="Times New Roman"/>
                <w:position w:val="-8"/>
                <w:sz w:val="28"/>
                <w:szCs w:val="28"/>
                <w:vertAlign w:val="subscript"/>
                <w:lang w:val="en-US"/>
              </w:rPr>
              <w:t>1</w:t>
            </w:r>
            <w:r w:rsidRPr="00E722C8">
              <w:rPr>
                <w:rFonts w:ascii="Times New Roman" w:hAnsi="Times New Roman" w:cs="Times New Roman"/>
                <w:position w:val="-8"/>
                <w:sz w:val="28"/>
                <w:szCs w:val="28"/>
                <w:lang w:val="en-US"/>
              </w:rPr>
              <w:t xml:space="preserve"> = 1</w:t>
            </w:r>
          </w:p>
        </w:tc>
      </w:tr>
      <w:tr w:rsidR="0039283E" w:rsidRPr="00E722C8" w:rsidTr="0039283E">
        <w:tblPrEx>
          <w:tblCellMar>
            <w:top w:w="0" w:type="dxa"/>
            <w:bottom w:w="0" w:type="dxa"/>
          </w:tblCellMar>
        </w:tblPrEx>
        <w:trPr>
          <w:trHeight w:val="112"/>
          <w:tblCellSpacing w:w="5" w:type="nil"/>
        </w:trPr>
        <w:tc>
          <w:tcPr>
            <w:tcW w:w="1843" w:type="dxa"/>
          </w:tcPr>
          <w:p w:rsidR="0039283E" w:rsidRPr="00E722C8" w:rsidRDefault="0039283E" w:rsidP="0039283E">
            <w:pPr>
              <w:pStyle w:val="ConsPlusNormal"/>
              <w:rPr>
                <w:rFonts w:ascii="Times New Roman" w:hAnsi="Times New Roman" w:cs="Times New Roman"/>
                <w:sz w:val="28"/>
                <w:szCs w:val="28"/>
              </w:rPr>
            </w:pPr>
            <w:r w:rsidRPr="00E722C8">
              <w:rPr>
                <w:rFonts w:ascii="Times New Roman" w:hAnsi="Times New Roman" w:cs="Times New Roman"/>
                <w:sz w:val="28"/>
                <w:szCs w:val="28"/>
              </w:rPr>
              <w:t>II группа</w:t>
            </w:r>
          </w:p>
        </w:tc>
        <w:tc>
          <w:tcPr>
            <w:tcW w:w="8418" w:type="dxa"/>
          </w:tcPr>
          <w:p w:rsidR="0039283E" w:rsidRPr="00E722C8" w:rsidRDefault="0039283E" w:rsidP="0039283E">
            <w:pPr>
              <w:pStyle w:val="ConsPlusNormal"/>
              <w:rPr>
                <w:rFonts w:ascii="Times New Roman" w:hAnsi="Times New Roman" w:cs="Times New Roman"/>
                <w:sz w:val="28"/>
                <w:szCs w:val="28"/>
              </w:rPr>
            </w:pPr>
            <w:r w:rsidRPr="00E722C8">
              <w:rPr>
                <w:rFonts w:ascii="Times New Roman" w:hAnsi="Times New Roman" w:cs="Times New Roman"/>
                <w:position w:val="-8"/>
                <w:sz w:val="28"/>
                <w:szCs w:val="28"/>
                <w:lang w:val="en-US"/>
              </w:rPr>
              <w:t>K</w:t>
            </w:r>
            <w:r w:rsidRPr="00E722C8">
              <w:rPr>
                <w:rFonts w:ascii="Times New Roman" w:hAnsi="Times New Roman" w:cs="Times New Roman"/>
                <w:position w:val="-8"/>
                <w:sz w:val="28"/>
                <w:szCs w:val="28"/>
                <w:vertAlign w:val="subscript"/>
                <w:lang w:val="en-US"/>
              </w:rPr>
              <w:t>2</w:t>
            </w:r>
            <w:r w:rsidRPr="00E722C8">
              <w:rPr>
                <w:rFonts w:ascii="Times New Roman" w:hAnsi="Times New Roman" w:cs="Times New Roman"/>
                <w:position w:val="-8"/>
                <w:sz w:val="28"/>
                <w:szCs w:val="28"/>
                <w:lang w:val="en-US"/>
              </w:rPr>
              <w:t xml:space="preserve"> = K</w:t>
            </w:r>
            <w:r w:rsidRPr="00E722C8">
              <w:rPr>
                <w:rFonts w:ascii="Times New Roman" w:hAnsi="Times New Roman" w:cs="Times New Roman"/>
                <w:position w:val="-8"/>
                <w:sz w:val="28"/>
                <w:szCs w:val="28"/>
                <w:vertAlign w:val="subscript"/>
                <w:lang w:val="en-US"/>
              </w:rPr>
              <w:t>1</w:t>
            </w:r>
            <w:r w:rsidRPr="00E722C8">
              <w:rPr>
                <w:rFonts w:ascii="Times New Roman" w:hAnsi="Times New Roman" w:cs="Times New Roman"/>
                <w:position w:val="-8"/>
                <w:sz w:val="28"/>
                <w:szCs w:val="28"/>
                <w:lang w:val="en-US"/>
              </w:rPr>
              <w:t xml:space="preserve"> – ((K</w:t>
            </w:r>
            <w:r w:rsidRPr="00E722C8">
              <w:rPr>
                <w:rFonts w:ascii="Times New Roman" w:hAnsi="Times New Roman" w:cs="Times New Roman"/>
                <w:position w:val="-8"/>
                <w:sz w:val="28"/>
                <w:szCs w:val="28"/>
                <w:vertAlign w:val="subscript"/>
                <w:lang w:val="en-US"/>
              </w:rPr>
              <w:t>1</w:t>
            </w:r>
            <w:r w:rsidRPr="00E722C8">
              <w:rPr>
                <w:rFonts w:ascii="Times New Roman" w:hAnsi="Times New Roman" w:cs="Times New Roman"/>
                <w:position w:val="-8"/>
                <w:sz w:val="28"/>
                <w:szCs w:val="28"/>
                <w:lang w:val="en-US"/>
              </w:rPr>
              <w:t>-K</w:t>
            </w:r>
            <w:r w:rsidRPr="00E722C8">
              <w:rPr>
                <w:rFonts w:ascii="Times New Roman" w:hAnsi="Times New Roman" w:cs="Times New Roman"/>
                <w:position w:val="-8"/>
                <w:sz w:val="28"/>
                <w:szCs w:val="28"/>
                <w:vertAlign w:val="subscript"/>
                <w:lang w:val="en-US"/>
              </w:rPr>
              <w:t>5</w:t>
            </w:r>
            <w:r w:rsidRPr="00E722C8">
              <w:rPr>
                <w:rFonts w:ascii="Times New Roman" w:hAnsi="Times New Roman" w:cs="Times New Roman"/>
                <w:position w:val="-8"/>
                <w:sz w:val="28"/>
                <w:szCs w:val="28"/>
                <w:lang w:val="en-US"/>
              </w:rPr>
              <w:t>) / ( n</w:t>
            </w:r>
            <w:r w:rsidRPr="00E722C8">
              <w:rPr>
                <w:rFonts w:ascii="Times New Roman" w:hAnsi="Times New Roman" w:cs="Times New Roman"/>
                <w:position w:val="-8"/>
                <w:sz w:val="28"/>
                <w:szCs w:val="28"/>
              </w:rPr>
              <w:t xml:space="preserve"> </w:t>
            </w:r>
            <w:r w:rsidRPr="00E722C8">
              <w:rPr>
                <w:rFonts w:ascii="Times New Roman" w:hAnsi="Times New Roman" w:cs="Times New Roman"/>
                <w:position w:val="-8"/>
                <w:sz w:val="28"/>
                <w:szCs w:val="28"/>
                <w:vertAlign w:val="superscript"/>
                <w:lang w:val="en-US"/>
              </w:rPr>
              <w:t>*</w:t>
            </w:r>
            <w:r w:rsidRPr="00E722C8">
              <w:rPr>
                <w:rFonts w:ascii="Times New Roman" w:hAnsi="Times New Roman" w:cs="Times New Roman"/>
                <w:position w:val="-8"/>
                <w:sz w:val="28"/>
                <w:szCs w:val="28"/>
                <w:lang w:val="en-US"/>
              </w:rPr>
              <w:t xml:space="preserve"> - 1)</w:t>
            </w:r>
            <w:r w:rsidRPr="00E722C8">
              <w:rPr>
                <w:rFonts w:ascii="Times New Roman" w:hAnsi="Times New Roman" w:cs="Times New Roman"/>
                <w:position w:val="-8"/>
                <w:sz w:val="28"/>
                <w:szCs w:val="28"/>
              </w:rPr>
              <w:t>)</w:t>
            </w:r>
          </w:p>
        </w:tc>
      </w:tr>
      <w:tr w:rsidR="0039283E" w:rsidRPr="00E722C8" w:rsidTr="0039283E">
        <w:tblPrEx>
          <w:tblCellMar>
            <w:top w:w="0" w:type="dxa"/>
            <w:bottom w:w="0" w:type="dxa"/>
          </w:tblCellMar>
        </w:tblPrEx>
        <w:trPr>
          <w:trHeight w:val="89"/>
          <w:tblCellSpacing w:w="5" w:type="nil"/>
        </w:trPr>
        <w:tc>
          <w:tcPr>
            <w:tcW w:w="1843" w:type="dxa"/>
          </w:tcPr>
          <w:p w:rsidR="0039283E" w:rsidRPr="00E722C8" w:rsidRDefault="0039283E" w:rsidP="0039283E">
            <w:pPr>
              <w:pStyle w:val="ConsPlusNormal"/>
              <w:rPr>
                <w:rFonts w:ascii="Times New Roman" w:hAnsi="Times New Roman" w:cs="Times New Roman"/>
                <w:sz w:val="28"/>
                <w:szCs w:val="28"/>
              </w:rPr>
            </w:pPr>
            <w:r w:rsidRPr="00E722C8">
              <w:rPr>
                <w:rFonts w:ascii="Times New Roman" w:hAnsi="Times New Roman" w:cs="Times New Roman"/>
                <w:sz w:val="28"/>
                <w:szCs w:val="28"/>
              </w:rPr>
              <w:t>III группа</w:t>
            </w:r>
          </w:p>
        </w:tc>
        <w:tc>
          <w:tcPr>
            <w:tcW w:w="8418" w:type="dxa"/>
          </w:tcPr>
          <w:p w:rsidR="0039283E" w:rsidRPr="00E722C8" w:rsidRDefault="0039283E" w:rsidP="0039283E">
            <w:pPr>
              <w:pStyle w:val="ConsPlusNormal"/>
              <w:rPr>
                <w:rFonts w:ascii="Times New Roman" w:hAnsi="Times New Roman" w:cs="Times New Roman"/>
                <w:sz w:val="28"/>
                <w:szCs w:val="28"/>
              </w:rPr>
            </w:pPr>
            <w:r w:rsidRPr="00E722C8">
              <w:rPr>
                <w:rFonts w:ascii="Times New Roman" w:hAnsi="Times New Roman" w:cs="Times New Roman"/>
                <w:position w:val="-8"/>
                <w:sz w:val="28"/>
                <w:szCs w:val="28"/>
                <w:lang w:val="en-US"/>
              </w:rPr>
              <w:t>K</w:t>
            </w:r>
            <w:r w:rsidRPr="00E722C8">
              <w:rPr>
                <w:rFonts w:ascii="Times New Roman" w:hAnsi="Times New Roman" w:cs="Times New Roman"/>
                <w:position w:val="-8"/>
                <w:sz w:val="28"/>
                <w:szCs w:val="28"/>
                <w:vertAlign w:val="subscript"/>
              </w:rPr>
              <w:t>3</w:t>
            </w:r>
            <w:r w:rsidRPr="00E722C8">
              <w:rPr>
                <w:rFonts w:ascii="Times New Roman" w:hAnsi="Times New Roman" w:cs="Times New Roman"/>
                <w:position w:val="-8"/>
                <w:sz w:val="28"/>
                <w:szCs w:val="28"/>
                <w:lang w:val="en-US"/>
              </w:rPr>
              <w:t xml:space="preserve"> = K</w:t>
            </w:r>
            <w:r w:rsidRPr="00E722C8">
              <w:rPr>
                <w:rFonts w:ascii="Times New Roman" w:hAnsi="Times New Roman" w:cs="Times New Roman"/>
                <w:position w:val="-8"/>
                <w:sz w:val="28"/>
                <w:szCs w:val="28"/>
                <w:vertAlign w:val="subscript"/>
                <w:lang w:val="en-US"/>
              </w:rPr>
              <w:t>2</w:t>
            </w:r>
            <w:r w:rsidRPr="00E722C8">
              <w:rPr>
                <w:rFonts w:ascii="Times New Roman" w:hAnsi="Times New Roman" w:cs="Times New Roman"/>
                <w:position w:val="-8"/>
                <w:sz w:val="28"/>
                <w:szCs w:val="28"/>
                <w:lang w:val="en-US"/>
              </w:rPr>
              <w:t xml:space="preserve"> – ((K</w:t>
            </w:r>
            <w:r w:rsidRPr="00E722C8">
              <w:rPr>
                <w:rFonts w:ascii="Times New Roman" w:hAnsi="Times New Roman" w:cs="Times New Roman"/>
                <w:position w:val="-8"/>
                <w:sz w:val="28"/>
                <w:szCs w:val="28"/>
                <w:vertAlign w:val="subscript"/>
                <w:lang w:val="en-US"/>
              </w:rPr>
              <w:t>1</w:t>
            </w:r>
            <w:r w:rsidRPr="00E722C8">
              <w:rPr>
                <w:rFonts w:ascii="Times New Roman" w:hAnsi="Times New Roman" w:cs="Times New Roman"/>
                <w:position w:val="-8"/>
                <w:sz w:val="28"/>
                <w:szCs w:val="28"/>
                <w:lang w:val="en-US"/>
              </w:rPr>
              <w:t>-K</w:t>
            </w:r>
            <w:r w:rsidRPr="00E722C8">
              <w:rPr>
                <w:rFonts w:ascii="Times New Roman" w:hAnsi="Times New Roman" w:cs="Times New Roman"/>
                <w:position w:val="-8"/>
                <w:sz w:val="28"/>
                <w:szCs w:val="28"/>
                <w:vertAlign w:val="subscript"/>
                <w:lang w:val="en-US"/>
              </w:rPr>
              <w:t>5</w:t>
            </w:r>
            <w:r w:rsidRPr="00E722C8">
              <w:rPr>
                <w:rFonts w:ascii="Times New Roman" w:hAnsi="Times New Roman" w:cs="Times New Roman"/>
                <w:position w:val="-8"/>
                <w:sz w:val="28"/>
                <w:szCs w:val="28"/>
                <w:lang w:val="en-US"/>
              </w:rPr>
              <w:t>) / ( n - 1)</w:t>
            </w:r>
            <w:r w:rsidRPr="00E722C8">
              <w:rPr>
                <w:rFonts w:ascii="Times New Roman" w:hAnsi="Times New Roman" w:cs="Times New Roman"/>
                <w:position w:val="-8"/>
                <w:sz w:val="28"/>
                <w:szCs w:val="28"/>
              </w:rPr>
              <w:t>)</w:t>
            </w:r>
          </w:p>
        </w:tc>
      </w:tr>
      <w:tr w:rsidR="0039283E" w:rsidRPr="00E722C8" w:rsidTr="0039283E">
        <w:tblPrEx>
          <w:tblCellMar>
            <w:top w:w="0" w:type="dxa"/>
            <w:bottom w:w="0" w:type="dxa"/>
          </w:tblCellMar>
        </w:tblPrEx>
        <w:trPr>
          <w:trHeight w:val="89"/>
          <w:tblCellSpacing w:w="5" w:type="nil"/>
        </w:trPr>
        <w:tc>
          <w:tcPr>
            <w:tcW w:w="1843" w:type="dxa"/>
          </w:tcPr>
          <w:p w:rsidR="0039283E" w:rsidRPr="00E722C8" w:rsidRDefault="0039283E" w:rsidP="0039283E">
            <w:pPr>
              <w:pStyle w:val="ConsPlusNormal"/>
              <w:rPr>
                <w:rFonts w:ascii="Times New Roman" w:hAnsi="Times New Roman" w:cs="Times New Roman"/>
                <w:sz w:val="28"/>
                <w:szCs w:val="28"/>
              </w:rPr>
            </w:pPr>
            <w:r w:rsidRPr="00E722C8">
              <w:rPr>
                <w:rFonts w:ascii="Times New Roman" w:hAnsi="Times New Roman" w:cs="Times New Roman"/>
                <w:sz w:val="28"/>
                <w:szCs w:val="28"/>
              </w:rPr>
              <w:t>IV группа</w:t>
            </w:r>
          </w:p>
        </w:tc>
        <w:tc>
          <w:tcPr>
            <w:tcW w:w="8418" w:type="dxa"/>
          </w:tcPr>
          <w:p w:rsidR="0039283E" w:rsidRPr="00E722C8" w:rsidRDefault="0039283E" w:rsidP="0039283E">
            <w:pPr>
              <w:pStyle w:val="ConsPlusNormal"/>
              <w:rPr>
                <w:rFonts w:ascii="Times New Roman" w:hAnsi="Times New Roman" w:cs="Times New Roman"/>
                <w:position w:val="-8"/>
                <w:sz w:val="28"/>
                <w:szCs w:val="28"/>
              </w:rPr>
            </w:pPr>
            <w:r w:rsidRPr="00E722C8">
              <w:rPr>
                <w:rFonts w:ascii="Times New Roman" w:hAnsi="Times New Roman" w:cs="Times New Roman"/>
                <w:position w:val="-8"/>
                <w:sz w:val="28"/>
                <w:szCs w:val="28"/>
                <w:lang w:val="en-US"/>
              </w:rPr>
              <w:t>K</w:t>
            </w:r>
            <w:r w:rsidRPr="00E722C8">
              <w:rPr>
                <w:rFonts w:ascii="Times New Roman" w:hAnsi="Times New Roman" w:cs="Times New Roman"/>
                <w:position w:val="-8"/>
                <w:sz w:val="28"/>
                <w:szCs w:val="28"/>
                <w:vertAlign w:val="subscript"/>
              </w:rPr>
              <w:t>4</w:t>
            </w:r>
            <w:r w:rsidRPr="00E722C8">
              <w:rPr>
                <w:rFonts w:ascii="Times New Roman" w:hAnsi="Times New Roman" w:cs="Times New Roman"/>
                <w:position w:val="-8"/>
                <w:sz w:val="28"/>
                <w:szCs w:val="28"/>
                <w:lang w:val="en-US"/>
              </w:rPr>
              <w:t xml:space="preserve"> = K</w:t>
            </w:r>
            <w:r w:rsidRPr="00E722C8">
              <w:rPr>
                <w:rFonts w:ascii="Times New Roman" w:hAnsi="Times New Roman" w:cs="Times New Roman"/>
                <w:position w:val="-8"/>
                <w:sz w:val="28"/>
                <w:szCs w:val="28"/>
                <w:vertAlign w:val="subscript"/>
              </w:rPr>
              <w:t>3</w:t>
            </w:r>
            <w:r w:rsidRPr="00E722C8">
              <w:rPr>
                <w:rFonts w:ascii="Times New Roman" w:hAnsi="Times New Roman" w:cs="Times New Roman"/>
                <w:position w:val="-8"/>
                <w:sz w:val="28"/>
                <w:szCs w:val="28"/>
                <w:lang w:val="en-US"/>
              </w:rPr>
              <w:t xml:space="preserve"> – ((K</w:t>
            </w:r>
            <w:r w:rsidRPr="00E722C8">
              <w:rPr>
                <w:rFonts w:ascii="Times New Roman" w:hAnsi="Times New Roman" w:cs="Times New Roman"/>
                <w:position w:val="-8"/>
                <w:sz w:val="28"/>
                <w:szCs w:val="28"/>
                <w:vertAlign w:val="subscript"/>
                <w:lang w:val="en-US"/>
              </w:rPr>
              <w:t>1</w:t>
            </w:r>
            <w:r w:rsidRPr="00E722C8">
              <w:rPr>
                <w:rFonts w:ascii="Times New Roman" w:hAnsi="Times New Roman" w:cs="Times New Roman"/>
                <w:position w:val="-8"/>
                <w:sz w:val="28"/>
                <w:szCs w:val="28"/>
                <w:lang w:val="en-US"/>
              </w:rPr>
              <w:t>-K</w:t>
            </w:r>
            <w:r w:rsidRPr="00E722C8">
              <w:rPr>
                <w:rFonts w:ascii="Times New Roman" w:hAnsi="Times New Roman" w:cs="Times New Roman"/>
                <w:position w:val="-8"/>
                <w:sz w:val="28"/>
                <w:szCs w:val="28"/>
                <w:vertAlign w:val="subscript"/>
                <w:lang w:val="en-US"/>
              </w:rPr>
              <w:t>5</w:t>
            </w:r>
            <w:r w:rsidRPr="00E722C8">
              <w:rPr>
                <w:rFonts w:ascii="Times New Roman" w:hAnsi="Times New Roman" w:cs="Times New Roman"/>
                <w:position w:val="-8"/>
                <w:sz w:val="28"/>
                <w:szCs w:val="28"/>
                <w:lang w:val="en-US"/>
              </w:rPr>
              <w:t>) / ( n - 1)</w:t>
            </w:r>
            <w:r w:rsidRPr="00E722C8">
              <w:rPr>
                <w:rFonts w:ascii="Times New Roman" w:hAnsi="Times New Roman" w:cs="Times New Roman"/>
                <w:position w:val="-8"/>
                <w:sz w:val="28"/>
                <w:szCs w:val="28"/>
              </w:rPr>
              <w:t>)</w:t>
            </w:r>
          </w:p>
        </w:tc>
      </w:tr>
      <w:tr w:rsidR="0039283E" w:rsidRPr="00E722C8" w:rsidTr="0039283E">
        <w:tblPrEx>
          <w:tblCellMar>
            <w:top w:w="0" w:type="dxa"/>
            <w:bottom w:w="0" w:type="dxa"/>
          </w:tblCellMar>
        </w:tblPrEx>
        <w:trPr>
          <w:trHeight w:val="89"/>
          <w:tblCellSpacing w:w="5" w:type="nil"/>
        </w:trPr>
        <w:tc>
          <w:tcPr>
            <w:tcW w:w="1843" w:type="dxa"/>
          </w:tcPr>
          <w:p w:rsidR="0039283E" w:rsidRPr="00E722C8" w:rsidRDefault="0039283E" w:rsidP="0039283E">
            <w:pPr>
              <w:pStyle w:val="ConsPlusNormal"/>
              <w:snapToGrid w:val="0"/>
              <w:rPr>
                <w:rFonts w:ascii="Times New Roman" w:hAnsi="Times New Roman" w:cs="Times New Roman"/>
                <w:sz w:val="28"/>
                <w:szCs w:val="28"/>
              </w:rPr>
            </w:pPr>
            <w:r w:rsidRPr="00E722C8">
              <w:rPr>
                <w:rFonts w:ascii="Times New Roman" w:hAnsi="Times New Roman" w:cs="Times New Roman"/>
                <w:sz w:val="28"/>
                <w:szCs w:val="28"/>
              </w:rPr>
              <w:t>V группа</w:t>
            </w:r>
          </w:p>
        </w:tc>
        <w:tc>
          <w:tcPr>
            <w:tcW w:w="8418" w:type="dxa"/>
          </w:tcPr>
          <w:p w:rsidR="0039283E" w:rsidRPr="00E722C8" w:rsidRDefault="0039283E" w:rsidP="0039283E">
            <w:pPr>
              <w:pStyle w:val="ConsPlusNormal"/>
              <w:rPr>
                <w:rFonts w:ascii="Times New Roman" w:hAnsi="Times New Roman" w:cs="Times New Roman"/>
                <w:sz w:val="28"/>
                <w:szCs w:val="28"/>
                <w:lang w:val="en-US"/>
              </w:rPr>
            </w:pPr>
            <w:r w:rsidRPr="00E722C8">
              <w:rPr>
                <w:rFonts w:ascii="Times New Roman" w:hAnsi="Times New Roman" w:cs="Times New Roman"/>
                <w:position w:val="-8"/>
                <w:sz w:val="28"/>
                <w:szCs w:val="28"/>
              </w:rPr>
              <w:t>К</w:t>
            </w:r>
            <w:r w:rsidRPr="00E722C8">
              <w:rPr>
                <w:rFonts w:ascii="Times New Roman" w:hAnsi="Times New Roman" w:cs="Times New Roman"/>
                <w:position w:val="-8"/>
                <w:sz w:val="28"/>
                <w:szCs w:val="28"/>
                <w:vertAlign w:val="subscript"/>
              </w:rPr>
              <w:t>5</w:t>
            </w:r>
            <w:r w:rsidRPr="00E722C8">
              <w:rPr>
                <w:rFonts w:ascii="Times New Roman" w:hAnsi="Times New Roman" w:cs="Times New Roman"/>
                <w:position w:val="-8"/>
                <w:sz w:val="28"/>
                <w:szCs w:val="28"/>
              </w:rPr>
              <w:t xml:space="preserve"> = </w:t>
            </w:r>
            <w:r w:rsidRPr="00E722C8">
              <w:rPr>
                <w:rFonts w:ascii="Times New Roman" w:hAnsi="Times New Roman" w:cs="Times New Roman"/>
                <w:position w:val="-8"/>
                <w:sz w:val="28"/>
                <w:szCs w:val="28"/>
                <w:lang w:val="en-US"/>
              </w:rPr>
              <w:t>V/ ∑ C</w:t>
            </w:r>
            <w:r w:rsidRPr="00E722C8">
              <w:rPr>
                <w:rFonts w:ascii="Times New Roman" w:hAnsi="Times New Roman" w:cs="Times New Roman"/>
                <w:position w:val="-8"/>
                <w:sz w:val="28"/>
                <w:szCs w:val="28"/>
                <w:vertAlign w:val="subscript"/>
                <w:lang w:val="en-US"/>
              </w:rPr>
              <w:t>i</w:t>
            </w:r>
          </w:p>
        </w:tc>
      </w:tr>
    </w:tbl>
    <w:p w:rsidR="00D11B1B" w:rsidRPr="00E722C8" w:rsidRDefault="00D11B1B" w:rsidP="00D11B1B">
      <w:pPr>
        <w:pStyle w:val="ConsPlusNormal"/>
        <w:jc w:val="both"/>
        <w:rPr>
          <w:rFonts w:ascii="Times New Roman" w:hAnsi="Times New Roman" w:cs="Times New Roman"/>
          <w:sz w:val="12"/>
          <w:szCs w:val="8"/>
        </w:rPr>
      </w:pPr>
      <w:r w:rsidRPr="00E722C8">
        <w:rPr>
          <w:rFonts w:ascii="Times New Roman" w:hAnsi="Times New Roman" w:cs="Times New Roman"/>
          <w:sz w:val="12"/>
          <w:szCs w:val="8"/>
        </w:rPr>
        <w:t>________________________________</w:t>
      </w:r>
    </w:p>
    <w:p w:rsidR="006871AE" w:rsidRPr="00E722C8" w:rsidRDefault="00D11B1B" w:rsidP="00FE22EB">
      <w:pPr>
        <w:pStyle w:val="ConsPlusNormal"/>
        <w:ind w:firstLine="709"/>
        <w:rPr>
          <w:rFonts w:ascii="Times New Roman" w:hAnsi="Times New Roman" w:cs="Times New Roman"/>
          <w:szCs w:val="28"/>
        </w:rPr>
      </w:pPr>
      <w:r w:rsidRPr="00E722C8">
        <w:rPr>
          <w:rFonts w:ascii="Times New Roman" w:hAnsi="Times New Roman" w:cs="Times New Roman"/>
          <w:lang w:val="en-US"/>
        </w:rPr>
        <w:t>*</w:t>
      </w:r>
      <w:r w:rsidR="009645E6" w:rsidRPr="00E722C8">
        <w:rPr>
          <w:rFonts w:ascii="Times New Roman" w:hAnsi="Times New Roman" w:cs="Times New Roman"/>
          <w:lang w:val="en-US"/>
        </w:rPr>
        <w:t xml:space="preserve"> </w:t>
      </w:r>
      <w:r w:rsidR="009E2273" w:rsidRPr="00E722C8">
        <w:rPr>
          <w:rFonts w:ascii="Times New Roman" w:hAnsi="Times New Roman" w:cs="Times New Roman"/>
          <w:lang w:val="en-US"/>
        </w:rPr>
        <w:t>n</w:t>
      </w:r>
      <w:r w:rsidR="006871AE" w:rsidRPr="00E722C8">
        <w:rPr>
          <w:rFonts w:ascii="Times New Roman" w:hAnsi="Times New Roman" w:cs="Times New Roman"/>
          <w:lang w:val="en-US"/>
        </w:rPr>
        <w:t xml:space="preserve"> – </w:t>
      </w:r>
      <w:r w:rsidR="006871AE" w:rsidRPr="00E722C8">
        <w:rPr>
          <w:rFonts w:ascii="Times New Roman" w:hAnsi="Times New Roman" w:cs="Times New Roman"/>
        </w:rPr>
        <w:t>количество</w:t>
      </w:r>
      <w:r w:rsidR="006871AE" w:rsidRPr="00E722C8">
        <w:rPr>
          <w:rFonts w:ascii="Times New Roman" w:hAnsi="Times New Roman" w:cs="Times New Roman"/>
          <w:szCs w:val="28"/>
        </w:rPr>
        <w:t xml:space="preserve"> групп.</w:t>
      </w:r>
    </w:p>
    <w:p w:rsidR="00A06B73" w:rsidRPr="00A05114" w:rsidRDefault="00A06B73" w:rsidP="00FE22EB">
      <w:pPr>
        <w:autoSpaceDE w:val="0"/>
        <w:autoSpaceDN w:val="0"/>
        <w:adjustRightInd w:val="0"/>
        <w:spacing w:after="0" w:line="240" w:lineRule="auto"/>
        <w:ind w:firstLine="709"/>
        <w:jc w:val="both"/>
        <w:rPr>
          <w:rFonts w:ascii="Times New Roman" w:hAnsi="Times New Roman"/>
          <w:sz w:val="28"/>
          <w:szCs w:val="28"/>
        </w:rPr>
      </w:pPr>
      <w:r w:rsidRPr="00A05114">
        <w:rPr>
          <w:rFonts w:ascii="Times New Roman" w:hAnsi="Times New Roman"/>
          <w:sz w:val="28"/>
          <w:szCs w:val="28"/>
        </w:rPr>
        <w:lastRenderedPageBreak/>
        <w:t>Если</w:t>
      </w:r>
      <w:r w:rsidR="005977CA" w:rsidRPr="00A05114">
        <w:rPr>
          <w:rFonts w:ascii="Times New Roman" w:hAnsi="Times New Roman"/>
          <w:sz w:val="28"/>
          <w:szCs w:val="28"/>
        </w:rPr>
        <w:t xml:space="preserve"> К</w:t>
      </w:r>
      <w:r w:rsidR="005977CA" w:rsidRPr="00A05114">
        <w:rPr>
          <w:rFonts w:ascii="Times New Roman" w:hAnsi="Times New Roman"/>
          <w:sz w:val="28"/>
          <w:szCs w:val="28"/>
          <w:vertAlign w:val="subscript"/>
        </w:rPr>
        <w:t>5</w:t>
      </w:r>
      <w:r w:rsidR="005977CA" w:rsidRPr="00A05114">
        <w:rPr>
          <w:rFonts w:ascii="Times New Roman" w:hAnsi="Times New Roman"/>
          <w:sz w:val="28"/>
          <w:szCs w:val="28"/>
        </w:rPr>
        <w:t xml:space="preserve"> ≥ 1</w:t>
      </w:r>
      <w:r w:rsidRPr="00A05114">
        <w:rPr>
          <w:rFonts w:ascii="Times New Roman" w:hAnsi="Times New Roman"/>
          <w:sz w:val="28"/>
          <w:szCs w:val="28"/>
        </w:rPr>
        <w:t xml:space="preserve">, то </w:t>
      </w:r>
      <w:r w:rsidR="00A05114" w:rsidRPr="00A05114">
        <w:rPr>
          <w:rFonts w:ascii="Times New Roman" w:hAnsi="Times New Roman"/>
          <w:sz w:val="28"/>
          <w:szCs w:val="28"/>
        </w:rPr>
        <w:t>в целях</w:t>
      </w:r>
      <w:r w:rsidRPr="00A05114">
        <w:rPr>
          <w:rFonts w:ascii="Times New Roman" w:hAnsi="Times New Roman"/>
          <w:sz w:val="28"/>
          <w:szCs w:val="28"/>
        </w:rPr>
        <w:t xml:space="preserve"> настоящего Положения принимается</w:t>
      </w:r>
      <w:r w:rsidR="00FE22EB" w:rsidRPr="00A05114">
        <w:rPr>
          <w:rFonts w:ascii="Times New Roman" w:hAnsi="Times New Roman"/>
          <w:sz w:val="28"/>
          <w:szCs w:val="28"/>
        </w:rPr>
        <w:t xml:space="preserve"> </w:t>
      </w:r>
      <w:r w:rsidR="005977CA" w:rsidRPr="00A05114">
        <w:rPr>
          <w:rFonts w:ascii="Times New Roman" w:hAnsi="Times New Roman"/>
          <w:sz w:val="28"/>
          <w:szCs w:val="28"/>
        </w:rPr>
        <w:t>Si = Ci</w:t>
      </w:r>
      <w:r w:rsidR="00E043EF" w:rsidRPr="00A05114">
        <w:rPr>
          <w:rFonts w:ascii="Times New Roman" w:hAnsi="Times New Roman"/>
          <w:sz w:val="28"/>
          <w:szCs w:val="28"/>
        </w:rPr>
        <w:t>.</w:t>
      </w:r>
    </w:p>
    <w:p w:rsidR="009D57F3" w:rsidRPr="00A05114" w:rsidRDefault="00427628"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1</w:t>
      </w:r>
      <w:r w:rsidR="000B09E3" w:rsidRPr="00A05114">
        <w:rPr>
          <w:rFonts w:ascii="Times New Roman" w:hAnsi="Times New Roman" w:cs="Times New Roman"/>
          <w:sz w:val="28"/>
          <w:szCs w:val="28"/>
        </w:rPr>
        <w:t>8</w:t>
      </w:r>
      <w:r w:rsidRPr="00A05114">
        <w:rPr>
          <w:rFonts w:ascii="Times New Roman" w:hAnsi="Times New Roman" w:cs="Times New Roman"/>
          <w:sz w:val="28"/>
          <w:szCs w:val="28"/>
        </w:rPr>
        <w:t>. </w:t>
      </w:r>
      <w:r w:rsidR="009D57F3" w:rsidRPr="00A05114">
        <w:rPr>
          <w:rFonts w:ascii="Times New Roman" w:hAnsi="Times New Roman" w:cs="Times New Roman"/>
          <w:sz w:val="28"/>
          <w:szCs w:val="28"/>
        </w:rPr>
        <w:t>Победителями конкурса признаются все субъекты малого и среднего предпринимательства, допущенные к участию в конкурсе.</w:t>
      </w:r>
    </w:p>
    <w:p w:rsidR="009D57F3" w:rsidRPr="00A05114" w:rsidRDefault="00427628"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1</w:t>
      </w:r>
      <w:r w:rsidR="000B09E3" w:rsidRPr="00A05114">
        <w:rPr>
          <w:rFonts w:ascii="Times New Roman" w:hAnsi="Times New Roman" w:cs="Times New Roman"/>
          <w:sz w:val="28"/>
          <w:szCs w:val="28"/>
        </w:rPr>
        <w:t>9</w:t>
      </w:r>
      <w:r w:rsidR="009D57F3" w:rsidRPr="00A05114">
        <w:rPr>
          <w:rFonts w:ascii="Times New Roman" w:hAnsi="Times New Roman" w:cs="Times New Roman"/>
          <w:sz w:val="28"/>
          <w:szCs w:val="28"/>
        </w:rPr>
        <w:t>.</w:t>
      </w:r>
      <w:r w:rsidRPr="00A05114">
        <w:rPr>
          <w:rFonts w:ascii="Times New Roman" w:hAnsi="Times New Roman" w:cs="Times New Roman"/>
          <w:sz w:val="28"/>
          <w:szCs w:val="28"/>
        </w:rPr>
        <w:t> </w:t>
      </w:r>
      <w:r w:rsidR="009D57F3" w:rsidRPr="00A05114">
        <w:rPr>
          <w:rFonts w:ascii="Times New Roman" w:hAnsi="Times New Roman" w:cs="Times New Roman"/>
          <w:sz w:val="28"/>
          <w:szCs w:val="28"/>
        </w:rPr>
        <w:t>Решения Комиссии оформляются в виде протокола Комиссии в день проведения заседания Комиссии.</w:t>
      </w:r>
    </w:p>
    <w:p w:rsidR="009D57F3" w:rsidRPr="00A05114" w:rsidRDefault="000B09E3" w:rsidP="00427628">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20</w:t>
      </w:r>
      <w:r w:rsidR="009D57F3" w:rsidRPr="00A05114">
        <w:rPr>
          <w:rFonts w:ascii="Times New Roman" w:hAnsi="Times New Roman" w:cs="Times New Roman"/>
          <w:sz w:val="28"/>
          <w:szCs w:val="28"/>
        </w:rPr>
        <w:t>. В течение 5 дней после оформления протокола Комиссии уполномоченный орган доводит до участников конкурса решение Комиссии в письменном виде.</w:t>
      </w:r>
    </w:p>
    <w:p w:rsidR="009D57F3" w:rsidRPr="00A05114" w:rsidRDefault="009D57F3" w:rsidP="00530A0B">
      <w:pPr>
        <w:pStyle w:val="ConsPlusNormal"/>
        <w:jc w:val="both"/>
        <w:rPr>
          <w:rFonts w:ascii="Times New Roman" w:hAnsi="Times New Roman" w:cs="Times New Roman"/>
          <w:sz w:val="28"/>
          <w:szCs w:val="28"/>
        </w:rPr>
      </w:pPr>
    </w:p>
    <w:p w:rsidR="00DE727D" w:rsidRPr="00E722C8" w:rsidRDefault="000455BA" w:rsidP="00D11B1B">
      <w:pPr>
        <w:widowControl w:val="0"/>
        <w:tabs>
          <w:tab w:val="left" w:pos="1080"/>
        </w:tabs>
        <w:spacing w:after="0" w:line="240" w:lineRule="auto"/>
        <w:ind w:left="5670"/>
        <w:jc w:val="both"/>
        <w:rPr>
          <w:rFonts w:ascii="Times New Roman" w:hAnsi="Times New Roman"/>
          <w:bCs/>
          <w:snapToGrid w:val="0"/>
          <w:sz w:val="28"/>
          <w:szCs w:val="24"/>
        </w:rPr>
      </w:pPr>
      <w:bookmarkStart w:id="19" w:name="Par405"/>
      <w:bookmarkEnd w:id="19"/>
      <w:r w:rsidRPr="00E722C8">
        <w:rPr>
          <w:rFonts w:ascii="Times New Roman" w:hAnsi="Times New Roman"/>
        </w:rPr>
        <w:br w:type="page"/>
      </w:r>
      <w:r w:rsidR="00DE727D" w:rsidRPr="00E722C8">
        <w:rPr>
          <w:rFonts w:ascii="Times New Roman" w:hAnsi="Times New Roman"/>
          <w:bCs/>
          <w:snapToGrid w:val="0"/>
          <w:sz w:val="28"/>
          <w:szCs w:val="24"/>
        </w:rPr>
        <w:lastRenderedPageBreak/>
        <w:t>Приложение № 1</w:t>
      </w:r>
    </w:p>
    <w:p w:rsidR="00DE727D" w:rsidRPr="00E722C8" w:rsidRDefault="00DE727D" w:rsidP="00D11B1B">
      <w:pPr>
        <w:widowControl w:val="0"/>
        <w:tabs>
          <w:tab w:val="left" w:pos="1080"/>
        </w:tabs>
        <w:spacing w:after="0" w:line="240" w:lineRule="auto"/>
        <w:ind w:left="5670"/>
        <w:jc w:val="both"/>
        <w:rPr>
          <w:rFonts w:ascii="Times New Roman" w:hAnsi="Times New Roman"/>
          <w:bCs/>
          <w:snapToGrid w:val="0"/>
          <w:sz w:val="28"/>
          <w:szCs w:val="24"/>
        </w:rPr>
      </w:pPr>
      <w:r w:rsidRPr="00E722C8">
        <w:rPr>
          <w:rFonts w:ascii="Times New Roman" w:hAnsi="Times New Roman"/>
          <w:bCs/>
          <w:snapToGrid w:val="0"/>
          <w:sz w:val="28"/>
          <w:szCs w:val="24"/>
        </w:rPr>
        <w:t>к Положению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DE727D" w:rsidRPr="00E722C8" w:rsidRDefault="00DE727D" w:rsidP="00D11B1B">
      <w:pPr>
        <w:widowControl w:val="0"/>
        <w:tabs>
          <w:tab w:val="left" w:pos="1080"/>
        </w:tabs>
        <w:spacing w:after="0" w:line="240" w:lineRule="auto"/>
        <w:ind w:left="5670"/>
        <w:jc w:val="both"/>
        <w:rPr>
          <w:rFonts w:ascii="Times New Roman" w:hAnsi="Times New Roman"/>
          <w:bCs/>
          <w:snapToGrid w:val="0"/>
          <w:sz w:val="28"/>
          <w:szCs w:val="24"/>
        </w:rPr>
      </w:pPr>
    </w:p>
    <w:p w:rsidR="00DE727D" w:rsidRPr="00E722C8" w:rsidRDefault="00DE727D" w:rsidP="002A3FA2">
      <w:pPr>
        <w:widowControl w:val="0"/>
        <w:tabs>
          <w:tab w:val="left" w:pos="1080"/>
        </w:tabs>
        <w:spacing w:after="0" w:line="240" w:lineRule="auto"/>
        <w:ind w:left="6096"/>
        <w:jc w:val="right"/>
        <w:rPr>
          <w:rFonts w:ascii="Times New Roman" w:hAnsi="Times New Roman"/>
          <w:bCs/>
          <w:snapToGrid w:val="0"/>
          <w:sz w:val="28"/>
          <w:szCs w:val="24"/>
        </w:rPr>
      </w:pPr>
      <w:r w:rsidRPr="00E722C8">
        <w:rPr>
          <w:rFonts w:ascii="Times New Roman" w:hAnsi="Times New Roman"/>
          <w:bCs/>
          <w:snapToGrid w:val="0"/>
          <w:sz w:val="28"/>
          <w:szCs w:val="24"/>
        </w:rPr>
        <w:t>Форма</w:t>
      </w:r>
    </w:p>
    <w:p w:rsidR="00A67549" w:rsidRPr="00E722C8" w:rsidRDefault="00A67549" w:rsidP="00530A0B">
      <w:pPr>
        <w:pStyle w:val="ConsPlusNormal"/>
        <w:jc w:val="right"/>
        <w:outlineLvl w:val="1"/>
        <w:rPr>
          <w:rFonts w:ascii="Times New Roman" w:hAnsi="Times New Roman" w:cs="Times New Roman"/>
          <w:sz w:val="28"/>
          <w:szCs w:val="28"/>
        </w:rPr>
      </w:pPr>
    </w:p>
    <w:p w:rsidR="00A67549" w:rsidRPr="00E722C8" w:rsidRDefault="00A67549" w:rsidP="00530A0B">
      <w:pPr>
        <w:pStyle w:val="ConsPlusNonformat"/>
        <w:jc w:val="right"/>
        <w:rPr>
          <w:rFonts w:ascii="Times New Roman" w:hAnsi="Times New Roman" w:cs="Times New Roman"/>
          <w:sz w:val="28"/>
          <w:szCs w:val="28"/>
        </w:rPr>
      </w:pPr>
    </w:p>
    <w:p w:rsidR="00AA5BE7" w:rsidRPr="00724DC2" w:rsidRDefault="00AA5BE7" w:rsidP="005C7864">
      <w:pPr>
        <w:pStyle w:val="ConsPlusNonformat"/>
        <w:ind w:left="5670"/>
        <w:rPr>
          <w:rFonts w:ascii="Times New Roman" w:hAnsi="Times New Roman" w:cs="Times New Roman"/>
          <w:sz w:val="28"/>
          <w:szCs w:val="28"/>
        </w:rPr>
      </w:pPr>
      <w:r w:rsidRPr="00724DC2">
        <w:rPr>
          <w:rFonts w:ascii="Times New Roman" w:hAnsi="Times New Roman" w:cs="Times New Roman"/>
          <w:sz w:val="28"/>
          <w:szCs w:val="28"/>
        </w:rPr>
        <w:t>Руководите</w:t>
      </w:r>
      <w:r w:rsidR="00A67549" w:rsidRPr="00724DC2">
        <w:rPr>
          <w:rFonts w:ascii="Times New Roman" w:hAnsi="Times New Roman" w:cs="Times New Roman"/>
          <w:sz w:val="28"/>
          <w:szCs w:val="28"/>
        </w:rPr>
        <w:t xml:space="preserve">лю уполномоченного </w:t>
      </w:r>
      <w:r w:rsidRPr="00724DC2">
        <w:rPr>
          <w:rFonts w:ascii="Times New Roman" w:hAnsi="Times New Roman" w:cs="Times New Roman"/>
          <w:sz w:val="28"/>
          <w:szCs w:val="28"/>
        </w:rPr>
        <w:t>органа</w:t>
      </w:r>
    </w:p>
    <w:p w:rsidR="00AA5BE7" w:rsidRPr="00E722C8" w:rsidRDefault="00AA5BE7" w:rsidP="005C7864">
      <w:pPr>
        <w:pStyle w:val="ConsPlusNonformat"/>
        <w:ind w:left="5670"/>
        <w:rPr>
          <w:rFonts w:ascii="Times New Roman" w:hAnsi="Times New Roman" w:cs="Times New Roman"/>
          <w:sz w:val="28"/>
          <w:szCs w:val="28"/>
        </w:rPr>
      </w:pPr>
      <w:r w:rsidRPr="00E722C8">
        <w:rPr>
          <w:rFonts w:ascii="Times New Roman" w:hAnsi="Times New Roman" w:cs="Times New Roman"/>
          <w:sz w:val="28"/>
          <w:szCs w:val="28"/>
        </w:rPr>
        <w:t>__________</w:t>
      </w:r>
      <w:r w:rsidR="000C0D7D" w:rsidRPr="00E722C8">
        <w:rPr>
          <w:rFonts w:ascii="Times New Roman" w:hAnsi="Times New Roman" w:cs="Times New Roman"/>
          <w:sz w:val="28"/>
          <w:szCs w:val="28"/>
        </w:rPr>
        <w:t>_________</w:t>
      </w:r>
      <w:r w:rsidRPr="00E722C8">
        <w:rPr>
          <w:rFonts w:ascii="Times New Roman" w:hAnsi="Times New Roman" w:cs="Times New Roman"/>
          <w:sz w:val="28"/>
          <w:szCs w:val="28"/>
        </w:rPr>
        <w:t>_____________</w:t>
      </w:r>
    </w:p>
    <w:p w:rsidR="00AA5BE7" w:rsidRPr="00E722C8" w:rsidRDefault="00AA5BE7" w:rsidP="005C7864">
      <w:pPr>
        <w:pStyle w:val="ConsPlusNonformat"/>
        <w:ind w:left="5670"/>
        <w:jc w:val="center"/>
        <w:rPr>
          <w:rFonts w:ascii="Times New Roman" w:hAnsi="Times New Roman" w:cs="Times New Roman"/>
        </w:rPr>
      </w:pPr>
      <w:r w:rsidRPr="00E722C8">
        <w:rPr>
          <w:rFonts w:ascii="Times New Roman" w:hAnsi="Times New Roman" w:cs="Times New Roman"/>
        </w:rPr>
        <w:t>(Ф.И.О.)</w:t>
      </w:r>
    </w:p>
    <w:p w:rsidR="00AA5BE7" w:rsidRPr="00E722C8" w:rsidRDefault="00AA5BE7" w:rsidP="00530A0B">
      <w:pPr>
        <w:pStyle w:val="ConsPlusNonformat"/>
        <w:ind w:left="5103"/>
        <w:rPr>
          <w:rFonts w:ascii="Times New Roman" w:hAnsi="Times New Roman" w:cs="Times New Roman"/>
          <w:sz w:val="28"/>
          <w:szCs w:val="28"/>
        </w:rPr>
      </w:pPr>
    </w:p>
    <w:p w:rsidR="008C7B7F" w:rsidRPr="00E722C8" w:rsidRDefault="008C7B7F" w:rsidP="00530A0B">
      <w:pPr>
        <w:pStyle w:val="ConsPlusNonformat"/>
        <w:ind w:left="5103"/>
        <w:rPr>
          <w:rFonts w:ascii="Times New Roman" w:hAnsi="Times New Roman" w:cs="Times New Roman"/>
          <w:sz w:val="28"/>
          <w:szCs w:val="28"/>
        </w:rPr>
      </w:pPr>
    </w:p>
    <w:p w:rsidR="008C7B7F" w:rsidRPr="00E722C8" w:rsidRDefault="008C7B7F" w:rsidP="00530A0B">
      <w:pPr>
        <w:pStyle w:val="ConsPlusNonformat"/>
        <w:ind w:left="5103"/>
        <w:rPr>
          <w:rFonts w:ascii="Times New Roman" w:hAnsi="Times New Roman" w:cs="Times New Roman"/>
          <w:sz w:val="28"/>
          <w:szCs w:val="28"/>
        </w:rPr>
      </w:pPr>
    </w:p>
    <w:p w:rsidR="000C0D7D" w:rsidRPr="00E722C8" w:rsidRDefault="000C0D7D" w:rsidP="00530A0B">
      <w:pPr>
        <w:spacing w:after="0" w:line="240" w:lineRule="auto"/>
        <w:rPr>
          <w:rFonts w:ascii="Times New Roman" w:hAnsi="Times New Roman"/>
          <w:sz w:val="20"/>
          <w:szCs w:val="20"/>
        </w:rPr>
      </w:pPr>
      <w:r w:rsidRPr="00E722C8">
        <w:rPr>
          <w:rFonts w:ascii="Times New Roman" w:hAnsi="Times New Roman"/>
          <w:sz w:val="28"/>
          <w:szCs w:val="28"/>
        </w:rPr>
        <w:t>___________________________________________</w:t>
      </w:r>
      <w:r w:rsidR="008C7B7F" w:rsidRPr="00E722C8">
        <w:rPr>
          <w:rFonts w:ascii="Times New Roman" w:hAnsi="Times New Roman"/>
          <w:sz w:val="28"/>
          <w:szCs w:val="28"/>
        </w:rPr>
        <w:t>_</w:t>
      </w:r>
      <w:r w:rsidRPr="00E722C8">
        <w:rPr>
          <w:rFonts w:ascii="Times New Roman" w:hAnsi="Times New Roman"/>
          <w:sz w:val="28"/>
          <w:szCs w:val="28"/>
        </w:rPr>
        <w:t>____________________________</w:t>
      </w:r>
    </w:p>
    <w:p w:rsidR="000C0D7D" w:rsidRPr="00E722C8" w:rsidRDefault="000C0D7D" w:rsidP="00530A0B">
      <w:pPr>
        <w:pStyle w:val="ConsPlusNonformat"/>
        <w:jc w:val="center"/>
        <w:rPr>
          <w:rFonts w:ascii="Times New Roman" w:hAnsi="Times New Roman" w:cs="Times New Roman"/>
        </w:rPr>
      </w:pPr>
      <w:r w:rsidRPr="00E722C8">
        <w:rPr>
          <w:rFonts w:ascii="Times New Roman" w:hAnsi="Times New Roman" w:cs="Times New Roman"/>
        </w:rPr>
        <w:t>(</w:t>
      </w:r>
      <w:r w:rsidR="00AA5BE7" w:rsidRPr="00E722C8">
        <w:rPr>
          <w:rFonts w:ascii="Times New Roman" w:hAnsi="Times New Roman" w:cs="Times New Roman"/>
        </w:rPr>
        <w:t>полное наименование субъекта малого и среднего предпринимательства)</w:t>
      </w:r>
    </w:p>
    <w:p w:rsidR="00AA5BE7" w:rsidRPr="00724DC2" w:rsidRDefault="00A67549" w:rsidP="00530A0B">
      <w:pPr>
        <w:pStyle w:val="ConsPlusNonformat"/>
        <w:jc w:val="both"/>
        <w:rPr>
          <w:rFonts w:ascii="Times New Roman" w:hAnsi="Times New Roman" w:cs="Times New Roman"/>
          <w:sz w:val="28"/>
          <w:szCs w:val="28"/>
        </w:rPr>
      </w:pPr>
      <w:r w:rsidRPr="00724DC2">
        <w:rPr>
          <w:rFonts w:ascii="Times New Roman" w:hAnsi="Times New Roman" w:cs="Times New Roman"/>
          <w:sz w:val="28"/>
          <w:szCs w:val="28"/>
        </w:rPr>
        <w:t xml:space="preserve">направляет заявку и прилагаемый к ней пакет </w:t>
      </w:r>
      <w:r w:rsidR="00AA5BE7" w:rsidRPr="00724DC2">
        <w:rPr>
          <w:rFonts w:ascii="Times New Roman" w:hAnsi="Times New Roman" w:cs="Times New Roman"/>
          <w:sz w:val="28"/>
          <w:szCs w:val="28"/>
        </w:rPr>
        <w:t>документов для участия в</w:t>
      </w:r>
      <w:r w:rsidRPr="00724DC2">
        <w:rPr>
          <w:rFonts w:ascii="Times New Roman" w:hAnsi="Times New Roman" w:cs="Times New Roman"/>
          <w:sz w:val="28"/>
          <w:szCs w:val="28"/>
        </w:rPr>
        <w:t xml:space="preserve"> </w:t>
      </w:r>
      <w:r w:rsidR="00AA5BE7" w:rsidRPr="00724DC2">
        <w:rPr>
          <w:rFonts w:ascii="Times New Roman" w:hAnsi="Times New Roman" w:cs="Times New Roman"/>
          <w:sz w:val="28"/>
          <w:szCs w:val="28"/>
        </w:rPr>
        <w:t xml:space="preserve">конкурсе </w:t>
      </w:r>
      <w:r w:rsidR="00724DC2" w:rsidRPr="00724DC2">
        <w:rPr>
          <w:rFonts w:ascii="Times New Roman" w:hAnsi="Times New Roman" w:cs="Times New Roman"/>
          <w:bCs/>
          <w:sz w:val="28"/>
          <w:szCs w:val="28"/>
        </w:rPr>
        <w:t>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r w:rsidR="00AA5BE7" w:rsidRPr="00724DC2">
        <w:rPr>
          <w:rFonts w:ascii="Times New Roman" w:hAnsi="Times New Roman" w:cs="Times New Roman"/>
          <w:sz w:val="28"/>
          <w:szCs w:val="28"/>
        </w:rPr>
        <w:t>.</w:t>
      </w:r>
    </w:p>
    <w:p w:rsidR="00A67549" w:rsidRPr="00724DC2" w:rsidRDefault="00A67549" w:rsidP="00530A0B">
      <w:pPr>
        <w:pStyle w:val="ConsPlusNonformat"/>
        <w:rPr>
          <w:rFonts w:ascii="Times New Roman" w:hAnsi="Times New Roman" w:cs="Times New Roman"/>
          <w:sz w:val="28"/>
          <w:szCs w:val="28"/>
        </w:rPr>
      </w:pPr>
    </w:p>
    <w:p w:rsidR="00AA5BE7" w:rsidRPr="00724DC2" w:rsidRDefault="000C0D7D" w:rsidP="00530A0B">
      <w:pPr>
        <w:pStyle w:val="ConsPlusNonformat"/>
        <w:ind w:firstLine="709"/>
        <w:rPr>
          <w:rFonts w:ascii="Times New Roman" w:hAnsi="Times New Roman" w:cs="Times New Roman"/>
          <w:sz w:val="28"/>
          <w:szCs w:val="28"/>
        </w:rPr>
      </w:pPr>
      <w:r w:rsidRPr="00724DC2">
        <w:rPr>
          <w:rFonts w:ascii="Times New Roman" w:hAnsi="Times New Roman" w:cs="Times New Roman"/>
          <w:sz w:val="28"/>
          <w:szCs w:val="28"/>
        </w:rPr>
        <w:t>Приложение: на _</w:t>
      </w:r>
      <w:r w:rsidR="00DF779B" w:rsidRPr="00724DC2">
        <w:rPr>
          <w:rFonts w:ascii="Times New Roman" w:hAnsi="Times New Roman" w:cs="Times New Roman"/>
          <w:sz w:val="28"/>
          <w:szCs w:val="28"/>
        </w:rPr>
        <w:t>__</w:t>
      </w:r>
      <w:r w:rsidRPr="00724DC2">
        <w:rPr>
          <w:rFonts w:ascii="Times New Roman" w:hAnsi="Times New Roman" w:cs="Times New Roman"/>
          <w:sz w:val="28"/>
          <w:szCs w:val="28"/>
        </w:rPr>
        <w:t>__ л.</w:t>
      </w:r>
    </w:p>
    <w:p w:rsidR="00AA5BE7" w:rsidRPr="00724DC2" w:rsidRDefault="00AA5BE7" w:rsidP="00530A0B">
      <w:pPr>
        <w:pStyle w:val="ConsPlusNonformat"/>
        <w:rPr>
          <w:rFonts w:ascii="Times New Roman" w:hAnsi="Times New Roman" w:cs="Times New Roman"/>
          <w:sz w:val="28"/>
          <w:szCs w:val="28"/>
        </w:rPr>
      </w:pPr>
    </w:p>
    <w:p w:rsidR="00AA5BE7" w:rsidRPr="00E722C8" w:rsidRDefault="00AA5BE7" w:rsidP="00530A0B">
      <w:pPr>
        <w:pStyle w:val="ConsPlusNonformat"/>
        <w:rPr>
          <w:rFonts w:ascii="Times New Roman" w:hAnsi="Times New Roman" w:cs="Times New Roman"/>
          <w:sz w:val="28"/>
          <w:szCs w:val="28"/>
        </w:rPr>
      </w:pPr>
    </w:p>
    <w:p w:rsidR="00AA5BE7" w:rsidRPr="00E722C8" w:rsidRDefault="00360A29" w:rsidP="00530A0B">
      <w:pPr>
        <w:widowControl w:val="0"/>
        <w:autoSpaceDE w:val="0"/>
        <w:autoSpaceDN w:val="0"/>
        <w:adjustRightInd w:val="0"/>
        <w:spacing w:after="0" w:line="240" w:lineRule="auto"/>
        <w:rPr>
          <w:rFonts w:ascii="Times New Roman" w:hAnsi="Times New Roman"/>
          <w:sz w:val="28"/>
          <w:szCs w:val="28"/>
        </w:rPr>
      </w:pPr>
      <w:r w:rsidRPr="00E722C8">
        <w:rPr>
          <w:rFonts w:ascii="Times New Roman" w:hAnsi="Times New Roman"/>
          <w:sz w:val="28"/>
          <w:szCs w:val="28"/>
        </w:rPr>
        <w:t>_______________________</w:t>
      </w:r>
      <w:r w:rsidR="00AA5BE7" w:rsidRPr="00E722C8">
        <w:rPr>
          <w:rFonts w:ascii="Times New Roman" w:hAnsi="Times New Roman"/>
          <w:sz w:val="28"/>
          <w:szCs w:val="28"/>
        </w:rPr>
        <w:t>______</w:t>
      </w:r>
      <w:r w:rsidR="009645E6" w:rsidRPr="00E722C8">
        <w:rPr>
          <w:rFonts w:ascii="Times New Roman" w:hAnsi="Times New Roman"/>
          <w:sz w:val="28"/>
          <w:szCs w:val="28"/>
        </w:rPr>
        <w:t xml:space="preserve"> </w:t>
      </w:r>
      <w:r w:rsidR="002A3FA2" w:rsidRPr="00E722C8">
        <w:rPr>
          <w:rFonts w:ascii="Times New Roman" w:hAnsi="Times New Roman"/>
          <w:sz w:val="28"/>
          <w:szCs w:val="28"/>
        </w:rPr>
        <w:t xml:space="preserve">              </w:t>
      </w:r>
      <w:r w:rsidR="00AA5BE7" w:rsidRPr="00E722C8">
        <w:rPr>
          <w:rFonts w:ascii="Times New Roman" w:hAnsi="Times New Roman"/>
          <w:sz w:val="28"/>
          <w:szCs w:val="28"/>
        </w:rPr>
        <w:t>_______________/____________________/</w:t>
      </w:r>
    </w:p>
    <w:p w:rsidR="00AA5BE7" w:rsidRPr="00E722C8" w:rsidRDefault="00A91572" w:rsidP="00530A0B">
      <w:pPr>
        <w:widowControl w:val="0"/>
        <w:autoSpaceDE w:val="0"/>
        <w:autoSpaceDN w:val="0"/>
        <w:adjustRightInd w:val="0"/>
        <w:spacing w:after="0" w:line="240" w:lineRule="auto"/>
        <w:rPr>
          <w:rFonts w:ascii="Times New Roman" w:hAnsi="Times New Roman"/>
          <w:sz w:val="20"/>
          <w:szCs w:val="20"/>
        </w:rPr>
      </w:pPr>
      <w:r w:rsidRPr="00E722C8">
        <w:rPr>
          <w:rFonts w:ascii="Times New Roman" w:hAnsi="Times New Roman"/>
          <w:sz w:val="28"/>
          <w:szCs w:val="28"/>
        </w:rPr>
        <w:t xml:space="preserve"> </w:t>
      </w:r>
      <w:r w:rsidR="00AA5BE7" w:rsidRPr="00E722C8">
        <w:rPr>
          <w:rFonts w:ascii="Times New Roman" w:hAnsi="Times New Roman"/>
          <w:sz w:val="20"/>
          <w:szCs w:val="20"/>
        </w:rPr>
        <w:t>(должность руководителя субъекта малого</w:t>
      </w:r>
      <w:r w:rsidR="002A3FA2" w:rsidRPr="00E722C8">
        <w:rPr>
          <w:rFonts w:ascii="Times New Roman" w:hAnsi="Times New Roman"/>
          <w:sz w:val="20"/>
          <w:szCs w:val="20"/>
        </w:rPr>
        <w:t xml:space="preserve">                                       </w:t>
      </w:r>
      <w:r w:rsidR="009645E6" w:rsidRPr="00E722C8">
        <w:rPr>
          <w:rFonts w:ascii="Times New Roman" w:hAnsi="Times New Roman"/>
          <w:sz w:val="20"/>
          <w:szCs w:val="20"/>
        </w:rPr>
        <w:t xml:space="preserve"> </w:t>
      </w:r>
      <w:r w:rsidR="00AA5BE7" w:rsidRPr="00E722C8">
        <w:rPr>
          <w:rFonts w:ascii="Times New Roman" w:hAnsi="Times New Roman"/>
          <w:sz w:val="20"/>
          <w:szCs w:val="20"/>
        </w:rPr>
        <w:t>(подпись)</w:t>
      </w:r>
      <w:r w:rsidR="002A3FA2" w:rsidRPr="00E722C8">
        <w:rPr>
          <w:rFonts w:ascii="Times New Roman" w:hAnsi="Times New Roman"/>
          <w:sz w:val="20"/>
          <w:szCs w:val="20"/>
        </w:rPr>
        <w:t xml:space="preserve">                      </w:t>
      </w:r>
      <w:r w:rsidR="009645E6" w:rsidRPr="00E722C8">
        <w:rPr>
          <w:rFonts w:ascii="Times New Roman" w:hAnsi="Times New Roman"/>
          <w:sz w:val="20"/>
          <w:szCs w:val="20"/>
        </w:rPr>
        <w:t xml:space="preserve"> </w:t>
      </w:r>
      <w:r w:rsidR="00AA5BE7" w:rsidRPr="00E722C8">
        <w:rPr>
          <w:rFonts w:ascii="Times New Roman" w:hAnsi="Times New Roman"/>
          <w:sz w:val="20"/>
          <w:szCs w:val="20"/>
        </w:rPr>
        <w:t>(расшифровка подписи)</w:t>
      </w:r>
    </w:p>
    <w:p w:rsidR="00AA5BE7" w:rsidRPr="00E722C8" w:rsidRDefault="009645E6" w:rsidP="00530A0B">
      <w:pPr>
        <w:widowControl w:val="0"/>
        <w:autoSpaceDE w:val="0"/>
        <w:autoSpaceDN w:val="0"/>
        <w:adjustRightInd w:val="0"/>
        <w:spacing w:after="0" w:line="240" w:lineRule="auto"/>
        <w:rPr>
          <w:rFonts w:ascii="Times New Roman" w:hAnsi="Times New Roman"/>
          <w:sz w:val="20"/>
          <w:szCs w:val="20"/>
        </w:rPr>
      </w:pPr>
      <w:r w:rsidRPr="00E722C8">
        <w:rPr>
          <w:rFonts w:ascii="Times New Roman" w:hAnsi="Times New Roman"/>
          <w:sz w:val="20"/>
          <w:szCs w:val="20"/>
        </w:rPr>
        <w:t xml:space="preserve"> </w:t>
      </w:r>
      <w:r w:rsidR="002A3FA2" w:rsidRPr="00E722C8">
        <w:rPr>
          <w:rFonts w:ascii="Times New Roman" w:hAnsi="Times New Roman"/>
          <w:sz w:val="20"/>
          <w:szCs w:val="20"/>
        </w:rPr>
        <w:t xml:space="preserve">      </w:t>
      </w:r>
      <w:r w:rsidR="00AA5BE7" w:rsidRPr="00E722C8">
        <w:rPr>
          <w:rFonts w:ascii="Times New Roman" w:hAnsi="Times New Roman"/>
          <w:sz w:val="20"/>
          <w:szCs w:val="20"/>
        </w:rPr>
        <w:t xml:space="preserve">и среднего предпринимательства) </w:t>
      </w:r>
    </w:p>
    <w:p w:rsidR="00AA5BE7" w:rsidRPr="00E722C8" w:rsidRDefault="00AA5BE7" w:rsidP="00530A0B">
      <w:pPr>
        <w:widowControl w:val="0"/>
        <w:autoSpaceDE w:val="0"/>
        <w:autoSpaceDN w:val="0"/>
        <w:adjustRightInd w:val="0"/>
        <w:spacing w:after="0" w:line="240" w:lineRule="auto"/>
        <w:rPr>
          <w:rFonts w:ascii="Times New Roman" w:hAnsi="Times New Roman"/>
          <w:sz w:val="28"/>
          <w:szCs w:val="28"/>
        </w:rPr>
      </w:pPr>
    </w:p>
    <w:p w:rsidR="00360A29" w:rsidRPr="00E722C8" w:rsidRDefault="00360A29" w:rsidP="00530A0B">
      <w:pPr>
        <w:widowControl w:val="0"/>
        <w:autoSpaceDE w:val="0"/>
        <w:autoSpaceDN w:val="0"/>
        <w:adjustRightInd w:val="0"/>
        <w:spacing w:after="0" w:line="240" w:lineRule="auto"/>
        <w:rPr>
          <w:rFonts w:ascii="Times New Roman" w:hAnsi="Times New Roman"/>
          <w:sz w:val="28"/>
          <w:szCs w:val="28"/>
        </w:rPr>
      </w:pPr>
    </w:p>
    <w:p w:rsidR="00AA5BE7" w:rsidRPr="00E722C8" w:rsidRDefault="00884AA0" w:rsidP="00530A0B">
      <w:pPr>
        <w:widowControl w:val="0"/>
        <w:autoSpaceDE w:val="0"/>
        <w:autoSpaceDN w:val="0"/>
        <w:adjustRightInd w:val="0"/>
        <w:spacing w:after="0" w:line="240" w:lineRule="auto"/>
        <w:rPr>
          <w:rFonts w:ascii="Times New Roman" w:hAnsi="Times New Roman"/>
          <w:sz w:val="28"/>
          <w:szCs w:val="20"/>
        </w:rPr>
      </w:pPr>
      <w:r w:rsidRPr="00E722C8">
        <w:rPr>
          <w:rFonts w:ascii="Times New Roman" w:hAnsi="Times New Roman"/>
          <w:sz w:val="28"/>
          <w:szCs w:val="20"/>
        </w:rPr>
        <w:t>«</w:t>
      </w:r>
      <w:r w:rsidR="00360A29" w:rsidRPr="00E722C8">
        <w:rPr>
          <w:rFonts w:ascii="Times New Roman" w:hAnsi="Times New Roman"/>
          <w:sz w:val="28"/>
          <w:szCs w:val="20"/>
        </w:rPr>
        <w:t>___</w:t>
      </w:r>
      <w:r w:rsidRPr="00E722C8">
        <w:rPr>
          <w:rFonts w:ascii="Times New Roman" w:hAnsi="Times New Roman"/>
          <w:sz w:val="28"/>
          <w:szCs w:val="20"/>
        </w:rPr>
        <w:t>»</w:t>
      </w:r>
      <w:r w:rsidR="00AA5BE7" w:rsidRPr="00E722C8">
        <w:rPr>
          <w:rFonts w:ascii="Times New Roman" w:hAnsi="Times New Roman"/>
          <w:sz w:val="28"/>
          <w:szCs w:val="20"/>
        </w:rPr>
        <w:t xml:space="preserve"> ___________ 20__ г.</w:t>
      </w:r>
    </w:p>
    <w:p w:rsidR="002A3FA2" w:rsidRPr="00E722C8" w:rsidRDefault="002A3FA2" w:rsidP="00530A0B">
      <w:pPr>
        <w:widowControl w:val="0"/>
        <w:autoSpaceDE w:val="0"/>
        <w:autoSpaceDN w:val="0"/>
        <w:adjustRightInd w:val="0"/>
        <w:spacing w:after="0" w:line="240" w:lineRule="auto"/>
        <w:rPr>
          <w:rFonts w:ascii="Times New Roman" w:hAnsi="Times New Roman"/>
          <w:sz w:val="28"/>
          <w:szCs w:val="20"/>
        </w:rPr>
      </w:pPr>
    </w:p>
    <w:p w:rsidR="00AA5BE7" w:rsidRPr="00E722C8" w:rsidRDefault="00AA5BE7" w:rsidP="00530A0B">
      <w:pPr>
        <w:widowControl w:val="0"/>
        <w:autoSpaceDE w:val="0"/>
        <w:autoSpaceDN w:val="0"/>
        <w:adjustRightInd w:val="0"/>
        <w:spacing w:after="0" w:line="240" w:lineRule="auto"/>
        <w:rPr>
          <w:rFonts w:ascii="Times New Roman" w:hAnsi="Times New Roman"/>
          <w:sz w:val="28"/>
          <w:szCs w:val="20"/>
        </w:rPr>
      </w:pPr>
      <w:r w:rsidRPr="00E722C8">
        <w:rPr>
          <w:rFonts w:ascii="Times New Roman" w:hAnsi="Times New Roman"/>
          <w:sz w:val="28"/>
          <w:szCs w:val="20"/>
        </w:rPr>
        <w:t>М.П.</w:t>
      </w:r>
    </w:p>
    <w:p w:rsidR="00DE727D" w:rsidRPr="00E722C8" w:rsidRDefault="00AA5BE7" w:rsidP="0098425E">
      <w:pPr>
        <w:widowControl w:val="0"/>
        <w:tabs>
          <w:tab w:val="left" w:pos="1080"/>
        </w:tabs>
        <w:spacing w:after="0" w:line="240" w:lineRule="auto"/>
        <w:ind w:left="5670"/>
        <w:jc w:val="both"/>
        <w:rPr>
          <w:rFonts w:ascii="Times New Roman" w:hAnsi="Times New Roman"/>
          <w:bCs/>
          <w:snapToGrid w:val="0"/>
          <w:sz w:val="28"/>
          <w:szCs w:val="24"/>
        </w:rPr>
      </w:pPr>
      <w:r w:rsidRPr="00E722C8">
        <w:rPr>
          <w:rFonts w:ascii="Times New Roman" w:hAnsi="Times New Roman"/>
          <w:sz w:val="20"/>
          <w:szCs w:val="20"/>
        </w:rPr>
        <w:br w:type="page"/>
      </w:r>
      <w:r w:rsidR="00DE727D" w:rsidRPr="00E722C8">
        <w:rPr>
          <w:rFonts w:ascii="Times New Roman" w:hAnsi="Times New Roman"/>
          <w:bCs/>
          <w:snapToGrid w:val="0"/>
          <w:sz w:val="28"/>
          <w:szCs w:val="24"/>
        </w:rPr>
        <w:lastRenderedPageBreak/>
        <w:t>Приложение № 2</w:t>
      </w:r>
    </w:p>
    <w:p w:rsidR="00DE727D" w:rsidRPr="00E722C8" w:rsidRDefault="00DE727D" w:rsidP="0098425E">
      <w:pPr>
        <w:widowControl w:val="0"/>
        <w:tabs>
          <w:tab w:val="left" w:pos="1080"/>
        </w:tabs>
        <w:spacing w:after="0" w:line="240" w:lineRule="auto"/>
        <w:ind w:left="5670"/>
        <w:jc w:val="both"/>
        <w:rPr>
          <w:rFonts w:ascii="Times New Roman" w:hAnsi="Times New Roman"/>
          <w:bCs/>
          <w:snapToGrid w:val="0"/>
          <w:sz w:val="28"/>
          <w:szCs w:val="24"/>
        </w:rPr>
      </w:pPr>
      <w:r w:rsidRPr="00E722C8">
        <w:rPr>
          <w:rFonts w:ascii="Times New Roman" w:hAnsi="Times New Roman"/>
          <w:bCs/>
          <w:snapToGrid w:val="0"/>
          <w:sz w:val="28"/>
          <w:szCs w:val="24"/>
        </w:rPr>
        <w:t>к Положению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A8208D" w:rsidRPr="000D69F0" w:rsidRDefault="00A8208D" w:rsidP="00530A0B">
      <w:pPr>
        <w:pStyle w:val="ConsPlusNormal"/>
        <w:jc w:val="right"/>
        <w:outlineLvl w:val="1"/>
        <w:rPr>
          <w:rFonts w:ascii="Times New Roman" w:hAnsi="Times New Roman" w:cs="Times New Roman"/>
          <w:b/>
          <w:sz w:val="32"/>
          <w:szCs w:val="28"/>
        </w:rPr>
      </w:pPr>
    </w:p>
    <w:p w:rsidR="00DE727D" w:rsidRPr="00E722C8" w:rsidRDefault="00DE727D" w:rsidP="0098425E">
      <w:pPr>
        <w:pStyle w:val="ConsPlusNormal"/>
        <w:ind w:firstLine="6096"/>
        <w:jc w:val="right"/>
        <w:outlineLvl w:val="1"/>
        <w:rPr>
          <w:rFonts w:ascii="Times New Roman" w:hAnsi="Times New Roman" w:cs="Times New Roman"/>
          <w:sz w:val="28"/>
          <w:szCs w:val="28"/>
        </w:rPr>
      </w:pPr>
      <w:r w:rsidRPr="00E722C8">
        <w:rPr>
          <w:rFonts w:ascii="Times New Roman" w:hAnsi="Times New Roman" w:cs="Times New Roman"/>
          <w:sz w:val="28"/>
          <w:szCs w:val="28"/>
        </w:rPr>
        <w:t>Форма</w:t>
      </w:r>
    </w:p>
    <w:p w:rsidR="00DE727D" w:rsidRPr="000D69F0" w:rsidRDefault="00DE727D" w:rsidP="00530A0B">
      <w:pPr>
        <w:pStyle w:val="ConsPlusNormal"/>
        <w:jc w:val="right"/>
        <w:outlineLvl w:val="1"/>
        <w:rPr>
          <w:rFonts w:ascii="Times New Roman" w:hAnsi="Times New Roman" w:cs="Times New Roman"/>
          <w:sz w:val="32"/>
          <w:szCs w:val="28"/>
        </w:rPr>
      </w:pPr>
    </w:p>
    <w:p w:rsidR="009D57F3" w:rsidRPr="00E722C8" w:rsidRDefault="009D57F3" w:rsidP="00530A0B">
      <w:pPr>
        <w:pStyle w:val="ConsPlusNonformat"/>
        <w:jc w:val="center"/>
        <w:rPr>
          <w:rFonts w:ascii="Times New Roman" w:hAnsi="Times New Roman" w:cs="Times New Roman"/>
          <w:b/>
          <w:sz w:val="24"/>
          <w:szCs w:val="28"/>
        </w:rPr>
      </w:pPr>
      <w:r w:rsidRPr="00E722C8">
        <w:rPr>
          <w:rFonts w:ascii="Times New Roman" w:hAnsi="Times New Roman" w:cs="Times New Roman"/>
          <w:b/>
          <w:sz w:val="24"/>
          <w:szCs w:val="28"/>
        </w:rPr>
        <w:t>ЗАЯВКА</w:t>
      </w:r>
    </w:p>
    <w:p w:rsidR="009D57F3" w:rsidRPr="00E722C8" w:rsidRDefault="009D57F3" w:rsidP="00530A0B">
      <w:pPr>
        <w:pStyle w:val="ConsPlusNonformat"/>
        <w:jc w:val="center"/>
        <w:rPr>
          <w:rFonts w:ascii="Times New Roman" w:hAnsi="Times New Roman" w:cs="Times New Roman"/>
          <w:b/>
          <w:sz w:val="24"/>
          <w:szCs w:val="28"/>
        </w:rPr>
      </w:pPr>
      <w:r w:rsidRPr="00E722C8">
        <w:rPr>
          <w:rFonts w:ascii="Times New Roman" w:hAnsi="Times New Roman" w:cs="Times New Roman"/>
          <w:b/>
          <w:sz w:val="24"/>
          <w:szCs w:val="28"/>
        </w:rPr>
        <w:t xml:space="preserve">на участие в конкурсе </w:t>
      </w:r>
      <w:r w:rsidR="00B8389E" w:rsidRPr="00B8389E">
        <w:rPr>
          <w:rFonts w:ascii="Times New Roman" w:hAnsi="Times New Roman" w:cs="Times New Roman"/>
          <w:b/>
          <w:bCs/>
          <w:sz w:val="24"/>
          <w:szCs w:val="28"/>
        </w:rPr>
        <w:t>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9D57F3" w:rsidRPr="000D69F0" w:rsidRDefault="009D57F3" w:rsidP="00530A0B">
      <w:pPr>
        <w:pStyle w:val="ConsPlusNonformat"/>
        <w:rPr>
          <w:rFonts w:ascii="Times New Roman" w:hAnsi="Times New Roman" w:cs="Times New Roman"/>
          <w:sz w:val="28"/>
          <w:szCs w:val="24"/>
        </w:rPr>
      </w:pPr>
    </w:p>
    <w:p w:rsidR="005937F1" w:rsidRPr="00E722C8" w:rsidRDefault="009D57F3" w:rsidP="00530A0B">
      <w:pPr>
        <w:pStyle w:val="ConsPlusNonformat"/>
        <w:ind w:firstLine="709"/>
        <w:jc w:val="both"/>
        <w:rPr>
          <w:rFonts w:ascii="Times New Roman" w:hAnsi="Times New Roman" w:cs="Times New Roman"/>
          <w:sz w:val="24"/>
          <w:szCs w:val="24"/>
        </w:rPr>
      </w:pPr>
      <w:r w:rsidRPr="00D47D0F">
        <w:rPr>
          <w:rFonts w:ascii="Times New Roman" w:hAnsi="Times New Roman" w:cs="Times New Roman"/>
          <w:spacing w:val="-4"/>
          <w:sz w:val="24"/>
          <w:szCs w:val="24"/>
        </w:rPr>
        <w:t>Ознакомившись</w:t>
      </w:r>
      <w:r w:rsidR="005937F1" w:rsidRPr="00D47D0F">
        <w:rPr>
          <w:rFonts w:ascii="Times New Roman" w:hAnsi="Times New Roman" w:cs="Times New Roman"/>
          <w:spacing w:val="-4"/>
          <w:sz w:val="24"/>
          <w:szCs w:val="24"/>
        </w:rPr>
        <w:t xml:space="preserve"> </w:t>
      </w:r>
      <w:r w:rsidRPr="00D47D0F">
        <w:rPr>
          <w:rFonts w:ascii="Times New Roman" w:hAnsi="Times New Roman" w:cs="Times New Roman"/>
          <w:spacing w:val="-4"/>
          <w:sz w:val="24"/>
          <w:szCs w:val="24"/>
        </w:rPr>
        <w:t>с</w:t>
      </w:r>
      <w:r w:rsidR="005937F1" w:rsidRPr="00D47D0F">
        <w:rPr>
          <w:rFonts w:ascii="Times New Roman" w:hAnsi="Times New Roman" w:cs="Times New Roman"/>
          <w:spacing w:val="-4"/>
          <w:sz w:val="24"/>
          <w:szCs w:val="24"/>
        </w:rPr>
        <w:t xml:space="preserve"> </w:t>
      </w:r>
      <w:r w:rsidRPr="00D47D0F">
        <w:rPr>
          <w:rFonts w:ascii="Times New Roman" w:hAnsi="Times New Roman" w:cs="Times New Roman"/>
          <w:spacing w:val="-4"/>
          <w:sz w:val="24"/>
          <w:szCs w:val="24"/>
        </w:rPr>
        <w:t>порядком</w:t>
      </w:r>
      <w:r w:rsidR="005937F1" w:rsidRPr="00D47D0F">
        <w:rPr>
          <w:rFonts w:ascii="Times New Roman" w:hAnsi="Times New Roman" w:cs="Times New Roman"/>
          <w:spacing w:val="-4"/>
          <w:sz w:val="24"/>
          <w:szCs w:val="24"/>
        </w:rPr>
        <w:t xml:space="preserve"> проведения конкурса </w:t>
      </w:r>
      <w:r w:rsidR="00B8389E" w:rsidRPr="00D47D0F">
        <w:rPr>
          <w:rFonts w:ascii="Times New Roman" w:hAnsi="Times New Roman" w:cs="Times New Roman"/>
          <w:spacing w:val="-4"/>
          <w:sz w:val="24"/>
          <w:szCs w:val="24"/>
        </w:rPr>
        <w:t>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r w:rsidRPr="00D47D0F">
        <w:rPr>
          <w:rFonts w:ascii="Times New Roman" w:hAnsi="Times New Roman" w:cs="Times New Roman"/>
          <w:spacing w:val="-4"/>
          <w:sz w:val="24"/>
          <w:szCs w:val="24"/>
        </w:rPr>
        <w:t>,</w:t>
      </w:r>
      <w:r w:rsidR="005937F1" w:rsidRPr="00D47D0F">
        <w:rPr>
          <w:rFonts w:ascii="Times New Roman" w:hAnsi="Times New Roman" w:cs="Times New Roman"/>
          <w:spacing w:val="-4"/>
          <w:sz w:val="24"/>
          <w:szCs w:val="24"/>
        </w:rPr>
        <w:t xml:space="preserve"> </w:t>
      </w:r>
      <w:r w:rsidRPr="00E722C8">
        <w:rPr>
          <w:rFonts w:ascii="Times New Roman" w:hAnsi="Times New Roman" w:cs="Times New Roman"/>
          <w:sz w:val="24"/>
          <w:szCs w:val="24"/>
        </w:rPr>
        <w:t>_______</w:t>
      </w:r>
      <w:r w:rsidR="00E3536C" w:rsidRPr="00E722C8">
        <w:rPr>
          <w:rFonts w:ascii="Times New Roman" w:hAnsi="Times New Roman" w:cs="Times New Roman"/>
          <w:sz w:val="24"/>
          <w:szCs w:val="24"/>
        </w:rPr>
        <w:t>_________________</w:t>
      </w:r>
      <w:r w:rsidRPr="00E722C8">
        <w:rPr>
          <w:rFonts w:ascii="Times New Roman" w:hAnsi="Times New Roman" w:cs="Times New Roman"/>
          <w:sz w:val="24"/>
          <w:szCs w:val="24"/>
        </w:rPr>
        <w:t>_________</w:t>
      </w:r>
      <w:r w:rsidR="00E362C5" w:rsidRPr="00E722C8">
        <w:rPr>
          <w:rFonts w:ascii="Times New Roman" w:hAnsi="Times New Roman" w:cs="Times New Roman"/>
          <w:sz w:val="24"/>
          <w:szCs w:val="24"/>
        </w:rPr>
        <w:t>_____________</w:t>
      </w:r>
      <w:r w:rsidRPr="00E722C8">
        <w:rPr>
          <w:rFonts w:ascii="Times New Roman" w:hAnsi="Times New Roman" w:cs="Times New Roman"/>
          <w:sz w:val="24"/>
          <w:szCs w:val="24"/>
        </w:rPr>
        <w:t>___________________________</w:t>
      </w:r>
      <w:r w:rsidR="00733771" w:rsidRPr="00E722C8">
        <w:rPr>
          <w:rFonts w:ascii="Times New Roman" w:hAnsi="Times New Roman" w:cs="Times New Roman"/>
          <w:sz w:val="24"/>
          <w:szCs w:val="24"/>
        </w:rPr>
        <w:t>____________</w:t>
      </w:r>
    </w:p>
    <w:p w:rsidR="005937F1" w:rsidRPr="00E722C8" w:rsidRDefault="009D57F3" w:rsidP="00530A0B">
      <w:pPr>
        <w:pStyle w:val="ConsPlusNonformat"/>
        <w:jc w:val="center"/>
        <w:rPr>
          <w:rFonts w:ascii="Times New Roman" w:hAnsi="Times New Roman" w:cs="Times New Roman"/>
        </w:rPr>
      </w:pPr>
      <w:r w:rsidRPr="00E722C8">
        <w:rPr>
          <w:rFonts w:ascii="Times New Roman" w:hAnsi="Times New Roman" w:cs="Times New Roman"/>
        </w:rPr>
        <w:t>(полное наименование субъекта малого и среднего предпринимательства)</w:t>
      </w:r>
    </w:p>
    <w:p w:rsidR="005937F1" w:rsidRPr="00E722C8" w:rsidRDefault="005937F1" w:rsidP="00530A0B">
      <w:pPr>
        <w:pStyle w:val="ConsPlusNonformat"/>
        <w:jc w:val="both"/>
        <w:rPr>
          <w:rFonts w:ascii="Times New Roman" w:hAnsi="Times New Roman" w:cs="Times New Roman"/>
          <w:sz w:val="24"/>
          <w:szCs w:val="24"/>
        </w:rPr>
      </w:pPr>
      <w:r w:rsidRPr="00E722C8">
        <w:rPr>
          <w:rFonts w:ascii="Times New Roman" w:hAnsi="Times New Roman" w:cs="Times New Roman"/>
          <w:sz w:val="24"/>
          <w:szCs w:val="24"/>
        </w:rPr>
        <w:t xml:space="preserve">подает </w:t>
      </w:r>
      <w:r w:rsidR="009D57F3" w:rsidRPr="00E722C8">
        <w:rPr>
          <w:rFonts w:ascii="Times New Roman" w:hAnsi="Times New Roman" w:cs="Times New Roman"/>
          <w:sz w:val="24"/>
          <w:szCs w:val="24"/>
        </w:rPr>
        <w:t xml:space="preserve">заявку на участие в конкурсе и гарантирует, </w:t>
      </w:r>
      <w:r w:rsidR="00E3536C" w:rsidRPr="00E722C8">
        <w:rPr>
          <w:rFonts w:ascii="Times New Roman" w:hAnsi="Times New Roman" w:cs="Times New Roman"/>
          <w:sz w:val="24"/>
          <w:szCs w:val="24"/>
        </w:rPr>
        <w:t>ч</w:t>
      </w:r>
      <w:r w:rsidR="009D57F3" w:rsidRPr="00E722C8">
        <w:rPr>
          <w:rFonts w:ascii="Times New Roman" w:hAnsi="Times New Roman" w:cs="Times New Roman"/>
          <w:sz w:val="24"/>
          <w:szCs w:val="24"/>
        </w:rPr>
        <w:t>то</w:t>
      </w:r>
      <w:r w:rsidR="00E3536C" w:rsidRPr="00E722C8">
        <w:rPr>
          <w:rFonts w:ascii="Times New Roman" w:hAnsi="Times New Roman" w:cs="Times New Roman"/>
          <w:sz w:val="24"/>
          <w:szCs w:val="24"/>
        </w:rPr>
        <w:t xml:space="preserve"> ____________</w:t>
      </w:r>
      <w:r w:rsidR="009D57F3" w:rsidRPr="00E722C8">
        <w:rPr>
          <w:rFonts w:ascii="Times New Roman" w:hAnsi="Times New Roman" w:cs="Times New Roman"/>
          <w:sz w:val="24"/>
          <w:szCs w:val="24"/>
        </w:rPr>
        <w:t>______</w:t>
      </w:r>
      <w:r w:rsidR="00E362C5" w:rsidRPr="00E722C8">
        <w:rPr>
          <w:rFonts w:ascii="Times New Roman" w:hAnsi="Times New Roman" w:cs="Times New Roman"/>
          <w:sz w:val="24"/>
          <w:szCs w:val="24"/>
        </w:rPr>
        <w:t>____________</w:t>
      </w:r>
      <w:r w:rsidR="009D57F3" w:rsidRPr="00E722C8">
        <w:rPr>
          <w:rFonts w:ascii="Times New Roman" w:hAnsi="Times New Roman" w:cs="Times New Roman"/>
          <w:sz w:val="24"/>
          <w:szCs w:val="24"/>
        </w:rPr>
        <w:t>__________________________________</w:t>
      </w:r>
      <w:r w:rsidR="005B3AED" w:rsidRPr="00E722C8">
        <w:rPr>
          <w:rFonts w:ascii="Times New Roman" w:hAnsi="Times New Roman" w:cs="Times New Roman"/>
          <w:sz w:val="24"/>
          <w:szCs w:val="24"/>
        </w:rPr>
        <w:t>____________________</w:t>
      </w:r>
      <w:r w:rsidR="009D57F3" w:rsidRPr="00E722C8">
        <w:rPr>
          <w:rFonts w:ascii="Times New Roman" w:hAnsi="Times New Roman" w:cs="Times New Roman"/>
          <w:sz w:val="24"/>
          <w:szCs w:val="24"/>
        </w:rPr>
        <w:t>:</w:t>
      </w:r>
    </w:p>
    <w:p w:rsidR="009D57F3" w:rsidRPr="00E722C8" w:rsidRDefault="00442255" w:rsidP="00530A0B">
      <w:pPr>
        <w:pStyle w:val="ConsPlusNonformat"/>
        <w:jc w:val="center"/>
        <w:rPr>
          <w:rFonts w:ascii="Times New Roman" w:hAnsi="Times New Roman" w:cs="Times New Roman"/>
        </w:rPr>
      </w:pPr>
      <w:r w:rsidRPr="00E722C8">
        <w:rPr>
          <w:rFonts w:ascii="Times New Roman" w:hAnsi="Times New Roman" w:cs="Times New Roman"/>
        </w:rPr>
        <w:t>(наименование субъекта малого</w:t>
      </w:r>
      <w:r w:rsidR="00CD0246" w:rsidRPr="00E722C8">
        <w:rPr>
          <w:rFonts w:ascii="Times New Roman" w:hAnsi="Times New Roman" w:cs="Times New Roman"/>
        </w:rPr>
        <w:t xml:space="preserve"> и среднего</w:t>
      </w:r>
      <w:r w:rsidR="009D57F3" w:rsidRPr="00E722C8">
        <w:rPr>
          <w:rFonts w:ascii="Times New Roman" w:hAnsi="Times New Roman" w:cs="Times New Roman"/>
        </w:rPr>
        <w:t xml:space="preserve"> предпринимательства)</w:t>
      </w:r>
    </w:p>
    <w:p w:rsidR="009D57F3" w:rsidRPr="00E722C8" w:rsidRDefault="005937F1" w:rsidP="00530A0B">
      <w:pPr>
        <w:pStyle w:val="ConsPlusNonformat"/>
        <w:ind w:firstLine="709"/>
        <w:jc w:val="both"/>
        <w:rPr>
          <w:rFonts w:ascii="Times New Roman" w:hAnsi="Times New Roman" w:cs="Times New Roman"/>
          <w:sz w:val="24"/>
          <w:szCs w:val="24"/>
        </w:rPr>
      </w:pPr>
      <w:r w:rsidRPr="00E722C8">
        <w:rPr>
          <w:rFonts w:ascii="Times New Roman" w:hAnsi="Times New Roman" w:cs="Times New Roman"/>
          <w:sz w:val="24"/>
          <w:szCs w:val="24"/>
        </w:rPr>
        <w:t xml:space="preserve">- </w:t>
      </w:r>
      <w:r w:rsidR="009D57F3" w:rsidRPr="00E722C8">
        <w:rPr>
          <w:rFonts w:ascii="Times New Roman" w:hAnsi="Times New Roman" w:cs="Times New Roman"/>
          <w:sz w:val="24"/>
          <w:szCs w:val="24"/>
        </w:rPr>
        <w:t>является субъектом малого и среднего предпринимательства и соответствует</w:t>
      </w:r>
      <w:r w:rsidRPr="00E722C8">
        <w:rPr>
          <w:rFonts w:ascii="Times New Roman" w:hAnsi="Times New Roman" w:cs="Times New Roman"/>
          <w:sz w:val="24"/>
          <w:szCs w:val="24"/>
        </w:rPr>
        <w:t xml:space="preserve"> </w:t>
      </w:r>
      <w:r w:rsidR="009D57F3" w:rsidRPr="00E722C8">
        <w:rPr>
          <w:rFonts w:ascii="Times New Roman" w:hAnsi="Times New Roman" w:cs="Times New Roman"/>
          <w:sz w:val="24"/>
          <w:szCs w:val="24"/>
        </w:rPr>
        <w:t>условиям,</w:t>
      </w:r>
      <w:r w:rsidR="00A91572" w:rsidRPr="00E722C8">
        <w:rPr>
          <w:rFonts w:ascii="Times New Roman" w:hAnsi="Times New Roman" w:cs="Times New Roman"/>
          <w:sz w:val="24"/>
          <w:szCs w:val="24"/>
        </w:rPr>
        <w:t xml:space="preserve"> </w:t>
      </w:r>
      <w:r w:rsidR="009D57F3" w:rsidRPr="00E722C8">
        <w:rPr>
          <w:rFonts w:ascii="Times New Roman" w:hAnsi="Times New Roman" w:cs="Times New Roman"/>
          <w:sz w:val="24"/>
          <w:szCs w:val="24"/>
        </w:rPr>
        <w:t xml:space="preserve">установленным </w:t>
      </w:r>
      <w:hyperlink r:id="rId63"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009D57F3" w:rsidRPr="00E722C8">
          <w:rPr>
            <w:rFonts w:ascii="Times New Roman" w:hAnsi="Times New Roman" w:cs="Times New Roman"/>
            <w:sz w:val="24"/>
            <w:szCs w:val="24"/>
          </w:rPr>
          <w:t>статьей 4</w:t>
        </w:r>
      </w:hyperlink>
      <w:r w:rsidR="009D57F3" w:rsidRPr="00E722C8">
        <w:rPr>
          <w:rFonts w:ascii="Times New Roman" w:hAnsi="Times New Roman" w:cs="Times New Roman"/>
          <w:sz w:val="24"/>
          <w:szCs w:val="24"/>
        </w:rPr>
        <w:t xml:space="preserve"> Федерального закона </w:t>
      </w:r>
      <w:r w:rsidR="00884AA0" w:rsidRPr="00E722C8">
        <w:rPr>
          <w:rFonts w:ascii="Times New Roman" w:hAnsi="Times New Roman" w:cs="Times New Roman"/>
          <w:sz w:val="24"/>
          <w:szCs w:val="24"/>
        </w:rPr>
        <w:t>«</w:t>
      </w:r>
      <w:r w:rsidR="009D57F3" w:rsidRPr="00E722C8">
        <w:rPr>
          <w:rFonts w:ascii="Times New Roman" w:hAnsi="Times New Roman" w:cs="Times New Roman"/>
          <w:sz w:val="24"/>
          <w:szCs w:val="24"/>
        </w:rPr>
        <w:t>О развитии малого и</w:t>
      </w:r>
      <w:r w:rsidRPr="00E722C8">
        <w:rPr>
          <w:rFonts w:ascii="Times New Roman" w:hAnsi="Times New Roman" w:cs="Times New Roman"/>
          <w:sz w:val="24"/>
          <w:szCs w:val="24"/>
        </w:rPr>
        <w:t xml:space="preserve"> </w:t>
      </w:r>
      <w:r w:rsidR="009D57F3" w:rsidRPr="00E722C8">
        <w:rPr>
          <w:rFonts w:ascii="Times New Roman" w:hAnsi="Times New Roman" w:cs="Times New Roman"/>
          <w:sz w:val="24"/>
          <w:szCs w:val="24"/>
        </w:rPr>
        <w:t>среднего предпринимательства в Российской Федерации</w:t>
      </w:r>
      <w:r w:rsidR="00884AA0" w:rsidRPr="00E722C8">
        <w:rPr>
          <w:rFonts w:ascii="Times New Roman" w:hAnsi="Times New Roman" w:cs="Times New Roman"/>
          <w:sz w:val="24"/>
          <w:szCs w:val="24"/>
        </w:rPr>
        <w:t>»</w:t>
      </w:r>
      <w:r w:rsidR="009D57F3" w:rsidRPr="00E722C8">
        <w:rPr>
          <w:rFonts w:ascii="Times New Roman" w:hAnsi="Times New Roman" w:cs="Times New Roman"/>
          <w:sz w:val="24"/>
          <w:szCs w:val="24"/>
        </w:rPr>
        <w:t>:</w:t>
      </w:r>
    </w:p>
    <w:p w:rsidR="009D57F3" w:rsidRPr="00E722C8" w:rsidRDefault="009D57F3" w:rsidP="00530A0B">
      <w:pPr>
        <w:pStyle w:val="ConsPlusNormal"/>
        <w:jc w:val="both"/>
        <w:rPr>
          <w:rFonts w:ascii="Times New Roman" w:hAnsi="Times New Roman" w:cs="Times New Roman"/>
          <w:sz w:val="24"/>
          <w:szCs w:val="24"/>
        </w:rPr>
      </w:pPr>
    </w:p>
    <w:tbl>
      <w:tblPr>
        <w:tblW w:w="10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552"/>
        <w:gridCol w:w="3782"/>
      </w:tblGrid>
      <w:tr w:rsidR="006E0888" w:rsidRPr="00E722C8" w:rsidTr="00F053C1">
        <w:trPr>
          <w:trHeight w:val="20"/>
        </w:trPr>
        <w:tc>
          <w:tcPr>
            <w:tcW w:w="3969" w:type="dxa"/>
          </w:tcPr>
          <w:p w:rsidR="006E0888" w:rsidRPr="00E722C8" w:rsidRDefault="006E0888" w:rsidP="006E088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Наименование учредителей (участников, акционеров)</w:t>
            </w:r>
          </w:p>
          <w:p w:rsidR="006E0888" w:rsidRPr="00E722C8" w:rsidRDefault="006E0888" w:rsidP="006E088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субъекта малого и среднего предпринимательства *</w:t>
            </w:r>
          </w:p>
        </w:tc>
        <w:tc>
          <w:tcPr>
            <w:tcW w:w="2552" w:type="dxa"/>
          </w:tcPr>
          <w:p w:rsidR="006E0888" w:rsidRPr="00E722C8" w:rsidRDefault="006E0888" w:rsidP="00F053C1">
            <w:pPr>
              <w:pStyle w:val="ConsPlusNormal"/>
              <w:ind w:left="-108" w:right="-108"/>
              <w:jc w:val="center"/>
              <w:rPr>
                <w:rFonts w:ascii="Times New Roman" w:hAnsi="Times New Roman" w:cs="Times New Roman"/>
                <w:sz w:val="24"/>
                <w:szCs w:val="24"/>
              </w:rPr>
            </w:pPr>
            <w:r w:rsidRPr="00E722C8">
              <w:rPr>
                <w:rFonts w:ascii="Times New Roman" w:hAnsi="Times New Roman" w:cs="Times New Roman"/>
                <w:sz w:val="24"/>
                <w:szCs w:val="24"/>
              </w:rPr>
              <w:t>Доля участия в уставном (складочном) капитале (паевом фонде)</w:t>
            </w:r>
          </w:p>
        </w:tc>
        <w:tc>
          <w:tcPr>
            <w:tcW w:w="3782" w:type="dxa"/>
          </w:tcPr>
          <w:p w:rsidR="006E0888" w:rsidRPr="00E722C8" w:rsidRDefault="006E0888" w:rsidP="00F053C1">
            <w:pPr>
              <w:pStyle w:val="ConsPlusNormal"/>
              <w:ind w:left="-108" w:right="-108"/>
              <w:jc w:val="center"/>
              <w:rPr>
                <w:rFonts w:ascii="Times New Roman" w:hAnsi="Times New Roman" w:cs="Times New Roman"/>
                <w:sz w:val="24"/>
                <w:szCs w:val="24"/>
              </w:rPr>
            </w:pPr>
            <w:r w:rsidRPr="00E722C8">
              <w:rPr>
                <w:rFonts w:ascii="Times New Roman" w:hAnsi="Times New Roman" w:cs="Times New Roman"/>
                <w:sz w:val="24"/>
                <w:szCs w:val="24"/>
              </w:rPr>
              <w:t>Категория учредителя (участника, акционера)</w:t>
            </w:r>
          </w:p>
          <w:p w:rsidR="006E0888" w:rsidRPr="00E722C8" w:rsidRDefault="006E0888" w:rsidP="006E088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(крупное или субъект малого и среднего предпринимательства)</w:t>
            </w:r>
          </w:p>
        </w:tc>
      </w:tr>
      <w:tr w:rsidR="006E0888" w:rsidRPr="00E722C8" w:rsidTr="00F053C1">
        <w:trPr>
          <w:trHeight w:val="20"/>
        </w:trPr>
        <w:tc>
          <w:tcPr>
            <w:tcW w:w="3969" w:type="dxa"/>
          </w:tcPr>
          <w:p w:rsidR="006E0888" w:rsidRPr="00E722C8" w:rsidRDefault="006E0888" w:rsidP="006E088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1</w:t>
            </w:r>
          </w:p>
        </w:tc>
        <w:tc>
          <w:tcPr>
            <w:tcW w:w="2552" w:type="dxa"/>
          </w:tcPr>
          <w:p w:rsidR="006E0888" w:rsidRPr="00E722C8" w:rsidRDefault="006E0888" w:rsidP="006E088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2</w:t>
            </w:r>
          </w:p>
        </w:tc>
        <w:tc>
          <w:tcPr>
            <w:tcW w:w="3782" w:type="dxa"/>
          </w:tcPr>
          <w:p w:rsidR="006E0888" w:rsidRPr="00E722C8" w:rsidRDefault="006E0888" w:rsidP="006E088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3</w:t>
            </w:r>
          </w:p>
        </w:tc>
      </w:tr>
      <w:tr w:rsidR="006E0888" w:rsidRPr="00E722C8" w:rsidTr="00F053C1">
        <w:trPr>
          <w:trHeight w:val="20"/>
        </w:trPr>
        <w:tc>
          <w:tcPr>
            <w:tcW w:w="10303" w:type="dxa"/>
            <w:gridSpan w:val="3"/>
          </w:tcPr>
          <w:p w:rsidR="006E0888" w:rsidRPr="00E722C8" w:rsidRDefault="006E0888" w:rsidP="006E0888">
            <w:pPr>
              <w:pStyle w:val="ConsPlusNormal"/>
              <w:jc w:val="center"/>
              <w:rPr>
                <w:rFonts w:ascii="Times New Roman" w:hAnsi="Times New Roman"/>
                <w:sz w:val="24"/>
                <w:szCs w:val="24"/>
              </w:rPr>
            </w:pPr>
            <w:r w:rsidRPr="00E722C8">
              <w:rPr>
                <w:rFonts w:ascii="Times New Roman" w:hAnsi="Times New Roman" w:cs="Times New Roman"/>
                <w:b/>
                <w:sz w:val="24"/>
                <w:szCs w:val="24"/>
              </w:rPr>
              <w:t>Российские юридические лица</w:t>
            </w:r>
          </w:p>
        </w:tc>
      </w:tr>
      <w:tr w:rsidR="006E0888" w:rsidRPr="00E722C8" w:rsidTr="00F053C1">
        <w:trPr>
          <w:trHeight w:val="20"/>
        </w:trPr>
        <w:tc>
          <w:tcPr>
            <w:tcW w:w="3969" w:type="dxa"/>
          </w:tcPr>
          <w:p w:rsidR="006E0888" w:rsidRPr="00E722C8" w:rsidRDefault="006E0888" w:rsidP="006E088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1.</w:t>
            </w:r>
          </w:p>
        </w:tc>
        <w:tc>
          <w:tcPr>
            <w:tcW w:w="2552" w:type="dxa"/>
          </w:tcPr>
          <w:p w:rsidR="006E0888" w:rsidRPr="00E722C8" w:rsidRDefault="006E0888" w:rsidP="006E0888">
            <w:pPr>
              <w:pStyle w:val="ConsPlusNormal"/>
              <w:jc w:val="both"/>
              <w:rPr>
                <w:rFonts w:ascii="Times New Roman" w:hAnsi="Times New Roman"/>
                <w:sz w:val="24"/>
                <w:szCs w:val="24"/>
              </w:rPr>
            </w:pPr>
          </w:p>
        </w:tc>
        <w:tc>
          <w:tcPr>
            <w:tcW w:w="3782" w:type="dxa"/>
          </w:tcPr>
          <w:p w:rsidR="006E0888" w:rsidRPr="00E722C8" w:rsidRDefault="006E0888" w:rsidP="006E0888">
            <w:pPr>
              <w:pStyle w:val="ConsPlusNormal"/>
              <w:jc w:val="both"/>
              <w:rPr>
                <w:rFonts w:ascii="Times New Roman" w:hAnsi="Times New Roman"/>
                <w:sz w:val="24"/>
                <w:szCs w:val="24"/>
              </w:rPr>
            </w:pPr>
          </w:p>
        </w:tc>
      </w:tr>
      <w:tr w:rsidR="006E0888" w:rsidRPr="00E722C8" w:rsidTr="00F053C1">
        <w:trPr>
          <w:trHeight w:val="20"/>
        </w:trPr>
        <w:tc>
          <w:tcPr>
            <w:tcW w:w="3969" w:type="dxa"/>
          </w:tcPr>
          <w:p w:rsidR="006E0888" w:rsidRPr="00E722C8" w:rsidRDefault="006E0888" w:rsidP="006E088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w:t>
            </w:r>
          </w:p>
        </w:tc>
        <w:tc>
          <w:tcPr>
            <w:tcW w:w="2552" w:type="dxa"/>
          </w:tcPr>
          <w:p w:rsidR="006E0888" w:rsidRPr="00E722C8" w:rsidRDefault="006E0888" w:rsidP="006E0888">
            <w:pPr>
              <w:pStyle w:val="ConsPlusNormal"/>
              <w:jc w:val="both"/>
              <w:rPr>
                <w:rFonts w:ascii="Times New Roman" w:hAnsi="Times New Roman"/>
                <w:sz w:val="24"/>
                <w:szCs w:val="24"/>
              </w:rPr>
            </w:pPr>
          </w:p>
        </w:tc>
        <w:tc>
          <w:tcPr>
            <w:tcW w:w="3782" w:type="dxa"/>
          </w:tcPr>
          <w:p w:rsidR="006E0888" w:rsidRPr="00E722C8" w:rsidRDefault="006E0888" w:rsidP="006E0888">
            <w:pPr>
              <w:pStyle w:val="ConsPlusNormal"/>
              <w:jc w:val="both"/>
              <w:rPr>
                <w:rFonts w:ascii="Times New Roman" w:hAnsi="Times New Roman"/>
                <w:sz w:val="24"/>
                <w:szCs w:val="24"/>
              </w:rPr>
            </w:pPr>
          </w:p>
        </w:tc>
      </w:tr>
      <w:tr w:rsidR="006E0888" w:rsidRPr="00E722C8" w:rsidTr="00F053C1">
        <w:trPr>
          <w:trHeight w:val="20"/>
        </w:trPr>
        <w:tc>
          <w:tcPr>
            <w:tcW w:w="10303" w:type="dxa"/>
            <w:gridSpan w:val="3"/>
          </w:tcPr>
          <w:p w:rsidR="006E0888" w:rsidRPr="00E722C8" w:rsidRDefault="006E0888" w:rsidP="006E0888">
            <w:pPr>
              <w:pStyle w:val="ConsPlusNormal"/>
              <w:jc w:val="both"/>
              <w:rPr>
                <w:rFonts w:ascii="Times New Roman" w:hAnsi="Times New Roman"/>
                <w:sz w:val="24"/>
                <w:szCs w:val="24"/>
              </w:rPr>
            </w:pPr>
            <w:r w:rsidRPr="00E722C8">
              <w:rPr>
                <w:rFonts w:ascii="Times New Roman" w:hAnsi="Times New Roman" w:cs="Times New Roman"/>
                <w:sz w:val="24"/>
                <w:szCs w:val="24"/>
              </w:rPr>
              <w:t>из них участие:</w:t>
            </w:r>
          </w:p>
        </w:tc>
      </w:tr>
      <w:tr w:rsidR="006E0888" w:rsidRPr="00E722C8" w:rsidTr="00F053C1">
        <w:trPr>
          <w:trHeight w:val="20"/>
        </w:trPr>
        <w:tc>
          <w:tcPr>
            <w:tcW w:w="3969" w:type="dxa"/>
          </w:tcPr>
          <w:p w:rsidR="006E0888" w:rsidRPr="00E722C8" w:rsidRDefault="006E0888" w:rsidP="006E088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Российской Федерации</w:t>
            </w:r>
          </w:p>
        </w:tc>
        <w:tc>
          <w:tcPr>
            <w:tcW w:w="2552" w:type="dxa"/>
          </w:tcPr>
          <w:p w:rsidR="006E0888" w:rsidRPr="00E722C8" w:rsidRDefault="006E0888" w:rsidP="006E0888">
            <w:pPr>
              <w:pStyle w:val="ConsPlusNormal"/>
              <w:jc w:val="both"/>
              <w:rPr>
                <w:rFonts w:ascii="Times New Roman" w:hAnsi="Times New Roman"/>
                <w:sz w:val="24"/>
                <w:szCs w:val="24"/>
              </w:rPr>
            </w:pPr>
          </w:p>
        </w:tc>
        <w:tc>
          <w:tcPr>
            <w:tcW w:w="3782" w:type="dxa"/>
          </w:tcPr>
          <w:p w:rsidR="006E0888" w:rsidRPr="00E722C8" w:rsidRDefault="006E0888" w:rsidP="006E0888">
            <w:pPr>
              <w:pStyle w:val="ConsPlusNormal"/>
              <w:jc w:val="both"/>
              <w:rPr>
                <w:rFonts w:ascii="Times New Roman" w:hAnsi="Times New Roman"/>
                <w:sz w:val="24"/>
                <w:szCs w:val="24"/>
              </w:rPr>
            </w:pPr>
          </w:p>
        </w:tc>
      </w:tr>
      <w:tr w:rsidR="006E0888" w:rsidRPr="00E722C8" w:rsidTr="00F053C1">
        <w:trPr>
          <w:trHeight w:val="20"/>
        </w:trPr>
        <w:tc>
          <w:tcPr>
            <w:tcW w:w="3969" w:type="dxa"/>
          </w:tcPr>
          <w:p w:rsidR="006E0888" w:rsidRPr="00E722C8" w:rsidRDefault="006E0888" w:rsidP="006E088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субъектов Российской Федерации</w:t>
            </w:r>
          </w:p>
        </w:tc>
        <w:tc>
          <w:tcPr>
            <w:tcW w:w="2552" w:type="dxa"/>
          </w:tcPr>
          <w:p w:rsidR="006E0888" w:rsidRPr="00E722C8" w:rsidRDefault="006E0888" w:rsidP="006E0888">
            <w:pPr>
              <w:pStyle w:val="ConsPlusNormal"/>
              <w:jc w:val="both"/>
              <w:rPr>
                <w:rFonts w:ascii="Times New Roman" w:hAnsi="Times New Roman"/>
                <w:sz w:val="24"/>
                <w:szCs w:val="24"/>
              </w:rPr>
            </w:pPr>
          </w:p>
        </w:tc>
        <w:tc>
          <w:tcPr>
            <w:tcW w:w="3782" w:type="dxa"/>
          </w:tcPr>
          <w:p w:rsidR="006E0888" w:rsidRPr="00E722C8" w:rsidRDefault="006E0888" w:rsidP="006E0888">
            <w:pPr>
              <w:pStyle w:val="ConsPlusNormal"/>
              <w:jc w:val="both"/>
              <w:rPr>
                <w:rFonts w:ascii="Times New Roman" w:hAnsi="Times New Roman"/>
                <w:sz w:val="24"/>
                <w:szCs w:val="24"/>
              </w:rPr>
            </w:pPr>
          </w:p>
        </w:tc>
      </w:tr>
      <w:tr w:rsidR="006E0888" w:rsidRPr="00E722C8" w:rsidTr="00F053C1">
        <w:trPr>
          <w:trHeight w:val="20"/>
        </w:trPr>
        <w:tc>
          <w:tcPr>
            <w:tcW w:w="3969" w:type="dxa"/>
          </w:tcPr>
          <w:p w:rsidR="006E0888" w:rsidRPr="00E722C8" w:rsidRDefault="006E0888" w:rsidP="006E088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муниципальных образований</w:t>
            </w:r>
          </w:p>
        </w:tc>
        <w:tc>
          <w:tcPr>
            <w:tcW w:w="2552" w:type="dxa"/>
          </w:tcPr>
          <w:p w:rsidR="006E0888" w:rsidRPr="00E722C8" w:rsidRDefault="006E0888" w:rsidP="006E0888">
            <w:pPr>
              <w:pStyle w:val="ConsPlusNormal"/>
              <w:jc w:val="both"/>
              <w:rPr>
                <w:rFonts w:ascii="Times New Roman" w:hAnsi="Times New Roman"/>
                <w:sz w:val="24"/>
                <w:szCs w:val="24"/>
              </w:rPr>
            </w:pPr>
          </w:p>
        </w:tc>
        <w:tc>
          <w:tcPr>
            <w:tcW w:w="3782" w:type="dxa"/>
          </w:tcPr>
          <w:p w:rsidR="006E0888" w:rsidRPr="00E722C8" w:rsidRDefault="006E0888" w:rsidP="006E0888">
            <w:pPr>
              <w:pStyle w:val="ConsPlusNormal"/>
              <w:jc w:val="both"/>
              <w:rPr>
                <w:rFonts w:ascii="Times New Roman" w:hAnsi="Times New Roman"/>
                <w:sz w:val="24"/>
                <w:szCs w:val="24"/>
              </w:rPr>
            </w:pPr>
          </w:p>
        </w:tc>
      </w:tr>
      <w:tr w:rsidR="006E0888" w:rsidRPr="00E722C8" w:rsidTr="00F053C1">
        <w:trPr>
          <w:trHeight w:val="20"/>
        </w:trPr>
        <w:tc>
          <w:tcPr>
            <w:tcW w:w="3969" w:type="dxa"/>
          </w:tcPr>
          <w:p w:rsidR="006E0888" w:rsidRPr="00E722C8" w:rsidRDefault="006E0888" w:rsidP="006E088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благотворительных и иных фондов</w:t>
            </w:r>
          </w:p>
        </w:tc>
        <w:tc>
          <w:tcPr>
            <w:tcW w:w="2552" w:type="dxa"/>
          </w:tcPr>
          <w:p w:rsidR="006E0888" w:rsidRPr="00E722C8" w:rsidRDefault="006E0888" w:rsidP="006E0888">
            <w:pPr>
              <w:pStyle w:val="ConsPlusNormal"/>
              <w:jc w:val="both"/>
              <w:rPr>
                <w:rFonts w:ascii="Times New Roman" w:hAnsi="Times New Roman"/>
                <w:sz w:val="24"/>
                <w:szCs w:val="24"/>
              </w:rPr>
            </w:pPr>
          </w:p>
        </w:tc>
        <w:tc>
          <w:tcPr>
            <w:tcW w:w="3782" w:type="dxa"/>
          </w:tcPr>
          <w:p w:rsidR="006E0888" w:rsidRPr="00E722C8" w:rsidRDefault="006E0888" w:rsidP="006E0888">
            <w:pPr>
              <w:pStyle w:val="ConsPlusNormal"/>
              <w:jc w:val="both"/>
              <w:rPr>
                <w:rFonts w:ascii="Times New Roman" w:hAnsi="Times New Roman"/>
                <w:sz w:val="24"/>
                <w:szCs w:val="24"/>
              </w:rPr>
            </w:pPr>
          </w:p>
        </w:tc>
      </w:tr>
      <w:tr w:rsidR="006E0888" w:rsidRPr="00E722C8" w:rsidTr="00F053C1">
        <w:trPr>
          <w:trHeight w:val="20"/>
        </w:trPr>
        <w:tc>
          <w:tcPr>
            <w:tcW w:w="3969" w:type="dxa"/>
          </w:tcPr>
          <w:p w:rsidR="006E0888" w:rsidRPr="00E722C8" w:rsidRDefault="006E0888" w:rsidP="006E0888">
            <w:pPr>
              <w:pStyle w:val="ConsPlusNormal"/>
              <w:jc w:val="both"/>
              <w:rPr>
                <w:rFonts w:ascii="Times New Roman" w:hAnsi="Times New Roman"/>
                <w:sz w:val="24"/>
                <w:szCs w:val="24"/>
              </w:rPr>
            </w:pPr>
            <w:r w:rsidRPr="00E722C8">
              <w:rPr>
                <w:rFonts w:ascii="Times New Roman" w:hAnsi="Times New Roman" w:cs="Times New Roman"/>
                <w:sz w:val="24"/>
                <w:szCs w:val="24"/>
              </w:rPr>
              <w:t>- общественных и религиозных организаций (объединений)</w:t>
            </w:r>
          </w:p>
        </w:tc>
        <w:tc>
          <w:tcPr>
            <w:tcW w:w="2552" w:type="dxa"/>
          </w:tcPr>
          <w:p w:rsidR="006E0888" w:rsidRPr="00E722C8" w:rsidRDefault="006E0888" w:rsidP="006E0888">
            <w:pPr>
              <w:pStyle w:val="ConsPlusNormal"/>
              <w:jc w:val="both"/>
              <w:rPr>
                <w:rFonts w:ascii="Times New Roman" w:hAnsi="Times New Roman"/>
                <w:sz w:val="24"/>
                <w:szCs w:val="24"/>
              </w:rPr>
            </w:pPr>
          </w:p>
        </w:tc>
        <w:tc>
          <w:tcPr>
            <w:tcW w:w="3782" w:type="dxa"/>
          </w:tcPr>
          <w:p w:rsidR="006E0888" w:rsidRPr="00E722C8" w:rsidRDefault="006E0888" w:rsidP="006E0888">
            <w:pPr>
              <w:pStyle w:val="ConsPlusNormal"/>
              <w:jc w:val="both"/>
              <w:rPr>
                <w:rFonts w:ascii="Times New Roman" w:hAnsi="Times New Roman"/>
                <w:sz w:val="24"/>
                <w:szCs w:val="24"/>
              </w:rPr>
            </w:pPr>
          </w:p>
        </w:tc>
      </w:tr>
      <w:tr w:rsidR="006E0888" w:rsidRPr="00E722C8" w:rsidTr="00F053C1">
        <w:trPr>
          <w:trHeight w:val="20"/>
        </w:trPr>
        <w:tc>
          <w:tcPr>
            <w:tcW w:w="10303" w:type="dxa"/>
            <w:gridSpan w:val="3"/>
          </w:tcPr>
          <w:p w:rsidR="006E0888" w:rsidRPr="00E722C8" w:rsidRDefault="006E0888" w:rsidP="006E0888">
            <w:pPr>
              <w:pStyle w:val="ConsPlusNormal"/>
              <w:jc w:val="center"/>
              <w:rPr>
                <w:rFonts w:ascii="Times New Roman" w:hAnsi="Times New Roman"/>
                <w:sz w:val="24"/>
                <w:szCs w:val="24"/>
              </w:rPr>
            </w:pPr>
            <w:r w:rsidRPr="00E722C8">
              <w:rPr>
                <w:rFonts w:ascii="Times New Roman" w:hAnsi="Times New Roman" w:cs="Times New Roman"/>
                <w:b/>
                <w:sz w:val="24"/>
                <w:szCs w:val="24"/>
              </w:rPr>
              <w:t>Иностранные юридические лица</w:t>
            </w:r>
          </w:p>
        </w:tc>
      </w:tr>
      <w:tr w:rsidR="006E0888" w:rsidRPr="00E722C8" w:rsidTr="00F053C1">
        <w:trPr>
          <w:trHeight w:val="20"/>
        </w:trPr>
        <w:tc>
          <w:tcPr>
            <w:tcW w:w="3969" w:type="dxa"/>
          </w:tcPr>
          <w:p w:rsidR="006E0888" w:rsidRPr="00E722C8" w:rsidRDefault="006E0888" w:rsidP="006E088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1.</w:t>
            </w:r>
          </w:p>
        </w:tc>
        <w:tc>
          <w:tcPr>
            <w:tcW w:w="2552" w:type="dxa"/>
          </w:tcPr>
          <w:p w:rsidR="006E0888" w:rsidRPr="00E722C8" w:rsidRDefault="006E0888" w:rsidP="006E0888">
            <w:pPr>
              <w:pStyle w:val="ConsPlusNormal"/>
              <w:jc w:val="both"/>
              <w:rPr>
                <w:rFonts w:ascii="Times New Roman" w:hAnsi="Times New Roman"/>
                <w:sz w:val="24"/>
                <w:szCs w:val="24"/>
              </w:rPr>
            </w:pPr>
          </w:p>
        </w:tc>
        <w:tc>
          <w:tcPr>
            <w:tcW w:w="3782" w:type="dxa"/>
          </w:tcPr>
          <w:p w:rsidR="006E0888" w:rsidRPr="00E722C8" w:rsidRDefault="006E0888" w:rsidP="006E0888">
            <w:pPr>
              <w:pStyle w:val="ConsPlusNormal"/>
              <w:jc w:val="both"/>
              <w:rPr>
                <w:rFonts w:ascii="Times New Roman" w:hAnsi="Times New Roman"/>
                <w:sz w:val="24"/>
                <w:szCs w:val="24"/>
              </w:rPr>
            </w:pPr>
          </w:p>
        </w:tc>
      </w:tr>
      <w:tr w:rsidR="006E0888" w:rsidRPr="00E722C8" w:rsidTr="00F053C1">
        <w:trPr>
          <w:trHeight w:val="20"/>
        </w:trPr>
        <w:tc>
          <w:tcPr>
            <w:tcW w:w="3969" w:type="dxa"/>
          </w:tcPr>
          <w:p w:rsidR="006E0888" w:rsidRPr="00E722C8" w:rsidRDefault="006E0888" w:rsidP="006E088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w:t>
            </w:r>
          </w:p>
        </w:tc>
        <w:tc>
          <w:tcPr>
            <w:tcW w:w="2552" w:type="dxa"/>
          </w:tcPr>
          <w:p w:rsidR="006E0888" w:rsidRPr="00E722C8" w:rsidRDefault="006E0888" w:rsidP="006E0888">
            <w:pPr>
              <w:pStyle w:val="ConsPlusNormal"/>
              <w:jc w:val="both"/>
              <w:rPr>
                <w:rFonts w:ascii="Times New Roman" w:hAnsi="Times New Roman"/>
                <w:sz w:val="24"/>
                <w:szCs w:val="24"/>
              </w:rPr>
            </w:pPr>
          </w:p>
        </w:tc>
        <w:tc>
          <w:tcPr>
            <w:tcW w:w="3782" w:type="dxa"/>
          </w:tcPr>
          <w:p w:rsidR="006E0888" w:rsidRPr="00E722C8" w:rsidRDefault="006E0888" w:rsidP="006E0888">
            <w:pPr>
              <w:pStyle w:val="ConsPlusNormal"/>
              <w:jc w:val="both"/>
              <w:rPr>
                <w:rFonts w:ascii="Times New Roman" w:hAnsi="Times New Roman"/>
                <w:sz w:val="24"/>
                <w:szCs w:val="24"/>
              </w:rPr>
            </w:pPr>
          </w:p>
        </w:tc>
      </w:tr>
      <w:tr w:rsidR="006E0888" w:rsidRPr="00E722C8" w:rsidTr="00F053C1">
        <w:trPr>
          <w:trHeight w:val="20"/>
        </w:trPr>
        <w:tc>
          <w:tcPr>
            <w:tcW w:w="10303" w:type="dxa"/>
            <w:gridSpan w:val="3"/>
          </w:tcPr>
          <w:p w:rsidR="006E0888" w:rsidRPr="00E722C8" w:rsidRDefault="006E0888" w:rsidP="006E0888">
            <w:pPr>
              <w:pStyle w:val="ConsPlusNormal"/>
              <w:jc w:val="center"/>
              <w:rPr>
                <w:rFonts w:ascii="Times New Roman" w:hAnsi="Times New Roman"/>
                <w:sz w:val="24"/>
                <w:szCs w:val="24"/>
              </w:rPr>
            </w:pPr>
            <w:r w:rsidRPr="00E722C8">
              <w:rPr>
                <w:rFonts w:ascii="Times New Roman" w:hAnsi="Times New Roman" w:cs="Times New Roman"/>
                <w:b/>
                <w:sz w:val="24"/>
                <w:szCs w:val="24"/>
              </w:rPr>
              <w:t>Физические лица **</w:t>
            </w:r>
          </w:p>
        </w:tc>
      </w:tr>
      <w:tr w:rsidR="003435C4" w:rsidRPr="00E722C8" w:rsidTr="00F053C1">
        <w:trPr>
          <w:trHeight w:val="20"/>
        </w:trPr>
        <w:tc>
          <w:tcPr>
            <w:tcW w:w="3969" w:type="dxa"/>
          </w:tcPr>
          <w:p w:rsidR="003435C4" w:rsidRPr="00E722C8" w:rsidRDefault="003435C4" w:rsidP="003435C4">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1.</w:t>
            </w:r>
          </w:p>
        </w:tc>
        <w:tc>
          <w:tcPr>
            <w:tcW w:w="2552" w:type="dxa"/>
          </w:tcPr>
          <w:p w:rsidR="003435C4" w:rsidRPr="00E722C8" w:rsidRDefault="003435C4" w:rsidP="003435C4">
            <w:pPr>
              <w:pStyle w:val="ConsPlusNormal"/>
              <w:jc w:val="both"/>
              <w:rPr>
                <w:rFonts w:ascii="Times New Roman" w:hAnsi="Times New Roman"/>
                <w:sz w:val="24"/>
                <w:szCs w:val="24"/>
              </w:rPr>
            </w:pPr>
          </w:p>
        </w:tc>
        <w:tc>
          <w:tcPr>
            <w:tcW w:w="3782" w:type="dxa"/>
          </w:tcPr>
          <w:p w:rsidR="003435C4" w:rsidRPr="00E722C8" w:rsidRDefault="003435C4" w:rsidP="003435C4">
            <w:pPr>
              <w:pStyle w:val="ConsPlusNormal"/>
              <w:jc w:val="both"/>
              <w:rPr>
                <w:rFonts w:ascii="Times New Roman" w:hAnsi="Times New Roman"/>
                <w:sz w:val="24"/>
                <w:szCs w:val="24"/>
              </w:rPr>
            </w:pPr>
          </w:p>
        </w:tc>
      </w:tr>
      <w:tr w:rsidR="00F053C1" w:rsidRPr="00E722C8" w:rsidTr="00F053C1">
        <w:trPr>
          <w:trHeight w:val="20"/>
        </w:trPr>
        <w:tc>
          <w:tcPr>
            <w:tcW w:w="3969" w:type="dxa"/>
          </w:tcPr>
          <w:p w:rsidR="00F053C1" w:rsidRPr="00E722C8" w:rsidRDefault="00F053C1" w:rsidP="00F053C1">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lastRenderedPageBreak/>
              <w:t>1</w:t>
            </w:r>
          </w:p>
        </w:tc>
        <w:tc>
          <w:tcPr>
            <w:tcW w:w="2552" w:type="dxa"/>
          </w:tcPr>
          <w:p w:rsidR="00F053C1" w:rsidRPr="00E722C8" w:rsidRDefault="00F053C1" w:rsidP="00F053C1">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2</w:t>
            </w:r>
          </w:p>
        </w:tc>
        <w:tc>
          <w:tcPr>
            <w:tcW w:w="3782" w:type="dxa"/>
          </w:tcPr>
          <w:p w:rsidR="00F053C1" w:rsidRPr="00E722C8" w:rsidRDefault="00F053C1" w:rsidP="00F053C1">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3</w:t>
            </w:r>
          </w:p>
        </w:tc>
      </w:tr>
      <w:tr w:rsidR="003435C4" w:rsidRPr="00E722C8" w:rsidTr="00F053C1">
        <w:trPr>
          <w:trHeight w:val="20"/>
        </w:trPr>
        <w:tc>
          <w:tcPr>
            <w:tcW w:w="3969" w:type="dxa"/>
          </w:tcPr>
          <w:p w:rsidR="003435C4" w:rsidRPr="00E722C8" w:rsidRDefault="003435C4" w:rsidP="003435C4">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w:t>
            </w:r>
          </w:p>
        </w:tc>
        <w:tc>
          <w:tcPr>
            <w:tcW w:w="2552" w:type="dxa"/>
          </w:tcPr>
          <w:p w:rsidR="003435C4" w:rsidRPr="00E722C8" w:rsidRDefault="003435C4" w:rsidP="003435C4">
            <w:pPr>
              <w:pStyle w:val="ConsPlusNormal"/>
              <w:jc w:val="both"/>
              <w:rPr>
                <w:rFonts w:ascii="Times New Roman" w:hAnsi="Times New Roman"/>
                <w:sz w:val="24"/>
                <w:szCs w:val="24"/>
              </w:rPr>
            </w:pPr>
          </w:p>
        </w:tc>
        <w:tc>
          <w:tcPr>
            <w:tcW w:w="3782" w:type="dxa"/>
          </w:tcPr>
          <w:p w:rsidR="003435C4" w:rsidRPr="00E722C8" w:rsidRDefault="003435C4" w:rsidP="003435C4">
            <w:pPr>
              <w:pStyle w:val="ConsPlusNormal"/>
              <w:jc w:val="both"/>
              <w:rPr>
                <w:rFonts w:ascii="Times New Roman" w:hAnsi="Times New Roman"/>
                <w:sz w:val="24"/>
                <w:szCs w:val="24"/>
              </w:rPr>
            </w:pPr>
          </w:p>
        </w:tc>
      </w:tr>
      <w:tr w:rsidR="00F053C1" w:rsidRPr="00E722C8" w:rsidTr="00F053C1">
        <w:trPr>
          <w:trHeight w:val="20"/>
        </w:trPr>
        <w:tc>
          <w:tcPr>
            <w:tcW w:w="3969" w:type="dxa"/>
          </w:tcPr>
          <w:p w:rsidR="00F053C1" w:rsidRPr="00E722C8" w:rsidRDefault="00F053C1" w:rsidP="003435C4">
            <w:pPr>
              <w:pStyle w:val="ConsPlusNormal"/>
              <w:jc w:val="both"/>
              <w:rPr>
                <w:rFonts w:ascii="Times New Roman" w:hAnsi="Times New Roman" w:cs="Times New Roman"/>
                <w:sz w:val="24"/>
                <w:szCs w:val="24"/>
              </w:rPr>
            </w:pPr>
          </w:p>
        </w:tc>
        <w:tc>
          <w:tcPr>
            <w:tcW w:w="2552" w:type="dxa"/>
          </w:tcPr>
          <w:p w:rsidR="00F053C1" w:rsidRPr="00E722C8" w:rsidRDefault="00F053C1" w:rsidP="003435C4">
            <w:pPr>
              <w:pStyle w:val="ConsPlusNormal"/>
              <w:jc w:val="both"/>
              <w:rPr>
                <w:rFonts w:ascii="Times New Roman" w:hAnsi="Times New Roman"/>
                <w:sz w:val="24"/>
                <w:szCs w:val="24"/>
              </w:rPr>
            </w:pPr>
            <w:r w:rsidRPr="00E722C8">
              <w:rPr>
                <w:rFonts w:ascii="Times New Roman" w:hAnsi="Times New Roman" w:cs="Times New Roman"/>
                <w:b/>
                <w:sz w:val="24"/>
                <w:szCs w:val="24"/>
              </w:rPr>
              <w:t>100%</w:t>
            </w:r>
          </w:p>
        </w:tc>
        <w:tc>
          <w:tcPr>
            <w:tcW w:w="3782" w:type="dxa"/>
          </w:tcPr>
          <w:p w:rsidR="00F053C1" w:rsidRPr="00E722C8" w:rsidRDefault="00F053C1" w:rsidP="003435C4">
            <w:pPr>
              <w:pStyle w:val="ConsPlusNormal"/>
              <w:jc w:val="both"/>
              <w:rPr>
                <w:rFonts w:ascii="Times New Roman" w:hAnsi="Times New Roman"/>
                <w:sz w:val="24"/>
                <w:szCs w:val="24"/>
              </w:rPr>
            </w:pPr>
          </w:p>
        </w:tc>
      </w:tr>
    </w:tbl>
    <w:p w:rsidR="009D57F3" w:rsidRPr="00E722C8" w:rsidRDefault="001F437C" w:rsidP="00530A0B">
      <w:pPr>
        <w:pStyle w:val="ConsPlusNormal"/>
        <w:jc w:val="both"/>
        <w:rPr>
          <w:rFonts w:ascii="Times New Roman" w:hAnsi="Times New Roman" w:cs="Times New Roman"/>
          <w:sz w:val="12"/>
        </w:rPr>
      </w:pPr>
      <w:r w:rsidRPr="00E722C8">
        <w:rPr>
          <w:rFonts w:ascii="Times New Roman" w:hAnsi="Times New Roman" w:cs="Times New Roman"/>
          <w:sz w:val="12"/>
        </w:rPr>
        <w:t>________________________________</w:t>
      </w:r>
    </w:p>
    <w:p w:rsidR="009D57F3" w:rsidRPr="00E722C8" w:rsidRDefault="00242572" w:rsidP="0041029C">
      <w:pPr>
        <w:pStyle w:val="ConsPlusNonformat"/>
        <w:ind w:firstLine="709"/>
        <w:jc w:val="both"/>
        <w:rPr>
          <w:rFonts w:ascii="Times New Roman" w:hAnsi="Times New Roman" w:cs="Times New Roman"/>
        </w:rPr>
      </w:pPr>
      <w:bookmarkStart w:id="20" w:name="Par465"/>
      <w:bookmarkEnd w:id="20"/>
      <w:r w:rsidRPr="00E722C8">
        <w:rPr>
          <w:rFonts w:ascii="Times New Roman" w:hAnsi="Times New Roman" w:cs="Times New Roman"/>
        </w:rPr>
        <w:t>*</w:t>
      </w:r>
      <w:r w:rsidR="009D57F3" w:rsidRPr="00E722C8">
        <w:rPr>
          <w:rFonts w:ascii="Times New Roman" w:hAnsi="Times New Roman" w:cs="Times New Roman"/>
        </w:rPr>
        <w:t xml:space="preserve"> В случае </w:t>
      </w:r>
      <w:r w:rsidRPr="00E722C8">
        <w:rPr>
          <w:rFonts w:ascii="Times New Roman" w:hAnsi="Times New Roman" w:cs="Times New Roman"/>
        </w:rPr>
        <w:t xml:space="preserve">если </w:t>
      </w:r>
      <w:r w:rsidR="009D57F3" w:rsidRPr="00E722C8">
        <w:rPr>
          <w:rFonts w:ascii="Times New Roman" w:hAnsi="Times New Roman" w:cs="Times New Roman"/>
        </w:rPr>
        <w:t xml:space="preserve">в </w:t>
      </w:r>
      <w:r w:rsidRPr="00E722C8">
        <w:rPr>
          <w:rFonts w:ascii="Times New Roman" w:hAnsi="Times New Roman" w:cs="Times New Roman"/>
        </w:rPr>
        <w:t>составе учредителей</w:t>
      </w:r>
      <w:r w:rsidR="009D57F3" w:rsidRPr="00E722C8">
        <w:rPr>
          <w:rFonts w:ascii="Times New Roman" w:hAnsi="Times New Roman" w:cs="Times New Roman"/>
        </w:rPr>
        <w:t xml:space="preserve"> (</w:t>
      </w:r>
      <w:r w:rsidR="00A7130F" w:rsidRPr="00E722C8">
        <w:rPr>
          <w:rFonts w:ascii="Times New Roman" w:hAnsi="Times New Roman" w:cs="Times New Roman"/>
        </w:rPr>
        <w:t xml:space="preserve">участников, </w:t>
      </w:r>
      <w:r w:rsidR="009D57F3" w:rsidRPr="00E722C8">
        <w:rPr>
          <w:rFonts w:ascii="Times New Roman" w:hAnsi="Times New Roman" w:cs="Times New Roman"/>
        </w:rPr>
        <w:t>акционеров) имеются</w:t>
      </w:r>
      <w:r w:rsidRPr="00E722C8">
        <w:rPr>
          <w:rFonts w:ascii="Times New Roman" w:hAnsi="Times New Roman" w:cs="Times New Roman"/>
        </w:rPr>
        <w:t xml:space="preserve"> хозяйственные общества, </w:t>
      </w:r>
      <w:r w:rsidR="009D57F3" w:rsidRPr="00E722C8">
        <w:rPr>
          <w:rFonts w:ascii="Times New Roman" w:hAnsi="Times New Roman" w:cs="Times New Roman"/>
        </w:rPr>
        <w:t xml:space="preserve">хозяйственные </w:t>
      </w:r>
      <w:r w:rsidRPr="00E722C8">
        <w:rPr>
          <w:rFonts w:ascii="Times New Roman" w:hAnsi="Times New Roman" w:cs="Times New Roman"/>
        </w:rPr>
        <w:t xml:space="preserve">партнерства, </w:t>
      </w:r>
      <w:r w:rsidR="009D57F3" w:rsidRPr="00E722C8">
        <w:rPr>
          <w:rFonts w:ascii="Times New Roman" w:hAnsi="Times New Roman" w:cs="Times New Roman"/>
        </w:rPr>
        <w:t>деятельность которых</w:t>
      </w:r>
      <w:r w:rsidRPr="00E722C8">
        <w:rPr>
          <w:rFonts w:ascii="Times New Roman" w:hAnsi="Times New Roman" w:cs="Times New Roman"/>
        </w:rPr>
        <w:t xml:space="preserve"> </w:t>
      </w:r>
      <w:r w:rsidR="009D57F3" w:rsidRPr="00E722C8">
        <w:rPr>
          <w:rFonts w:ascii="Times New Roman" w:hAnsi="Times New Roman" w:cs="Times New Roman"/>
        </w:rPr>
        <w:t>заключается в практическом применении (внедрении) результатов</w:t>
      </w:r>
      <w:r w:rsidRPr="00E722C8">
        <w:rPr>
          <w:rFonts w:ascii="Times New Roman" w:hAnsi="Times New Roman" w:cs="Times New Roman"/>
        </w:rPr>
        <w:t xml:space="preserve"> интеллектуальной деятельности (программ для электронных </w:t>
      </w:r>
      <w:r w:rsidR="009D57F3" w:rsidRPr="00E722C8">
        <w:rPr>
          <w:rFonts w:ascii="Times New Roman" w:hAnsi="Times New Roman" w:cs="Times New Roman"/>
        </w:rPr>
        <w:t>вычислительных</w:t>
      </w:r>
      <w:r w:rsidRPr="00E722C8">
        <w:rPr>
          <w:rFonts w:ascii="Times New Roman" w:hAnsi="Times New Roman" w:cs="Times New Roman"/>
        </w:rPr>
        <w:t xml:space="preserve"> машин, баз данных, </w:t>
      </w:r>
      <w:r w:rsidR="009D57F3" w:rsidRPr="00E722C8">
        <w:rPr>
          <w:rFonts w:ascii="Times New Roman" w:hAnsi="Times New Roman" w:cs="Times New Roman"/>
        </w:rPr>
        <w:t>изобретений, полезных</w:t>
      </w:r>
      <w:r w:rsidRPr="00E722C8">
        <w:rPr>
          <w:rFonts w:ascii="Times New Roman" w:hAnsi="Times New Roman" w:cs="Times New Roman"/>
        </w:rPr>
        <w:t xml:space="preserve"> моделей, промышленных образцов, селекционных достижений, топологий интегральных </w:t>
      </w:r>
      <w:r w:rsidR="009D57F3" w:rsidRPr="00E722C8">
        <w:rPr>
          <w:rFonts w:ascii="Times New Roman" w:hAnsi="Times New Roman" w:cs="Times New Roman"/>
        </w:rPr>
        <w:t>микросхем, секретов</w:t>
      </w:r>
      <w:r w:rsidRPr="00E722C8">
        <w:rPr>
          <w:rFonts w:ascii="Times New Roman" w:hAnsi="Times New Roman" w:cs="Times New Roman"/>
        </w:rPr>
        <w:t xml:space="preserve"> </w:t>
      </w:r>
      <w:r w:rsidR="009D57F3" w:rsidRPr="00E722C8">
        <w:rPr>
          <w:rFonts w:ascii="Times New Roman" w:hAnsi="Times New Roman" w:cs="Times New Roman"/>
        </w:rPr>
        <w:t>прои</w:t>
      </w:r>
      <w:r w:rsidRPr="00E722C8">
        <w:rPr>
          <w:rFonts w:ascii="Times New Roman" w:hAnsi="Times New Roman" w:cs="Times New Roman"/>
        </w:rPr>
        <w:t xml:space="preserve">зводства (ноу-хау), исключительные права на которые </w:t>
      </w:r>
      <w:r w:rsidR="009D57F3" w:rsidRPr="00E722C8">
        <w:rPr>
          <w:rFonts w:ascii="Times New Roman" w:hAnsi="Times New Roman" w:cs="Times New Roman"/>
        </w:rPr>
        <w:t>принадлежат</w:t>
      </w:r>
      <w:r w:rsidRPr="00E722C8">
        <w:rPr>
          <w:rFonts w:ascii="Times New Roman" w:hAnsi="Times New Roman" w:cs="Times New Roman"/>
        </w:rPr>
        <w:t xml:space="preserve"> учредителям </w:t>
      </w:r>
      <w:r w:rsidR="009D57F3" w:rsidRPr="00E722C8">
        <w:rPr>
          <w:rFonts w:ascii="Times New Roman" w:hAnsi="Times New Roman" w:cs="Times New Roman"/>
        </w:rPr>
        <w:t>(участникам)</w:t>
      </w:r>
      <w:r w:rsidRPr="00E722C8">
        <w:rPr>
          <w:rFonts w:ascii="Times New Roman" w:hAnsi="Times New Roman" w:cs="Times New Roman"/>
        </w:rPr>
        <w:t xml:space="preserve"> соответственно таких хозяйственных </w:t>
      </w:r>
      <w:r w:rsidR="009D57F3" w:rsidRPr="00E722C8">
        <w:rPr>
          <w:rFonts w:ascii="Times New Roman" w:hAnsi="Times New Roman" w:cs="Times New Roman"/>
        </w:rPr>
        <w:t>обществ,</w:t>
      </w:r>
      <w:r w:rsidRPr="00E722C8">
        <w:rPr>
          <w:rFonts w:ascii="Times New Roman" w:hAnsi="Times New Roman" w:cs="Times New Roman"/>
        </w:rPr>
        <w:t xml:space="preserve"> хозяйственных партнерств </w:t>
      </w:r>
      <w:r w:rsidR="009D57F3" w:rsidRPr="00E722C8">
        <w:rPr>
          <w:rFonts w:ascii="Times New Roman" w:hAnsi="Times New Roman" w:cs="Times New Roman"/>
        </w:rPr>
        <w:t>- бюджетным, автономным научным учреждениям либо</w:t>
      </w:r>
      <w:r w:rsidRPr="00E722C8">
        <w:rPr>
          <w:rFonts w:ascii="Times New Roman" w:hAnsi="Times New Roman" w:cs="Times New Roman"/>
        </w:rPr>
        <w:t xml:space="preserve"> </w:t>
      </w:r>
      <w:r w:rsidR="009D57F3" w:rsidRPr="00E722C8">
        <w:rPr>
          <w:rFonts w:ascii="Times New Roman" w:hAnsi="Times New Roman" w:cs="Times New Roman"/>
        </w:rPr>
        <w:t>являющимся бюджетными учреждениями, автономными учреждениями</w:t>
      </w:r>
      <w:r w:rsidRPr="00E722C8">
        <w:rPr>
          <w:rFonts w:ascii="Times New Roman" w:hAnsi="Times New Roman" w:cs="Times New Roman"/>
        </w:rPr>
        <w:t xml:space="preserve"> образовательным организациям высшего образования, </w:t>
      </w:r>
      <w:r w:rsidR="009D57F3" w:rsidRPr="00E722C8">
        <w:rPr>
          <w:rFonts w:ascii="Times New Roman" w:hAnsi="Times New Roman" w:cs="Times New Roman"/>
        </w:rPr>
        <w:t>необходимо указать наименования</w:t>
      </w:r>
      <w:r w:rsidR="00A7130F" w:rsidRPr="00E722C8">
        <w:rPr>
          <w:rFonts w:ascii="Times New Roman" w:hAnsi="Times New Roman" w:cs="Times New Roman"/>
        </w:rPr>
        <w:t xml:space="preserve"> этих учреждений</w:t>
      </w:r>
      <w:r w:rsidR="009D57F3" w:rsidRPr="00E722C8">
        <w:rPr>
          <w:rFonts w:ascii="Times New Roman" w:hAnsi="Times New Roman" w:cs="Times New Roman"/>
        </w:rPr>
        <w:t xml:space="preserve"> и долю</w:t>
      </w:r>
      <w:r w:rsidR="00A7130F" w:rsidRPr="00E722C8">
        <w:rPr>
          <w:rFonts w:ascii="Times New Roman" w:hAnsi="Times New Roman" w:cs="Times New Roman"/>
        </w:rPr>
        <w:t xml:space="preserve"> их </w:t>
      </w:r>
      <w:r w:rsidR="009D57F3" w:rsidRPr="00E722C8">
        <w:rPr>
          <w:rFonts w:ascii="Times New Roman" w:hAnsi="Times New Roman" w:cs="Times New Roman"/>
        </w:rPr>
        <w:t>участия.</w:t>
      </w:r>
    </w:p>
    <w:p w:rsidR="006B5356" w:rsidRPr="00E722C8" w:rsidRDefault="001F437C" w:rsidP="0041029C">
      <w:pPr>
        <w:pStyle w:val="ConsPlusNonformat"/>
        <w:ind w:firstLine="709"/>
        <w:jc w:val="both"/>
        <w:rPr>
          <w:rFonts w:ascii="Times New Roman" w:hAnsi="Times New Roman" w:cs="Times New Roman"/>
        </w:rPr>
      </w:pPr>
      <w:r w:rsidRPr="00E722C8">
        <w:rPr>
          <w:rFonts w:ascii="Times New Roman" w:hAnsi="Times New Roman" w:cs="Times New Roman"/>
        </w:rPr>
        <w:t>**</w:t>
      </w:r>
      <w:r w:rsidR="00242572" w:rsidRPr="00E722C8">
        <w:rPr>
          <w:rFonts w:ascii="Times New Roman" w:hAnsi="Times New Roman" w:cs="Times New Roman"/>
        </w:rPr>
        <w:t xml:space="preserve"> В случае если в составе учредителей (</w:t>
      </w:r>
      <w:r w:rsidR="00A7130F" w:rsidRPr="00E722C8">
        <w:rPr>
          <w:rFonts w:ascii="Times New Roman" w:hAnsi="Times New Roman" w:cs="Times New Roman"/>
        </w:rPr>
        <w:t xml:space="preserve">участников, </w:t>
      </w:r>
      <w:r w:rsidR="00242572" w:rsidRPr="00E722C8">
        <w:rPr>
          <w:rFonts w:ascii="Times New Roman" w:hAnsi="Times New Roman" w:cs="Times New Roman"/>
        </w:rPr>
        <w:t>акционеров)</w:t>
      </w:r>
      <w:r w:rsidR="00E47F86" w:rsidRPr="00E722C8">
        <w:rPr>
          <w:rFonts w:ascii="Times New Roman" w:hAnsi="Times New Roman" w:cs="Times New Roman"/>
        </w:rPr>
        <w:t xml:space="preserve"> имею</w:t>
      </w:r>
      <w:r w:rsidR="00242572" w:rsidRPr="00E722C8">
        <w:rPr>
          <w:rFonts w:ascii="Times New Roman" w:hAnsi="Times New Roman" w:cs="Times New Roman"/>
        </w:rPr>
        <w:t xml:space="preserve">тся </w:t>
      </w:r>
      <w:r w:rsidR="00E3536C" w:rsidRPr="00E722C8">
        <w:rPr>
          <w:rFonts w:ascii="Times New Roman" w:hAnsi="Times New Roman" w:cs="Times New Roman"/>
        </w:rPr>
        <w:t>физически</w:t>
      </w:r>
      <w:r w:rsidR="00E47F86" w:rsidRPr="00E722C8">
        <w:rPr>
          <w:rFonts w:ascii="Times New Roman" w:hAnsi="Times New Roman" w:cs="Times New Roman"/>
        </w:rPr>
        <w:t xml:space="preserve">е </w:t>
      </w:r>
      <w:r w:rsidR="00E3536C" w:rsidRPr="00E722C8">
        <w:rPr>
          <w:rFonts w:ascii="Times New Roman" w:hAnsi="Times New Roman" w:cs="Times New Roman"/>
        </w:rPr>
        <w:t>лиц</w:t>
      </w:r>
      <w:r w:rsidR="00E47F86" w:rsidRPr="00E722C8">
        <w:rPr>
          <w:rFonts w:ascii="Times New Roman" w:hAnsi="Times New Roman" w:cs="Times New Roman"/>
        </w:rPr>
        <w:t>а</w:t>
      </w:r>
      <w:r w:rsidR="00E3536C" w:rsidRPr="00E722C8">
        <w:rPr>
          <w:rFonts w:ascii="Times New Roman" w:hAnsi="Times New Roman" w:cs="Times New Roman"/>
        </w:rPr>
        <w:t xml:space="preserve">, </w:t>
      </w:r>
      <w:r w:rsidR="006B5356" w:rsidRPr="00E722C8">
        <w:rPr>
          <w:rFonts w:ascii="Times New Roman" w:hAnsi="Times New Roman" w:cs="Times New Roman"/>
        </w:rPr>
        <w:t xml:space="preserve">допустимо указать </w:t>
      </w:r>
      <w:r w:rsidR="00E47F86" w:rsidRPr="00E722C8">
        <w:rPr>
          <w:rFonts w:ascii="Times New Roman" w:hAnsi="Times New Roman" w:cs="Times New Roman"/>
        </w:rPr>
        <w:t>их суммарную долю.</w:t>
      </w:r>
    </w:p>
    <w:p w:rsidR="00B524A6" w:rsidRPr="00E722C8" w:rsidRDefault="00B524A6" w:rsidP="00B524A6">
      <w:pPr>
        <w:pStyle w:val="ConsPlusNonformat"/>
        <w:jc w:val="both"/>
        <w:rPr>
          <w:rFonts w:ascii="Times New Roman" w:hAnsi="Times New Roman" w:cs="Times New Roman"/>
          <w:sz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8"/>
        <w:gridCol w:w="1133"/>
        <w:gridCol w:w="1133"/>
        <w:gridCol w:w="1133"/>
        <w:gridCol w:w="1359"/>
      </w:tblGrid>
      <w:tr w:rsidR="00F71446" w:rsidRPr="00E722C8" w:rsidTr="00F71446">
        <w:trPr>
          <w:trHeight w:val="20"/>
        </w:trPr>
        <w:tc>
          <w:tcPr>
            <w:tcW w:w="5448" w:type="dxa"/>
            <w:vMerge w:val="restart"/>
          </w:tcPr>
          <w:p w:rsidR="00F71446" w:rsidRPr="00E722C8" w:rsidRDefault="00F71446" w:rsidP="00F71446">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Наименование показателя*</w:t>
            </w:r>
          </w:p>
        </w:tc>
        <w:tc>
          <w:tcPr>
            <w:tcW w:w="4758" w:type="dxa"/>
            <w:gridSpan w:val="4"/>
          </w:tcPr>
          <w:p w:rsidR="00F71446" w:rsidRPr="00E722C8" w:rsidRDefault="00F71446" w:rsidP="00F71446">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Величина</w:t>
            </w:r>
          </w:p>
        </w:tc>
      </w:tr>
      <w:tr w:rsidR="00F71446" w:rsidRPr="00E722C8" w:rsidTr="00F71446">
        <w:trPr>
          <w:trHeight w:val="20"/>
        </w:trPr>
        <w:tc>
          <w:tcPr>
            <w:tcW w:w="5448" w:type="dxa"/>
            <w:vMerge/>
          </w:tcPr>
          <w:p w:rsidR="00F71446" w:rsidRPr="00E722C8" w:rsidRDefault="00F71446" w:rsidP="00F71446">
            <w:pPr>
              <w:pStyle w:val="ConsPlusNormal"/>
              <w:jc w:val="center"/>
              <w:rPr>
                <w:rFonts w:ascii="Times New Roman" w:hAnsi="Times New Roman" w:cs="Times New Roman"/>
                <w:sz w:val="24"/>
                <w:szCs w:val="24"/>
              </w:rPr>
            </w:pPr>
          </w:p>
        </w:tc>
        <w:tc>
          <w:tcPr>
            <w:tcW w:w="1133" w:type="dxa"/>
          </w:tcPr>
          <w:p w:rsidR="00F71446" w:rsidRPr="00E722C8" w:rsidRDefault="00386A2B" w:rsidP="00F71446">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з</w:t>
            </w:r>
            <w:r w:rsidR="00F71446" w:rsidRPr="00E722C8">
              <w:rPr>
                <w:rFonts w:ascii="Times New Roman" w:hAnsi="Times New Roman" w:cs="Times New Roman"/>
                <w:sz w:val="24"/>
                <w:szCs w:val="24"/>
              </w:rPr>
              <w:t>а 20__ год</w:t>
            </w:r>
          </w:p>
          <w:p w:rsidR="00F71446" w:rsidRPr="00E722C8" w:rsidRDefault="00F71446" w:rsidP="00F71446">
            <w:pPr>
              <w:pStyle w:val="ConsPlusNormal"/>
              <w:jc w:val="center"/>
              <w:rPr>
                <w:rFonts w:ascii="Times New Roman" w:hAnsi="Times New Roman" w:cs="Times New Roman"/>
                <w:sz w:val="24"/>
                <w:szCs w:val="24"/>
              </w:rPr>
            </w:pPr>
            <w:r w:rsidRPr="00E722C8">
              <w:rPr>
                <w:rFonts w:ascii="Times New Roman" w:hAnsi="Times New Roman" w:cs="Times New Roman"/>
                <w:szCs w:val="24"/>
              </w:rPr>
              <w:t>(третий год, предшест-вующий году подачи заявки), факт</w:t>
            </w:r>
          </w:p>
        </w:tc>
        <w:tc>
          <w:tcPr>
            <w:tcW w:w="1133" w:type="dxa"/>
          </w:tcPr>
          <w:p w:rsidR="00F71446" w:rsidRPr="00E722C8" w:rsidRDefault="00386A2B" w:rsidP="00F71446">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з</w:t>
            </w:r>
            <w:r w:rsidR="00F71446" w:rsidRPr="00E722C8">
              <w:rPr>
                <w:rFonts w:ascii="Times New Roman" w:hAnsi="Times New Roman" w:cs="Times New Roman"/>
                <w:sz w:val="24"/>
                <w:szCs w:val="24"/>
              </w:rPr>
              <w:t>а 20__ год</w:t>
            </w:r>
          </w:p>
          <w:p w:rsidR="00F71446" w:rsidRPr="00E722C8" w:rsidRDefault="00F71446" w:rsidP="00F71446">
            <w:pPr>
              <w:pStyle w:val="ConsPlusNormal"/>
              <w:jc w:val="center"/>
              <w:rPr>
                <w:rFonts w:ascii="Times New Roman" w:hAnsi="Times New Roman" w:cs="Times New Roman"/>
                <w:sz w:val="24"/>
                <w:szCs w:val="24"/>
              </w:rPr>
            </w:pPr>
            <w:r w:rsidRPr="00E722C8">
              <w:rPr>
                <w:rFonts w:ascii="Times New Roman" w:hAnsi="Times New Roman" w:cs="Times New Roman"/>
                <w:szCs w:val="24"/>
              </w:rPr>
              <w:t>(второй год, предшест-вующий году подачи заявки), факт</w:t>
            </w:r>
          </w:p>
        </w:tc>
        <w:tc>
          <w:tcPr>
            <w:tcW w:w="1133" w:type="dxa"/>
          </w:tcPr>
          <w:p w:rsidR="00F71446" w:rsidRPr="00E722C8" w:rsidRDefault="00386A2B" w:rsidP="00F71446">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з</w:t>
            </w:r>
            <w:r w:rsidR="00F71446" w:rsidRPr="00E722C8">
              <w:rPr>
                <w:rFonts w:ascii="Times New Roman" w:hAnsi="Times New Roman" w:cs="Times New Roman"/>
                <w:sz w:val="24"/>
                <w:szCs w:val="24"/>
              </w:rPr>
              <w:t>а 20__ год</w:t>
            </w:r>
          </w:p>
          <w:p w:rsidR="00F71446" w:rsidRPr="00E722C8" w:rsidRDefault="00F71446" w:rsidP="00F71446">
            <w:pPr>
              <w:pStyle w:val="ConsPlusNormal"/>
              <w:jc w:val="center"/>
              <w:rPr>
                <w:rFonts w:ascii="Times New Roman" w:hAnsi="Times New Roman" w:cs="Times New Roman"/>
                <w:sz w:val="24"/>
                <w:szCs w:val="24"/>
              </w:rPr>
            </w:pPr>
            <w:r w:rsidRPr="00E722C8">
              <w:rPr>
                <w:rFonts w:ascii="Times New Roman" w:hAnsi="Times New Roman" w:cs="Times New Roman"/>
                <w:szCs w:val="24"/>
              </w:rPr>
              <w:t>(год, предшест-вующий году подачи заявки), факт</w:t>
            </w:r>
          </w:p>
        </w:tc>
        <w:tc>
          <w:tcPr>
            <w:tcW w:w="1359" w:type="dxa"/>
          </w:tcPr>
          <w:p w:rsidR="00F71446" w:rsidRPr="00E722C8" w:rsidRDefault="00386A2B" w:rsidP="00F71446">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з</w:t>
            </w:r>
            <w:r w:rsidR="00F71446" w:rsidRPr="00E722C8">
              <w:rPr>
                <w:rFonts w:ascii="Times New Roman" w:hAnsi="Times New Roman" w:cs="Times New Roman"/>
                <w:sz w:val="24"/>
                <w:szCs w:val="24"/>
              </w:rPr>
              <w:t>а последний отчетный период 20__ года</w:t>
            </w:r>
          </w:p>
          <w:p w:rsidR="00F71446" w:rsidRPr="00E722C8" w:rsidRDefault="00F71446" w:rsidP="00F71446">
            <w:pPr>
              <w:pStyle w:val="ConsPlusNormal"/>
              <w:jc w:val="center"/>
              <w:rPr>
                <w:rFonts w:ascii="Times New Roman" w:hAnsi="Times New Roman" w:cs="Times New Roman"/>
                <w:sz w:val="24"/>
                <w:szCs w:val="24"/>
              </w:rPr>
            </w:pPr>
            <w:r w:rsidRPr="00E722C8">
              <w:rPr>
                <w:rFonts w:ascii="Times New Roman" w:hAnsi="Times New Roman" w:cs="Times New Roman"/>
                <w:szCs w:val="24"/>
              </w:rPr>
              <w:t>(год подачи заявки)</w:t>
            </w:r>
          </w:p>
        </w:tc>
      </w:tr>
      <w:tr w:rsidR="00E3605A" w:rsidRPr="00E722C8" w:rsidTr="00F71446">
        <w:trPr>
          <w:trHeight w:val="20"/>
        </w:trPr>
        <w:tc>
          <w:tcPr>
            <w:tcW w:w="5448" w:type="dxa"/>
          </w:tcPr>
          <w:p w:rsidR="00E3605A" w:rsidRPr="00E722C8" w:rsidRDefault="00E3605A" w:rsidP="00E3605A">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Средняя численность работников (учитываются все работники, в том числе работники, работающие по гражданско-правовым договорам или по совместительству с учетом реально отработанного времени, работники представительств, филиалов и других обособленных подразделений на территории Смоленской области) за три календарных года, предшествующих году, в котором подается заявка (если субъект малого и среднего предпринимательства зарегистрирован в году, в котором подается заявка, то за последний отчетный период текущего года), человек</w:t>
            </w:r>
          </w:p>
        </w:tc>
        <w:tc>
          <w:tcPr>
            <w:tcW w:w="1133" w:type="dxa"/>
          </w:tcPr>
          <w:p w:rsidR="00E3605A" w:rsidRPr="00E722C8" w:rsidRDefault="00E3605A" w:rsidP="00E3605A">
            <w:pPr>
              <w:pStyle w:val="ConsPlusNormal"/>
              <w:jc w:val="both"/>
              <w:rPr>
                <w:rFonts w:ascii="Times New Roman" w:hAnsi="Times New Roman"/>
                <w:sz w:val="24"/>
                <w:szCs w:val="24"/>
              </w:rPr>
            </w:pPr>
          </w:p>
        </w:tc>
        <w:tc>
          <w:tcPr>
            <w:tcW w:w="1133" w:type="dxa"/>
          </w:tcPr>
          <w:p w:rsidR="00E3605A" w:rsidRPr="00E722C8" w:rsidRDefault="00E3605A" w:rsidP="00E3605A">
            <w:pPr>
              <w:pStyle w:val="ConsPlusNormal"/>
              <w:jc w:val="both"/>
              <w:rPr>
                <w:rFonts w:ascii="Times New Roman" w:hAnsi="Times New Roman"/>
                <w:sz w:val="24"/>
                <w:szCs w:val="24"/>
              </w:rPr>
            </w:pPr>
          </w:p>
        </w:tc>
        <w:tc>
          <w:tcPr>
            <w:tcW w:w="1133" w:type="dxa"/>
          </w:tcPr>
          <w:p w:rsidR="00E3605A" w:rsidRPr="00E722C8" w:rsidRDefault="00E3605A" w:rsidP="00E3605A">
            <w:pPr>
              <w:pStyle w:val="ConsPlusNormal"/>
              <w:jc w:val="both"/>
              <w:rPr>
                <w:rFonts w:ascii="Times New Roman" w:hAnsi="Times New Roman"/>
                <w:sz w:val="24"/>
                <w:szCs w:val="24"/>
              </w:rPr>
            </w:pPr>
          </w:p>
        </w:tc>
        <w:tc>
          <w:tcPr>
            <w:tcW w:w="1359" w:type="dxa"/>
          </w:tcPr>
          <w:p w:rsidR="00E3605A" w:rsidRPr="00E722C8" w:rsidRDefault="00E3605A" w:rsidP="00E3605A">
            <w:pPr>
              <w:pStyle w:val="ConsPlusNormal"/>
              <w:jc w:val="both"/>
              <w:rPr>
                <w:rFonts w:ascii="Times New Roman" w:hAnsi="Times New Roman"/>
                <w:sz w:val="24"/>
                <w:szCs w:val="24"/>
              </w:rPr>
            </w:pPr>
          </w:p>
        </w:tc>
      </w:tr>
      <w:tr w:rsidR="00E3605A" w:rsidRPr="00E722C8" w:rsidTr="00F71446">
        <w:trPr>
          <w:trHeight w:val="20"/>
        </w:trPr>
        <w:tc>
          <w:tcPr>
            <w:tcW w:w="5448" w:type="dxa"/>
          </w:tcPr>
          <w:p w:rsidR="00E3605A" w:rsidRPr="00E722C8" w:rsidRDefault="00E3605A" w:rsidP="00E3605A">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Выручка от реализации товаров (работ, услуг) без учета налога на добавленную стоимость за три календарных года, предшествующих году, в котором подается заявка (если субъект малого и среднего предпринимательства зарегистрирован в году, в котором подается заявка, то за последний отчетный период текущего года), тыс. рублей</w:t>
            </w:r>
          </w:p>
        </w:tc>
        <w:tc>
          <w:tcPr>
            <w:tcW w:w="1133" w:type="dxa"/>
          </w:tcPr>
          <w:p w:rsidR="00E3605A" w:rsidRPr="00E722C8" w:rsidRDefault="00E3605A" w:rsidP="00E3605A">
            <w:pPr>
              <w:pStyle w:val="ConsPlusNormal"/>
              <w:jc w:val="both"/>
              <w:rPr>
                <w:rFonts w:ascii="Times New Roman" w:hAnsi="Times New Roman"/>
                <w:sz w:val="24"/>
                <w:szCs w:val="24"/>
              </w:rPr>
            </w:pPr>
          </w:p>
        </w:tc>
        <w:tc>
          <w:tcPr>
            <w:tcW w:w="1133" w:type="dxa"/>
          </w:tcPr>
          <w:p w:rsidR="00E3605A" w:rsidRPr="00E722C8" w:rsidRDefault="00E3605A" w:rsidP="00E3605A">
            <w:pPr>
              <w:pStyle w:val="ConsPlusNormal"/>
              <w:jc w:val="both"/>
              <w:rPr>
                <w:rFonts w:ascii="Times New Roman" w:hAnsi="Times New Roman"/>
                <w:sz w:val="24"/>
                <w:szCs w:val="24"/>
              </w:rPr>
            </w:pPr>
          </w:p>
        </w:tc>
        <w:tc>
          <w:tcPr>
            <w:tcW w:w="1133" w:type="dxa"/>
          </w:tcPr>
          <w:p w:rsidR="00E3605A" w:rsidRPr="00E722C8" w:rsidRDefault="00E3605A" w:rsidP="00E3605A">
            <w:pPr>
              <w:pStyle w:val="ConsPlusNormal"/>
              <w:jc w:val="both"/>
              <w:rPr>
                <w:rFonts w:ascii="Times New Roman" w:hAnsi="Times New Roman"/>
                <w:sz w:val="24"/>
                <w:szCs w:val="24"/>
              </w:rPr>
            </w:pPr>
          </w:p>
        </w:tc>
        <w:tc>
          <w:tcPr>
            <w:tcW w:w="1359" w:type="dxa"/>
          </w:tcPr>
          <w:p w:rsidR="00E3605A" w:rsidRPr="00E722C8" w:rsidRDefault="00E3605A" w:rsidP="00E3605A">
            <w:pPr>
              <w:pStyle w:val="ConsPlusNormal"/>
              <w:jc w:val="both"/>
              <w:rPr>
                <w:rFonts w:ascii="Times New Roman" w:hAnsi="Times New Roman"/>
                <w:sz w:val="24"/>
                <w:szCs w:val="24"/>
              </w:rPr>
            </w:pPr>
          </w:p>
        </w:tc>
      </w:tr>
    </w:tbl>
    <w:p w:rsidR="009D57F3" w:rsidRPr="00E722C8" w:rsidRDefault="001F437C" w:rsidP="00530A0B">
      <w:pPr>
        <w:pStyle w:val="ConsPlusNormal"/>
        <w:jc w:val="both"/>
        <w:rPr>
          <w:rFonts w:ascii="Times New Roman" w:hAnsi="Times New Roman" w:cs="Times New Roman"/>
          <w:sz w:val="12"/>
          <w:szCs w:val="8"/>
        </w:rPr>
      </w:pPr>
      <w:r w:rsidRPr="00E722C8">
        <w:rPr>
          <w:rFonts w:ascii="Times New Roman" w:hAnsi="Times New Roman" w:cs="Times New Roman"/>
          <w:sz w:val="12"/>
          <w:szCs w:val="8"/>
        </w:rPr>
        <w:t>________________________________</w:t>
      </w:r>
    </w:p>
    <w:p w:rsidR="00FC3A0B" w:rsidRPr="00E722C8" w:rsidRDefault="001F437C" w:rsidP="008B77A3">
      <w:pPr>
        <w:pStyle w:val="ConsPlusNormal"/>
        <w:ind w:firstLine="709"/>
        <w:jc w:val="both"/>
        <w:rPr>
          <w:rFonts w:ascii="Times New Roman" w:hAnsi="Times New Roman" w:cs="Times New Roman"/>
        </w:rPr>
      </w:pPr>
      <w:r w:rsidRPr="00E722C8">
        <w:rPr>
          <w:rFonts w:ascii="Times New Roman" w:hAnsi="Times New Roman" w:cs="Times New Roman"/>
        </w:rPr>
        <w:t>*</w:t>
      </w:r>
      <w:r w:rsidR="00FC3A0B" w:rsidRPr="00E722C8">
        <w:rPr>
          <w:rFonts w:ascii="Times New Roman" w:hAnsi="Times New Roman" w:cs="Times New Roman"/>
        </w:rPr>
        <w:t xml:space="preserve"> В случае если средняя численность работников и (или) выручка от реализации товаров (работ, услуг) без учета налога на добавленную стоимость субъекта малого и среднего предпринимательства в каком-либо из трех предшествующих году подачи заявки календарных лет превышают предельные значения, установленные Правительством Российской Федерации, субъект малого и среднего предпринимательства представляет вышеуказанную информацию за предшествующие году подачи заявки годы,</w:t>
      </w:r>
      <w:r w:rsidR="00455E68" w:rsidRPr="00E722C8">
        <w:rPr>
          <w:rFonts w:ascii="Times New Roman" w:hAnsi="Times New Roman" w:cs="Times New Roman"/>
        </w:rPr>
        <w:t xml:space="preserve"> начиная с самых поздних</w:t>
      </w:r>
      <w:r w:rsidR="00FC3A0B" w:rsidRPr="00E722C8">
        <w:rPr>
          <w:rFonts w:ascii="Times New Roman" w:hAnsi="Times New Roman" w:cs="Times New Roman"/>
        </w:rPr>
        <w:t xml:space="preserve"> трех календарных лет, следующих один за другим, в которых средняя численность работников и выручка от реализации товаров (работ, услуг) без учета налога на добавленную стоимость субъекта малого и среднего предпринимательства не превышали предельные значения, установленные Правительством Российской Федерации.</w:t>
      </w:r>
    </w:p>
    <w:p w:rsidR="009D57F3" w:rsidRPr="00E722C8" w:rsidRDefault="009D57F3" w:rsidP="00530A0B">
      <w:pPr>
        <w:pStyle w:val="ConsPlusNonformat"/>
        <w:rPr>
          <w:rFonts w:ascii="Times New Roman" w:hAnsi="Times New Roman" w:cs="Times New Roman"/>
          <w:sz w:val="14"/>
        </w:rPr>
      </w:pPr>
    </w:p>
    <w:p w:rsidR="009D57F3" w:rsidRPr="00E722C8" w:rsidRDefault="00455E68" w:rsidP="00530A0B">
      <w:pPr>
        <w:pStyle w:val="ConsPlusNonformat"/>
        <w:ind w:firstLine="709"/>
        <w:jc w:val="both"/>
        <w:rPr>
          <w:rFonts w:ascii="Times New Roman" w:hAnsi="Times New Roman" w:cs="Times New Roman"/>
          <w:sz w:val="24"/>
        </w:rPr>
      </w:pPr>
      <w:r w:rsidRPr="00E722C8">
        <w:rPr>
          <w:rFonts w:ascii="Times New Roman" w:hAnsi="Times New Roman" w:cs="Times New Roman"/>
          <w:sz w:val="24"/>
        </w:rPr>
        <w:t xml:space="preserve">- не является кредитной или </w:t>
      </w:r>
      <w:r w:rsidR="009D57F3" w:rsidRPr="00E722C8">
        <w:rPr>
          <w:rFonts w:ascii="Times New Roman" w:hAnsi="Times New Roman" w:cs="Times New Roman"/>
          <w:sz w:val="24"/>
        </w:rPr>
        <w:t>страховой организацией, инвестиционным</w:t>
      </w:r>
      <w:r w:rsidRPr="00E722C8">
        <w:rPr>
          <w:rFonts w:ascii="Times New Roman" w:hAnsi="Times New Roman" w:cs="Times New Roman"/>
          <w:sz w:val="24"/>
        </w:rPr>
        <w:t xml:space="preserve"> </w:t>
      </w:r>
      <w:r w:rsidR="009D57F3" w:rsidRPr="00E722C8">
        <w:rPr>
          <w:rFonts w:ascii="Times New Roman" w:hAnsi="Times New Roman" w:cs="Times New Roman"/>
          <w:sz w:val="24"/>
        </w:rPr>
        <w:t xml:space="preserve">фондом, </w:t>
      </w:r>
      <w:r w:rsidRPr="00E722C8">
        <w:rPr>
          <w:rFonts w:ascii="Times New Roman" w:hAnsi="Times New Roman" w:cs="Times New Roman"/>
          <w:sz w:val="24"/>
        </w:rPr>
        <w:t xml:space="preserve">негосударственным пенсионным </w:t>
      </w:r>
      <w:r w:rsidR="009D57F3" w:rsidRPr="00E722C8">
        <w:rPr>
          <w:rFonts w:ascii="Times New Roman" w:hAnsi="Times New Roman" w:cs="Times New Roman"/>
          <w:sz w:val="24"/>
        </w:rPr>
        <w:t>фондом, профессиональным участником</w:t>
      </w:r>
      <w:r w:rsidRPr="00E722C8">
        <w:rPr>
          <w:rFonts w:ascii="Times New Roman" w:hAnsi="Times New Roman" w:cs="Times New Roman"/>
          <w:sz w:val="24"/>
        </w:rPr>
        <w:t xml:space="preserve"> </w:t>
      </w:r>
      <w:r w:rsidR="009D57F3" w:rsidRPr="00E722C8">
        <w:rPr>
          <w:rFonts w:ascii="Times New Roman" w:hAnsi="Times New Roman" w:cs="Times New Roman"/>
          <w:sz w:val="24"/>
        </w:rPr>
        <w:t xml:space="preserve">рынка ценных бумаг, </w:t>
      </w:r>
      <w:r w:rsidR="009D57F3" w:rsidRPr="00E722C8">
        <w:rPr>
          <w:rFonts w:ascii="Times New Roman" w:hAnsi="Times New Roman" w:cs="Times New Roman"/>
          <w:sz w:val="24"/>
        </w:rPr>
        <w:lastRenderedPageBreak/>
        <w:t>ломбардом;</w:t>
      </w:r>
    </w:p>
    <w:p w:rsidR="009D57F3" w:rsidRPr="00E722C8" w:rsidRDefault="009D57F3" w:rsidP="00530A0B">
      <w:pPr>
        <w:pStyle w:val="ConsPlusNonformat"/>
        <w:ind w:firstLine="709"/>
        <w:jc w:val="both"/>
        <w:rPr>
          <w:rFonts w:ascii="Times New Roman" w:hAnsi="Times New Roman" w:cs="Times New Roman"/>
          <w:sz w:val="24"/>
        </w:rPr>
      </w:pPr>
      <w:r w:rsidRPr="00E722C8">
        <w:rPr>
          <w:rFonts w:ascii="Times New Roman" w:hAnsi="Times New Roman" w:cs="Times New Roman"/>
          <w:sz w:val="24"/>
        </w:rPr>
        <w:t>- не является участником соглашений о разделе продукции;</w:t>
      </w:r>
    </w:p>
    <w:p w:rsidR="009D57F3" w:rsidRPr="00E722C8" w:rsidRDefault="00A57A70" w:rsidP="00530A0B">
      <w:pPr>
        <w:pStyle w:val="ConsPlusNonformat"/>
        <w:ind w:firstLine="709"/>
        <w:jc w:val="both"/>
        <w:rPr>
          <w:rFonts w:ascii="Times New Roman" w:hAnsi="Times New Roman" w:cs="Times New Roman"/>
          <w:sz w:val="24"/>
        </w:rPr>
      </w:pPr>
      <w:r w:rsidRPr="00E722C8">
        <w:rPr>
          <w:rFonts w:ascii="Times New Roman" w:hAnsi="Times New Roman" w:cs="Times New Roman"/>
          <w:sz w:val="24"/>
        </w:rPr>
        <w:t>- </w:t>
      </w:r>
      <w:r w:rsidR="00853FB5" w:rsidRPr="00E722C8">
        <w:rPr>
          <w:rFonts w:ascii="Times New Roman" w:hAnsi="Times New Roman" w:cs="Times New Roman"/>
          <w:sz w:val="24"/>
        </w:rPr>
        <w:t xml:space="preserve">не является нерезидентом Российской Федерации в </w:t>
      </w:r>
      <w:r w:rsidR="009D57F3" w:rsidRPr="00E722C8">
        <w:rPr>
          <w:rFonts w:ascii="Times New Roman" w:hAnsi="Times New Roman" w:cs="Times New Roman"/>
          <w:sz w:val="24"/>
        </w:rPr>
        <w:t>порядке,</w:t>
      </w:r>
      <w:r w:rsidR="00853FB5" w:rsidRPr="00E722C8">
        <w:rPr>
          <w:rFonts w:ascii="Times New Roman" w:hAnsi="Times New Roman" w:cs="Times New Roman"/>
          <w:sz w:val="24"/>
        </w:rPr>
        <w:t xml:space="preserve"> </w:t>
      </w:r>
      <w:r w:rsidR="009D57F3" w:rsidRPr="00E722C8">
        <w:rPr>
          <w:rFonts w:ascii="Times New Roman" w:hAnsi="Times New Roman" w:cs="Times New Roman"/>
          <w:sz w:val="24"/>
        </w:rPr>
        <w:t xml:space="preserve">установленном </w:t>
      </w:r>
      <w:r w:rsidR="00853FB5" w:rsidRPr="00E722C8">
        <w:rPr>
          <w:rFonts w:ascii="Times New Roman" w:hAnsi="Times New Roman" w:cs="Times New Roman"/>
          <w:sz w:val="24"/>
        </w:rPr>
        <w:t>з</w:t>
      </w:r>
      <w:r w:rsidR="009D57F3" w:rsidRPr="00E722C8">
        <w:rPr>
          <w:rFonts w:ascii="Times New Roman" w:hAnsi="Times New Roman" w:cs="Times New Roman"/>
          <w:sz w:val="24"/>
        </w:rPr>
        <w:t>аконодательством</w:t>
      </w:r>
      <w:r w:rsidR="00853FB5" w:rsidRPr="00E722C8">
        <w:rPr>
          <w:rFonts w:ascii="Times New Roman" w:hAnsi="Times New Roman" w:cs="Times New Roman"/>
          <w:sz w:val="24"/>
        </w:rPr>
        <w:t xml:space="preserve"> Российской Федерации о </w:t>
      </w:r>
      <w:r w:rsidR="009D57F3" w:rsidRPr="00E722C8">
        <w:rPr>
          <w:rFonts w:ascii="Times New Roman" w:hAnsi="Times New Roman" w:cs="Times New Roman"/>
          <w:sz w:val="24"/>
        </w:rPr>
        <w:t>валютном</w:t>
      </w:r>
      <w:r w:rsidR="00853FB5" w:rsidRPr="00E722C8">
        <w:rPr>
          <w:rFonts w:ascii="Times New Roman" w:hAnsi="Times New Roman" w:cs="Times New Roman"/>
          <w:sz w:val="24"/>
        </w:rPr>
        <w:t xml:space="preserve"> </w:t>
      </w:r>
      <w:r w:rsidR="009D57F3" w:rsidRPr="00E722C8">
        <w:rPr>
          <w:rFonts w:ascii="Times New Roman" w:hAnsi="Times New Roman" w:cs="Times New Roman"/>
          <w:sz w:val="24"/>
        </w:rPr>
        <w:t>регулировании и валютном контроле;</w:t>
      </w:r>
    </w:p>
    <w:p w:rsidR="009D57F3" w:rsidRPr="00E722C8" w:rsidRDefault="00853FB5" w:rsidP="00530A0B">
      <w:pPr>
        <w:pStyle w:val="ConsPlusNonformat"/>
        <w:ind w:firstLine="709"/>
        <w:jc w:val="both"/>
        <w:rPr>
          <w:rFonts w:ascii="Times New Roman" w:hAnsi="Times New Roman" w:cs="Times New Roman"/>
          <w:sz w:val="24"/>
        </w:rPr>
      </w:pPr>
      <w:r w:rsidRPr="00E722C8">
        <w:rPr>
          <w:rFonts w:ascii="Times New Roman" w:hAnsi="Times New Roman" w:cs="Times New Roman"/>
          <w:sz w:val="24"/>
        </w:rPr>
        <w:t xml:space="preserve">- не осуществляет предпринимательскую </w:t>
      </w:r>
      <w:r w:rsidR="009D57F3" w:rsidRPr="00E722C8">
        <w:rPr>
          <w:rFonts w:ascii="Times New Roman" w:hAnsi="Times New Roman" w:cs="Times New Roman"/>
          <w:sz w:val="24"/>
        </w:rPr>
        <w:t>деятельность в сфере игорного</w:t>
      </w:r>
      <w:r w:rsidRPr="00E722C8">
        <w:rPr>
          <w:rFonts w:ascii="Times New Roman" w:hAnsi="Times New Roman" w:cs="Times New Roman"/>
          <w:sz w:val="24"/>
        </w:rPr>
        <w:t xml:space="preserve"> </w:t>
      </w:r>
      <w:r w:rsidR="009D57F3" w:rsidRPr="00E722C8">
        <w:rPr>
          <w:rFonts w:ascii="Times New Roman" w:hAnsi="Times New Roman" w:cs="Times New Roman"/>
          <w:sz w:val="24"/>
        </w:rPr>
        <w:t>бизнеса;</w:t>
      </w:r>
    </w:p>
    <w:p w:rsidR="009D57F3" w:rsidRPr="00E722C8" w:rsidRDefault="00853FB5" w:rsidP="00530A0B">
      <w:pPr>
        <w:pStyle w:val="ConsPlusNonformat"/>
        <w:ind w:firstLine="709"/>
        <w:jc w:val="both"/>
        <w:rPr>
          <w:rFonts w:ascii="Times New Roman" w:hAnsi="Times New Roman" w:cs="Times New Roman"/>
          <w:sz w:val="24"/>
        </w:rPr>
      </w:pPr>
      <w:r w:rsidRPr="00E722C8">
        <w:rPr>
          <w:rFonts w:ascii="Times New Roman" w:hAnsi="Times New Roman" w:cs="Times New Roman"/>
          <w:sz w:val="24"/>
        </w:rPr>
        <w:t xml:space="preserve">- </w:t>
      </w:r>
      <w:r w:rsidR="009D57F3" w:rsidRPr="00E722C8">
        <w:rPr>
          <w:rFonts w:ascii="Times New Roman" w:hAnsi="Times New Roman" w:cs="Times New Roman"/>
          <w:sz w:val="24"/>
        </w:rPr>
        <w:t>не осуществляет производство и (или) реализацию подакцизных товаров,</w:t>
      </w:r>
      <w:r w:rsidRPr="00E722C8">
        <w:rPr>
          <w:rFonts w:ascii="Times New Roman" w:hAnsi="Times New Roman" w:cs="Times New Roman"/>
          <w:sz w:val="24"/>
        </w:rPr>
        <w:t xml:space="preserve"> а </w:t>
      </w:r>
      <w:r w:rsidR="009D57F3" w:rsidRPr="00E722C8">
        <w:rPr>
          <w:rFonts w:ascii="Times New Roman" w:hAnsi="Times New Roman" w:cs="Times New Roman"/>
          <w:sz w:val="24"/>
        </w:rPr>
        <w:t xml:space="preserve">также </w:t>
      </w:r>
      <w:r w:rsidRPr="00E722C8">
        <w:rPr>
          <w:rFonts w:ascii="Times New Roman" w:hAnsi="Times New Roman" w:cs="Times New Roman"/>
          <w:sz w:val="24"/>
        </w:rPr>
        <w:t xml:space="preserve">добычу и (или) </w:t>
      </w:r>
      <w:r w:rsidR="009D57F3" w:rsidRPr="00E722C8">
        <w:rPr>
          <w:rFonts w:ascii="Times New Roman" w:hAnsi="Times New Roman" w:cs="Times New Roman"/>
          <w:sz w:val="24"/>
        </w:rPr>
        <w:t>реализацию полезных ископаемых, за исключением</w:t>
      </w:r>
      <w:r w:rsidRPr="00E722C8">
        <w:rPr>
          <w:rFonts w:ascii="Times New Roman" w:hAnsi="Times New Roman" w:cs="Times New Roman"/>
          <w:sz w:val="24"/>
        </w:rPr>
        <w:t xml:space="preserve"> </w:t>
      </w:r>
      <w:r w:rsidR="009D57F3" w:rsidRPr="00E722C8">
        <w:rPr>
          <w:rFonts w:ascii="Times New Roman" w:hAnsi="Times New Roman" w:cs="Times New Roman"/>
          <w:sz w:val="24"/>
        </w:rPr>
        <w:t>общераспространенных полезных ископаемых;</w:t>
      </w:r>
    </w:p>
    <w:p w:rsidR="009D57F3" w:rsidRPr="00E722C8" w:rsidRDefault="009D57F3" w:rsidP="00530A0B">
      <w:pPr>
        <w:pStyle w:val="ConsPlusNonformat"/>
        <w:ind w:firstLine="709"/>
        <w:jc w:val="both"/>
        <w:rPr>
          <w:rFonts w:ascii="Times New Roman" w:hAnsi="Times New Roman" w:cs="Times New Roman"/>
          <w:sz w:val="24"/>
        </w:rPr>
      </w:pPr>
      <w:r w:rsidRPr="00E722C8">
        <w:rPr>
          <w:rFonts w:ascii="Times New Roman" w:hAnsi="Times New Roman" w:cs="Times New Roman"/>
          <w:sz w:val="24"/>
        </w:rPr>
        <w:t>- не находится в стадии реорганизации, ликвидации или банкротства;</w:t>
      </w:r>
    </w:p>
    <w:p w:rsidR="009D57F3" w:rsidRPr="00E722C8" w:rsidRDefault="009D57F3" w:rsidP="00530A0B">
      <w:pPr>
        <w:pStyle w:val="ConsPlusNonformat"/>
        <w:ind w:firstLine="709"/>
        <w:jc w:val="both"/>
        <w:rPr>
          <w:rFonts w:ascii="Times New Roman" w:hAnsi="Times New Roman" w:cs="Times New Roman"/>
          <w:sz w:val="24"/>
        </w:rPr>
      </w:pPr>
      <w:r w:rsidRPr="00E722C8">
        <w:rPr>
          <w:rFonts w:ascii="Times New Roman" w:hAnsi="Times New Roman" w:cs="Times New Roman"/>
          <w:sz w:val="24"/>
        </w:rPr>
        <w:t>- в течение трех предыдущих лет не нарушал поряд</w:t>
      </w:r>
      <w:r w:rsidR="00853FB5" w:rsidRPr="00E722C8">
        <w:rPr>
          <w:rFonts w:ascii="Times New Roman" w:hAnsi="Times New Roman" w:cs="Times New Roman"/>
          <w:sz w:val="24"/>
        </w:rPr>
        <w:t xml:space="preserve">ка и условий </w:t>
      </w:r>
      <w:r w:rsidRPr="00E722C8">
        <w:rPr>
          <w:rFonts w:ascii="Times New Roman" w:hAnsi="Times New Roman" w:cs="Times New Roman"/>
          <w:sz w:val="24"/>
        </w:rPr>
        <w:t>оказания</w:t>
      </w:r>
      <w:r w:rsidR="00853FB5" w:rsidRPr="00E722C8">
        <w:rPr>
          <w:rFonts w:ascii="Times New Roman" w:hAnsi="Times New Roman" w:cs="Times New Roman"/>
          <w:sz w:val="24"/>
        </w:rPr>
        <w:t xml:space="preserve"> </w:t>
      </w:r>
      <w:r w:rsidRPr="00E722C8">
        <w:rPr>
          <w:rFonts w:ascii="Times New Roman" w:hAnsi="Times New Roman" w:cs="Times New Roman"/>
          <w:sz w:val="24"/>
        </w:rPr>
        <w:t>субъектам</w:t>
      </w:r>
      <w:r w:rsidR="00853FB5" w:rsidRPr="00E722C8">
        <w:rPr>
          <w:rFonts w:ascii="Times New Roman" w:hAnsi="Times New Roman" w:cs="Times New Roman"/>
          <w:sz w:val="24"/>
        </w:rPr>
        <w:t xml:space="preserve"> малого </w:t>
      </w:r>
      <w:r w:rsidRPr="00E722C8">
        <w:rPr>
          <w:rFonts w:ascii="Times New Roman" w:hAnsi="Times New Roman" w:cs="Times New Roman"/>
          <w:sz w:val="24"/>
        </w:rPr>
        <w:t>и среднего предпринимательства поддержки, в том числе не</w:t>
      </w:r>
      <w:r w:rsidR="00853FB5" w:rsidRPr="00E722C8">
        <w:rPr>
          <w:rFonts w:ascii="Times New Roman" w:hAnsi="Times New Roman" w:cs="Times New Roman"/>
          <w:sz w:val="24"/>
        </w:rPr>
        <w:t xml:space="preserve"> </w:t>
      </w:r>
      <w:r w:rsidRPr="00E722C8">
        <w:rPr>
          <w:rFonts w:ascii="Times New Roman" w:hAnsi="Times New Roman" w:cs="Times New Roman"/>
          <w:sz w:val="24"/>
        </w:rPr>
        <w:t>допускал нецелевого использования средств поддержки;</w:t>
      </w:r>
    </w:p>
    <w:p w:rsidR="00A073A9" w:rsidRPr="00E722C8" w:rsidRDefault="00853FB5" w:rsidP="00530A0B">
      <w:pPr>
        <w:pStyle w:val="ConsPlusNonformat"/>
        <w:ind w:firstLine="709"/>
        <w:jc w:val="both"/>
        <w:rPr>
          <w:rFonts w:ascii="Times New Roman" w:hAnsi="Times New Roman" w:cs="Times New Roman"/>
          <w:sz w:val="24"/>
        </w:rPr>
      </w:pPr>
      <w:r w:rsidRPr="00E722C8">
        <w:rPr>
          <w:rFonts w:ascii="Times New Roman" w:hAnsi="Times New Roman" w:cs="Times New Roman"/>
          <w:sz w:val="24"/>
        </w:rPr>
        <w:t xml:space="preserve">- ранее не </w:t>
      </w:r>
      <w:r w:rsidR="009D57F3" w:rsidRPr="00E722C8">
        <w:rPr>
          <w:rFonts w:ascii="Times New Roman" w:hAnsi="Times New Roman" w:cs="Times New Roman"/>
          <w:sz w:val="24"/>
        </w:rPr>
        <w:t>было принято решение о субсидировании затрат, связанных с</w:t>
      </w:r>
      <w:r w:rsidRPr="00E722C8">
        <w:rPr>
          <w:rFonts w:ascii="Times New Roman" w:hAnsi="Times New Roman" w:cs="Times New Roman"/>
          <w:sz w:val="24"/>
        </w:rPr>
        <w:t xml:space="preserve"> </w:t>
      </w:r>
      <w:r w:rsidR="009D57F3" w:rsidRPr="00E722C8">
        <w:rPr>
          <w:rFonts w:ascii="Times New Roman" w:hAnsi="Times New Roman" w:cs="Times New Roman"/>
          <w:sz w:val="24"/>
        </w:rPr>
        <w:t>приобретением</w:t>
      </w:r>
      <w:r w:rsidRPr="00E722C8">
        <w:rPr>
          <w:rFonts w:ascii="Times New Roman" w:hAnsi="Times New Roman" w:cs="Times New Roman"/>
          <w:sz w:val="24"/>
        </w:rPr>
        <w:t xml:space="preserve"> </w:t>
      </w:r>
      <w:r w:rsidR="009D57F3" w:rsidRPr="00E722C8">
        <w:rPr>
          <w:rFonts w:ascii="Times New Roman" w:hAnsi="Times New Roman" w:cs="Times New Roman"/>
          <w:sz w:val="24"/>
        </w:rPr>
        <w:t xml:space="preserve">в собственность оборудования, </w:t>
      </w:r>
      <w:r w:rsidRPr="00E722C8">
        <w:rPr>
          <w:rFonts w:ascii="Times New Roman" w:hAnsi="Times New Roman" w:cs="Times New Roman"/>
          <w:sz w:val="24"/>
        </w:rPr>
        <w:t xml:space="preserve">представленного </w:t>
      </w:r>
      <w:r w:rsidR="009D57F3" w:rsidRPr="00E722C8">
        <w:rPr>
          <w:rFonts w:ascii="Times New Roman" w:hAnsi="Times New Roman" w:cs="Times New Roman"/>
          <w:sz w:val="24"/>
        </w:rPr>
        <w:t>к</w:t>
      </w:r>
      <w:r w:rsidRPr="00E722C8">
        <w:rPr>
          <w:rFonts w:ascii="Times New Roman" w:hAnsi="Times New Roman" w:cs="Times New Roman"/>
          <w:sz w:val="24"/>
        </w:rPr>
        <w:t xml:space="preserve"> </w:t>
      </w:r>
      <w:r w:rsidR="009D57F3" w:rsidRPr="00E722C8">
        <w:rPr>
          <w:rFonts w:ascii="Times New Roman" w:hAnsi="Times New Roman" w:cs="Times New Roman"/>
          <w:sz w:val="24"/>
        </w:rPr>
        <w:t>субсидированию;</w:t>
      </w:r>
    </w:p>
    <w:p w:rsidR="009D57F3" w:rsidRPr="00E722C8" w:rsidRDefault="00853FB5" w:rsidP="00530A0B">
      <w:pPr>
        <w:pStyle w:val="ConsPlusNonformat"/>
        <w:ind w:firstLine="709"/>
        <w:jc w:val="both"/>
        <w:rPr>
          <w:rFonts w:ascii="Times New Roman" w:hAnsi="Times New Roman" w:cs="Times New Roman"/>
          <w:sz w:val="24"/>
        </w:rPr>
      </w:pPr>
      <w:r w:rsidRPr="00E722C8">
        <w:rPr>
          <w:rFonts w:ascii="Times New Roman" w:hAnsi="Times New Roman" w:cs="Times New Roman"/>
          <w:sz w:val="24"/>
        </w:rPr>
        <w:t xml:space="preserve">- </w:t>
      </w:r>
      <w:r w:rsidR="009D57F3" w:rsidRPr="00E722C8">
        <w:rPr>
          <w:rFonts w:ascii="Times New Roman" w:hAnsi="Times New Roman" w:cs="Times New Roman"/>
          <w:sz w:val="24"/>
        </w:rPr>
        <w:t>оборудование, представленное для получения государственной поддержки</w:t>
      </w:r>
      <w:r w:rsidRPr="00E722C8">
        <w:rPr>
          <w:rFonts w:ascii="Times New Roman" w:hAnsi="Times New Roman" w:cs="Times New Roman"/>
          <w:sz w:val="24"/>
        </w:rPr>
        <w:t xml:space="preserve"> </w:t>
      </w:r>
      <w:r w:rsidR="009D57F3" w:rsidRPr="00E722C8">
        <w:rPr>
          <w:rFonts w:ascii="Times New Roman" w:hAnsi="Times New Roman" w:cs="Times New Roman"/>
          <w:sz w:val="24"/>
        </w:rPr>
        <w:t>в</w:t>
      </w:r>
      <w:r w:rsidRPr="00E722C8">
        <w:rPr>
          <w:rFonts w:ascii="Times New Roman" w:hAnsi="Times New Roman" w:cs="Times New Roman"/>
          <w:sz w:val="24"/>
        </w:rPr>
        <w:t xml:space="preserve"> </w:t>
      </w:r>
      <w:r w:rsidR="009D57F3" w:rsidRPr="00E722C8">
        <w:rPr>
          <w:rFonts w:ascii="Times New Roman" w:hAnsi="Times New Roman" w:cs="Times New Roman"/>
          <w:sz w:val="24"/>
        </w:rPr>
        <w:t>форме</w:t>
      </w:r>
      <w:r w:rsidRPr="00E722C8">
        <w:rPr>
          <w:rFonts w:ascii="Times New Roman" w:hAnsi="Times New Roman" w:cs="Times New Roman"/>
          <w:sz w:val="24"/>
        </w:rPr>
        <w:t xml:space="preserve"> субсидий на</w:t>
      </w:r>
      <w:r w:rsidR="009D57F3" w:rsidRPr="00E722C8">
        <w:rPr>
          <w:rFonts w:ascii="Times New Roman" w:hAnsi="Times New Roman" w:cs="Times New Roman"/>
          <w:sz w:val="24"/>
        </w:rPr>
        <w:t xml:space="preserve"> оборудование, является новым и (или) поступившим по</w:t>
      </w:r>
      <w:r w:rsidRPr="00E722C8">
        <w:rPr>
          <w:rFonts w:ascii="Times New Roman" w:hAnsi="Times New Roman" w:cs="Times New Roman"/>
          <w:sz w:val="24"/>
        </w:rPr>
        <w:t xml:space="preserve"> </w:t>
      </w:r>
      <w:r w:rsidR="00A073A9" w:rsidRPr="00E722C8">
        <w:rPr>
          <w:rFonts w:ascii="Times New Roman" w:hAnsi="Times New Roman" w:cs="Times New Roman"/>
          <w:sz w:val="24"/>
        </w:rPr>
        <w:t xml:space="preserve">импорту. Оборудование ранее не эксплуатировалось (за </w:t>
      </w:r>
      <w:r w:rsidR="009D57F3" w:rsidRPr="00E722C8">
        <w:rPr>
          <w:rFonts w:ascii="Times New Roman" w:hAnsi="Times New Roman" w:cs="Times New Roman"/>
          <w:sz w:val="24"/>
        </w:rPr>
        <w:t>исключением</w:t>
      </w:r>
      <w:r w:rsidR="00A073A9" w:rsidRPr="00E722C8">
        <w:rPr>
          <w:rFonts w:ascii="Times New Roman" w:hAnsi="Times New Roman" w:cs="Times New Roman"/>
          <w:sz w:val="24"/>
        </w:rPr>
        <w:t xml:space="preserve"> </w:t>
      </w:r>
      <w:r w:rsidR="009D57F3" w:rsidRPr="00E722C8">
        <w:rPr>
          <w:rFonts w:ascii="Times New Roman" w:hAnsi="Times New Roman" w:cs="Times New Roman"/>
          <w:sz w:val="24"/>
        </w:rPr>
        <w:t>поступившего по импорту оборудования, бывшего в употреблении).</w:t>
      </w:r>
    </w:p>
    <w:p w:rsidR="009D57F3" w:rsidRPr="00E722C8" w:rsidRDefault="009D57F3" w:rsidP="00530A0B">
      <w:pPr>
        <w:pStyle w:val="ConsPlusNonformat"/>
        <w:ind w:firstLine="709"/>
        <w:jc w:val="both"/>
        <w:rPr>
          <w:rFonts w:ascii="Times New Roman" w:hAnsi="Times New Roman" w:cs="Times New Roman"/>
          <w:sz w:val="24"/>
        </w:rPr>
      </w:pPr>
      <w:r w:rsidRPr="00E722C8">
        <w:rPr>
          <w:rFonts w:ascii="Times New Roman" w:hAnsi="Times New Roman" w:cs="Times New Roman"/>
          <w:sz w:val="24"/>
        </w:rPr>
        <w:t>Сведения о состоянии оборудования, подлежащего субсидированию, на дату</w:t>
      </w:r>
      <w:r w:rsidR="00A073A9" w:rsidRPr="00E722C8">
        <w:rPr>
          <w:rFonts w:ascii="Times New Roman" w:hAnsi="Times New Roman" w:cs="Times New Roman"/>
          <w:sz w:val="24"/>
        </w:rPr>
        <w:t xml:space="preserve"> </w:t>
      </w:r>
      <w:r w:rsidRPr="00E722C8">
        <w:rPr>
          <w:rFonts w:ascii="Times New Roman" w:hAnsi="Times New Roman" w:cs="Times New Roman"/>
          <w:sz w:val="24"/>
        </w:rPr>
        <w:t>подачи заявки представлены в приложении к заявке.</w:t>
      </w:r>
    </w:p>
    <w:p w:rsidR="000A133E" w:rsidRPr="00E722C8" w:rsidRDefault="00A073A9" w:rsidP="00530A0B">
      <w:pPr>
        <w:pStyle w:val="ConsPlusNonformat"/>
        <w:ind w:firstLine="709"/>
        <w:jc w:val="both"/>
        <w:rPr>
          <w:rFonts w:ascii="Times New Roman" w:hAnsi="Times New Roman" w:cs="Times New Roman"/>
          <w:sz w:val="24"/>
        </w:rPr>
      </w:pPr>
      <w:r w:rsidRPr="00E722C8">
        <w:rPr>
          <w:rFonts w:ascii="Times New Roman" w:hAnsi="Times New Roman" w:cs="Times New Roman"/>
          <w:sz w:val="24"/>
        </w:rPr>
        <w:t xml:space="preserve">Вся информация, </w:t>
      </w:r>
      <w:r w:rsidR="009D57F3" w:rsidRPr="00E722C8">
        <w:rPr>
          <w:rFonts w:ascii="Times New Roman" w:hAnsi="Times New Roman" w:cs="Times New Roman"/>
          <w:sz w:val="24"/>
        </w:rPr>
        <w:t>содержащ</w:t>
      </w:r>
      <w:r w:rsidRPr="00E722C8">
        <w:rPr>
          <w:rFonts w:ascii="Times New Roman" w:hAnsi="Times New Roman" w:cs="Times New Roman"/>
          <w:sz w:val="24"/>
        </w:rPr>
        <w:t>аяся в документах, прилагаемых к</w:t>
      </w:r>
      <w:r w:rsidR="009D57F3" w:rsidRPr="00E722C8">
        <w:rPr>
          <w:rFonts w:ascii="Times New Roman" w:hAnsi="Times New Roman" w:cs="Times New Roman"/>
          <w:sz w:val="24"/>
        </w:rPr>
        <w:t xml:space="preserve"> заявке,</w:t>
      </w:r>
      <w:r w:rsidRPr="00E722C8">
        <w:rPr>
          <w:rFonts w:ascii="Times New Roman" w:hAnsi="Times New Roman" w:cs="Times New Roman"/>
          <w:sz w:val="24"/>
        </w:rPr>
        <w:t xml:space="preserve"> </w:t>
      </w:r>
      <w:r w:rsidR="000A133E" w:rsidRPr="00E722C8">
        <w:rPr>
          <w:rFonts w:ascii="Times New Roman" w:hAnsi="Times New Roman" w:cs="Times New Roman"/>
          <w:sz w:val="24"/>
        </w:rPr>
        <w:t xml:space="preserve">является подлинной, и ___________________________________________________________________________________ </w:t>
      </w:r>
    </w:p>
    <w:p w:rsidR="000A133E" w:rsidRPr="00E722C8" w:rsidRDefault="000A133E" w:rsidP="00530A0B">
      <w:pPr>
        <w:pStyle w:val="ConsPlusNonformat"/>
        <w:jc w:val="center"/>
        <w:rPr>
          <w:rFonts w:ascii="Times New Roman" w:hAnsi="Times New Roman" w:cs="Times New Roman"/>
        </w:rPr>
      </w:pPr>
      <w:r w:rsidRPr="00E722C8">
        <w:rPr>
          <w:rFonts w:ascii="Times New Roman" w:hAnsi="Times New Roman" w:cs="Times New Roman"/>
        </w:rPr>
        <w:t>(наименование субъекта малого и среднего предпринимательства)</w:t>
      </w:r>
    </w:p>
    <w:p w:rsidR="000A133E" w:rsidRPr="00E722C8" w:rsidRDefault="000A133E" w:rsidP="00530A0B">
      <w:pPr>
        <w:pStyle w:val="ConsPlusNonformat"/>
        <w:jc w:val="both"/>
        <w:rPr>
          <w:rFonts w:ascii="Times New Roman" w:hAnsi="Times New Roman" w:cs="Times New Roman"/>
          <w:sz w:val="24"/>
          <w:szCs w:val="24"/>
        </w:rPr>
      </w:pPr>
      <w:r w:rsidRPr="00E722C8">
        <w:rPr>
          <w:rFonts w:ascii="Times New Roman" w:hAnsi="Times New Roman" w:cs="Times New Roman"/>
          <w:sz w:val="24"/>
          <w:szCs w:val="24"/>
        </w:rPr>
        <w:t>не возражает против доступа к ней всех заинтересованных лиц, согласен на проведение ознакомления с процессом ведения предпринимательской деятельности в период рассмотрения заявки.</w:t>
      </w:r>
    </w:p>
    <w:p w:rsidR="009D57F3" w:rsidRPr="00E722C8" w:rsidRDefault="00C55AB2" w:rsidP="00530A0B">
      <w:pPr>
        <w:pStyle w:val="ConsPlusNonformat"/>
        <w:ind w:firstLine="709"/>
        <w:jc w:val="both"/>
        <w:rPr>
          <w:rFonts w:ascii="Times New Roman" w:hAnsi="Times New Roman" w:cs="Times New Roman"/>
          <w:sz w:val="24"/>
          <w:szCs w:val="24"/>
        </w:rPr>
      </w:pPr>
      <w:r w:rsidRPr="00E722C8">
        <w:rPr>
          <w:rFonts w:ascii="Times New Roman" w:hAnsi="Times New Roman" w:cs="Times New Roman"/>
          <w:sz w:val="24"/>
          <w:szCs w:val="24"/>
        </w:rPr>
        <w:t>С условиями и требованиями к</w:t>
      </w:r>
      <w:r w:rsidR="00383394" w:rsidRPr="00E722C8">
        <w:rPr>
          <w:rFonts w:ascii="Times New Roman" w:hAnsi="Times New Roman" w:cs="Times New Roman"/>
          <w:sz w:val="24"/>
          <w:szCs w:val="24"/>
        </w:rPr>
        <w:t>онкурса ознакомлен и согласен.</w:t>
      </w:r>
    </w:p>
    <w:p w:rsidR="00352542" w:rsidRPr="00E722C8" w:rsidRDefault="00352542" w:rsidP="00530A0B">
      <w:pPr>
        <w:pStyle w:val="ConsPlusNonformat"/>
        <w:ind w:firstLine="709"/>
        <w:jc w:val="both"/>
        <w:rPr>
          <w:rFonts w:ascii="Times New Roman" w:hAnsi="Times New Roman" w:cs="Times New Roman"/>
          <w:sz w:val="12"/>
          <w:szCs w:val="24"/>
        </w:rPr>
      </w:pPr>
    </w:p>
    <w:p w:rsidR="00352542" w:rsidRPr="00E722C8" w:rsidRDefault="00352542" w:rsidP="00352542">
      <w:pPr>
        <w:widowControl w:val="0"/>
        <w:autoSpaceDE w:val="0"/>
        <w:autoSpaceDN w:val="0"/>
        <w:adjustRightInd w:val="0"/>
        <w:spacing w:after="0" w:line="240" w:lineRule="auto"/>
        <w:rPr>
          <w:rFonts w:ascii="Times New Roman" w:hAnsi="Times New Roman"/>
          <w:sz w:val="28"/>
          <w:szCs w:val="28"/>
        </w:rPr>
      </w:pPr>
      <w:bookmarkStart w:id="21" w:name="Par542"/>
      <w:bookmarkEnd w:id="21"/>
      <w:r w:rsidRPr="00E722C8">
        <w:rPr>
          <w:rFonts w:ascii="Times New Roman" w:hAnsi="Times New Roman"/>
          <w:sz w:val="28"/>
          <w:szCs w:val="28"/>
        </w:rPr>
        <w:t>_____________________________               _______________/____________________/</w:t>
      </w:r>
    </w:p>
    <w:p w:rsidR="00352542" w:rsidRPr="00E722C8" w:rsidRDefault="00352542" w:rsidP="00352542">
      <w:pPr>
        <w:widowControl w:val="0"/>
        <w:autoSpaceDE w:val="0"/>
        <w:autoSpaceDN w:val="0"/>
        <w:adjustRightInd w:val="0"/>
        <w:spacing w:after="0" w:line="240" w:lineRule="auto"/>
        <w:rPr>
          <w:rFonts w:ascii="Times New Roman" w:hAnsi="Times New Roman"/>
          <w:sz w:val="20"/>
          <w:szCs w:val="20"/>
        </w:rPr>
      </w:pPr>
      <w:r w:rsidRPr="00E722C8">
        <w:rPr>
          <w:rFonts w:ascii="Times New Roman" w:hAnsi="Times New Roman"/>
          <w:sz w:val="28"/>
          <w:szCs w:val="28"/>
        </w:rPr>
        <w:t xml:space="preserve"> </w:t>
      </w:r>
      <w:r w:rsidRPr="00E722C8">
        <w:rPr>
          <w:rFonts w:ascii="Times New Roman" w:hAnsi="Times New Roman"/>
          <w:sz w:val="20"/>
          <w:szCs w:val="20"/>
        </w:rPr>
        <w:t>(должность руководителя субъекта малого                                        (подпись)                       (расшифровка подписи)</w:t>
      </w:r>
    </w:p>
    <w:p w:rsidR="00352542" w:rsidRPr="00E722C8" w:rsidRDefault="00352542" w:rsidP="00352542">
      <w:pPr>
        <w:widowControl w:val="0"/>
        <w:autoSpaceDE w:val="0"/>
        <w:autoSpaceDN w:val="0"/>
        <w:adjustRightInd w:val="0"/>
        <w:spacing w:after="0" w:line="240" w:lineRule="auto"/>
        <w:rPr>
          <w:rFonts w:ascii="Times New Roman" w:hAnsi="Times New Roman"/>
          <w:sz w:val="20"/>
          <w:szCs w:val="20"/>
        </w:rPr>
      </w:pPr>
      <w:r w:rsidRPr="00E722C8">
        <w:rPr>
          <w:rFonts w:ascii="Times New Roman" w:hAnsi="Times New Roman"/>
          <w:sz w:val="20"/>
          <w:szCs w:val="20"/>
        </w:rPr>
        <w:t xml:space="preserve">       и среднего предпринимательства) </w:t>
      </w:r>
    </w:p>
    <w:p w:rsidR="00116ABD" w:rsidRPr="00E722C8" w:rsidRDefault="00116ABD" w:rsidP="00352542">
      <w:pPr>
        <w:widowControl w:val="0"/>
        <w:autoSpaceDE w:val="0"/>
        <w:autoSpaceDN w:val="0"/>
        <w:adjustRightInd w:val="0"/>
        <w:spacing w:after="0" w:line="240" w:lineRule="auto"/>
        <w:rPr>
          <w:rFonts w:ascii="Times New Roman" w:hAnsi="Times New Roman"/>
          <w:sz w:val="20"/>
          <w:szCs w:val="20"/>
        </w:rPr>
      </w:pPr>
    </w:p>
    <w:p w:rsidR="00E362C5" w:rsidRPr="00E722C8" w:rsidRDefault="00352542" w:rsidP="00352542">
      <w:pPr>
        <w:widowControl w:val="0"/>
        <w:autoSpaceDE w:val="0"/>
        <w:autoSpaceDN w:val="0"/>
        <w:adjustRightInd w:val="0"/>
        <w:spacing w:after="0" w:line="240" w:lineRule="auto"/>
        <w:rPr>
          <w:rFonts w:ascii="Times New Roman" w:hAnsi="Times New Roman"/>
          <w:sz w:val="28"/>
          <w:szCs w:val="20"/>
        </w:rPr>
      </w:pPr>
      <w:r w:rsidRPr="00E722C8">
        <w:rPr>
          <w:rFonts w:ascii="Times New Roman" w:hAnsi="Times New Roman"/>
          <w:sz w:val="28"/>
          <w:szCs w:val="20"/>
        </w:rPr>
        <w:t xml:space="preserve"> </w:t>
      </w:r>
      <w:r w:rsidR="00884AA0" w:rsidRPr="00E722C8">
        <w:rPr>
          <w:rFonts w:ascii="Times New Roman" w:hAnsi="Times New Roman"/>
          <w:sz w:val="28"/>
          <w:szCs w:val="20"/>
        </w:rPr>
        <w:t>«</w:t>
      </w:r>
      <w:r w:rsidR="00E362C5" w:rsidRPr="00E722C8">
        <w:rPr>
          <w:rFonts w:ascii="Times New Roman" w:hAnsi="Times New Roman"/>
          <w:sz w:val="28"/>
          <w:szCs w:val="20"/>
        </w:rPr>
        <w:t>___</w:t>
      </w:r>
      <w:r w:rsidR="00884AA0" w:rsidRPr="00E722C8">
        <w:rPr>
          <w:rFonts w:ascii="Times New Roman" w:hAnsi="Times New Roman"/>
          <w:sz w:val="28"/>
          <w:szCs w:val="20"/>
        </w:rPr>
        <w:t>»</w:t>
      </w:r>
      <w:r w:rsidR="00E362C5" w:rsidRPr="00E722C8">
        <w:rPr>
          <w:rFonts w:ascii="Times New Roman" w:hAnsi="Times New Roman"/>
          <w:sz w:val="28"/>
          <w:szCs w:val="20"/>
        </w:rPr>
        <w:t xml:space="preserve"> ___________ 20__ г.</w:t>
      </w:r>
    </w:p>
    <w:p w:rsidR="00057238" w:rsidRPr="00E722C8" w:rsidRDefault="00E362C5" w:rsidP="00530A0B">
      <w:pPr>
        <w:widowControl w:val="0"/>
        <w:autoSpaceDE w:val="0"/>
        <w:autoSpaceDN w:val="0"/>
        <w:adjustRightInd w:val="0"/>
        <w:spacing w:after="0" w:line="240" w:lineRule="auto"/>
        <w:rPr>
          <w:rFonts w:ascii="Times New Roman" w:hAnsi="Times New Roman"/>
          <w:sz w:val="28"/>
          <w:szCs w:val="20"/>
        </w:rPr>
      </w:pPr>
      <w:r w:rsidRPr="00E722C8">
        <w:rPr>
          <w:rFonts w:ascii="Times New Roman" w:hAnsi="Times New Roman"/>
          <w:sz w:val="28"/>
          <w:szCs w:val="20"/>
        </w:rPr>
        <w:t>М.П.</w:t>
      </w:r>
    </w:p>
    <w:p w:rsidR="000C75CE" w:rsidRPr="00E722C8" w:rsidRDefault="000C75CE" w:rsidP="00530A0B">
      <w:pPr>
        <w:widowControl w:val="0"/>
        <w:autoSpaceDE w:val="0"/>
        <w:autoSpaceDN w:val="0"/>
        <w:adjustRightInd w:val="0"/>
        <w:spacing w:after="0" w:line="240" w:lineRule="auto"/>
        <w:ind w:left="6237"/>
        <w:rPr>
          <w:rFonts w:ascii="Times New Roman" w:hAnsi="Times New Roman"/>
          <w:sz w:val="28"/>
          <w:szCs w:val="20"/>
        </w:rPr>
        <w:sectPr w:rsidR="000C75CE" w:rsidRPr="00E722C8" w:rsidSect="00A3166B">
          <w:headerReference w:type="default" r:id="rId64"/>
          <w:pgSz w:w="11906" w:h="16838"/>
          <w:pgMar w:top="1134" w:right="567" w:bottom="1134" w:left="1134" w:header="567" w:footer="567" w:gutter="0"/>
          <w:cols w:space="720"/>
          <w:noEndnote/>
          <w:titlePg/>
          <w:docGrid w:linePitch="299"/>
        </w:sectPr>
      </w:pPr>
    </w:p>
    <w:p w:rsidR="00B11CE4" w:rsidRPr="00E722C8" w:rsidRDefault="00F448BB" w:rsidP="002C04B2">
      <w:pPr>
        <w:widowControl w:val="0"/>
        <w:autoSpaceDE w:val="0"/>
        <w:autoSpaceDN w:val="0"/>
        <w:adjustRightInd w:val="0"/>
        <w:spacing w:after="0" w:line="240" w:lineRule="auto"/>
        <w:ind w:left="10065" w:right="-456"/>
        <w:rPr>
          <w:rFonts w:ascii="Times New Roman" w:hAnsi="Times New Roman"/>
          <w:sz w:val="28"/>
          <w:szCs w:val="28"/>
          <w:lang w:eastAsia="en-US"/>
        </w:rPr>
      </w:pPr>
      <w:r w:rsidRPr="00E722C8">
        <w:rPr>
          <w:rFonts w:ascii="Times New Roman" w:hAnsi="Times New Roman"/>
          <w:sz w:val="28"/>
          <w:szCs w:val="28"/>
          <w:lang w:eastAsia="en-US"/>
        </w:rPr>
        <w:lastRenderedPageBreak/>
        <w:t>Приложение</w:t>
      </w:r>
    </w:p>
    <w:p w:rsidR="00F448BB" w:rsidRPr="00E722C8" w:rsidRDefault="00F448BB" w:rsidP="002C04B2">
      <w:pPr>
        <w:widowControl w:val="0"/>
        <w:autoSpaceDE w:val="0"/>
        <w:autoSpaceDN w:val="0"/>
        <w:adjustRightInd w:val="0"/>
        <w:spacing w:after="0" w:line="240" w:lineRule="auto"/>
        <w:ind w:left="10037" w:right="-456"/>
        <w:jc w:val="both"/>
        <w:rPr>
          <w:rFonts w:ascii="Times New Roman" w:hAnsi="Times New Roman"/>
          <w:sz w:val="28"/>
          <w:szCs w:val="28"/>
          <w:lang w:eastAsia="en-US"/>
        </w:rPr>
      </w:pPr>
      <w:r w:rsidRPr="00E722C8">
        <w:rPr>
          <w:rFonts w:ascii="Times New Roman" w:hAnsi="Times New Roman"/>
          <w:sz w:val="28"/>
          <w:szCs w:val="28"/>
          <w:lang w:eastAsia="en-US"/>
        </w:rPr>
        <w:t xml:space="preserve">к заявке на участие в конкурсе </w:t>
      </w:r>
      <w:r w:rsidR="0052117A" w:rsidRPr="0052117A">
        <w:rPr>
          <w:rFonts w:ascii="Times New Roman" w:hAnsi="Times New Roman"/>
          <w:bCs/>
          <w:sz w:val="28"/>
          <w:szCs w:val="28"/>
          <w:lang w:eastAsia="en-US"/>
        </w:rPr>
        <w:t>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r w:rsidR="009645E6" w:rsidRPr="00E722C8">
        <w:rPr>
          <w:rFonts w:ascii="Times New Roman" w:hAnsi="Times New Roman"/>
          <w:sz w:val="28"/>
          <w:szCs w:val="28"/>
          <w:lang w:eastAsia="en-US"/>
        </w:rPr>
        <w:t xml:space="preserve"> </w:t>
      </w:r>
    </w:p>
    <w:p w:rsidR="00F448BB" w:rsidRPr="002D5258" w:rsidRDefault="00F448BB" w:rsidP="00530A0B">
      <w:pPr>
        <w:widowControl w:val="0"/>
        <w:tabs>
          <w:tab w:val="left" w:pos="1080"/>
        </w:tabs>
        <w:spacing w:after="0" w:line="240" w:lineRule="auto"/>
        <w:ind w:left="11340"/>
        <w:jc w:val="both"/>
        <w:rPr>
          <w:rFonts w:ascii="Times New Roman" w:hAnsi="Times New Roman"/>
          <w:bCs/>
          <w:snapToGrid w:val="0"/>
          <w:sz w:val="21"/>
          <w:szCs w:val="24"/>
        </w:rPr>
      </w:pPr>
    </w:p>
    <w:p w:rsidR="009D57F3" w:rsidRPr="00E722C8" w:rsidRDefault="009D57F3" w:rsidP="00530A0B">
      <w:pPr>
        <w:pStyle w:val="ConsPlusNonformat"/>
        <w:jc w:val="center"/>
        <w:rPr>
          <w:rFonts w:ascii="Times New Roman" w:hAnsi="Times New Roman" w:cs="Times New Roman"/>
          <w:b/>
          <w:sz w:val="28"/>
          <w:szCs w:val="28"/>
        </w:rPr>
      </w:pPr>
      <w:r w:rsidRPr="00E722C8">
        <w:rPr>
          <w:rFonts w:ascii="Times New Roman" w:hAnsi="Times New Roman" w:cs="Times New Roman"/>
          <w:b/>
          <w:sz w:val="28"/>
          <w:szCs w:val="28"/>
        </w:rPr>
        <w:t>СВЕДЕНИЯ</w:t>
      </w:r>
    </w:p>
    <w:p w:rsidR="009D57F3" w:rsidRPr="00E722C8" w:rsidRDefault="009D57F3" w:rsidP="00530A0B">
      <w:pPr>
        <w:pStyle w:val="ConsPlusNonformat"/>
        <w:jc w:val="center"/>
        <w:rPr>
          <w:rFonts w:ascii="Times New Roman" w:hAnsi="Times New Roman" w:cs="Times New Roman"/>
          <w:b/>
          <w:sz w:val="28"/>
          <w:szCs w:val="28"/>
        </w:rPr>
      </w:pPr>
      <w:r w:rsidRPr="00E722C8">
        <w:rPr>
          <w:rFonts w:ascii="Times New Roman" w:hAnsi="Times New Roman" w:cs="Times New Roman"/>
          <w:b/>
          <w:sz w:val="28"/>
          <w:szCs w:val="28"/>
        </w:rPr>
        <w:t>о состоянии оборудования, подлежащего субсидированию,</w:t>
      </w:r>
    </w:p>
    <w:p w:rsidR="009D57F3" w:rsidRPr="00E722C8" w:rsidRDefault="009D57F3" w:rsidP="00530A0B">
      <w:pPr>
        <w:pStyle w:val="ConsPlusNonformat"/>
        <w:jc w:val="center"/>
        <w:rPr>
          <w:rFonts w:ascii="Times New Roman" w:hAnsi="Times New Roman" w:cs="Times New Roman"/>
          <w:sz w:val="28"/>
          <w:szCs w:val="28"/>
        </w:rPr>
      </w:pPr>
      <w:r w:rsidRPr="00E722C8">
        <w:rPr>
          <w:rFonts w:ascii="Times New Roman" w:hAnsi="Times New Roman" w:cs="Times New Roman"/>
          <w:b/>
          <w:sz w:val="28"/>
          <w:szCs w:val="28"/>
        </w:rPr>
        <w:t>по состоянию на __</w:t>
      </w:r>
      <w:r w:rsidR="00CD6447" w:rsidRPr="00E722C8">
        <w:rPr>
          <w:rFonts w:ascii="Times New Roman" w:hAnsi="Times New Roman" w:cs="Times New Roman"/>
          <w:b/>
          <w:sz w:val="28"/>
          <w:szCs w:val="28"/>
        </w:rPr>
        <w:t>_____</w:t>
      </w:r>
      <w:r w:rsidRPr="00E722C8">
        <w:rPr>
          <w:rFonts w:ascii="Times New Roman" w:hAnsi="Times New Roman" w:cs="Times New Roman"/>
          <w:b/>
          <w:sz w:val="28"/>
          <w:szCs w:val="28"/>
        </w:rPr>
        <w:t>______</w:t>
      </w:r>
      <w:r w:rsidR="00470555" w:rsidRPr="00E722C8">
        <w:rPr>
          <w:rFonts w:ascii="Times New Roman" w:hAnsi="Times New Roman" w:cs="Times New Roman"/>
          <w:b/>
          <w:sz w:val="28"/>
          <w:szCs w:val="28"/>
        </w:rPr>
        <w:t>____</w:t>
      </w:r>
      <w:r w:rsidRPr="00E722C8">
        <w:rPr>
          <w:rFonts w:ascii="Times New Roman" w:hAnsi="Times New Roman" w:cs="Times New Roman"/>
          <w:b/>
          <w:sz w:val="28"/>
          <w:szCs w:val="28"/>
        </w:rPr>
        <w:t>___ 20__ года</w:t>
      </w:r>
    </w:p>
    <w:p w:rsidR="00470555" w:rsidRPr="00E722C8" w:rsidRDefault="009645E6" w:rsidP="00530A0B">
      <w:pPr>
        <w:pStyle w:val="ConsPlusNonformat"/>
        <w:jc w:val="center"/>
        <w:rPr>
          <w:rFonts w:ascii="Times New Roman" w:hAnsi="Times New Roman" w:cs="Times New Roman"/>
        </w:rPr>
      </w:pPr>
      <w:r w:rsidRPr="00E722C8">
        <w:rPr>
          <w:rFonts w:ascii="Times New Roman" w:hAnsi="Times New Roman" w:cs="Times New Roman"/>
          <w:sz w:val="21"/>
          <w:szCs w:val="28"/>
        </w:rPr>
        <w:t xml:space="preserve"> </w:t>
      </w:r>
      <w:r w:rsidR="00A12F7A" w:rsidRPr="00E722C8">
        <w:rPr>
          <w:rFonts w:ascii="Times New Roman" w:hAnsi="Times New Roman" w:cs="Times New Roman"/>
          <w:sz w:val="21"/>
          <w:szCs w:val="28"/>
        </w:rPr>
        <w:t xml:space="preserve">            </w:t>
      </w:r>
      <w:r w:rsidR="00470555" w:rsidRPr="00E722C8">
        <w:rPr>
          <w:rFonts w:ascii="Times New Roman" w:hAnsi="Times New Roman" w:cs="Times New Roman"/>
        </w:rPr>
        <w:t>(дата подачи заявки)</w:t>
      </w:r>
    </w:p>
    <w:p w:rsidR="00CB6ADF" w:rsidRPr="00E722C8" w:rsidRDefault="00CB6ADF" w:rsidP="00530A0B">
      <w:pPr>
        <w:pStyle w:val="ConsPlusNonformat"/>
        <w:jc w:val="center"/>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334"/>
        <w:gridCol w:w="1636"/>
        <w:gridCol w:w="1018"/>
        <w:gridCol w:w="818"/>
        <w:gridCol w:w="1585"/>
        <w:gridCol w:w="754"/>
        <w:gridCol w:w="1074"/>
        <w:gridCol w:w="1066"/>
        <w:gridCol w:w="1196"/>
        <w:gridCol w:w="1273"/>
        <w:gridCol w:w="1273"/>
        <w:gridCol w:w="1685"/>
      </w:tblGrid>
      <w:tr w:rsidR="00EC5EE1" w:rsidRPr="00E722C8" w:rsidTr="00933CBC">
        <w:trPr>
          <w:trHeight w:val="20"/>
        </w:trPr>
        <w:tc>
          <w:tcPr>
            <w:tcW w:w="456" w:type="dxa"/>
            <w:vMerge w:val="restart"/>
          </w:tcPr>
          <w:p w:rsidR="00EC5EE1" w:rsidRPr="00E722C8" w:rsidRDefault="00EC5EE1" w:rsidP="00EC5EE1">
            <w:pPr>
              <w:pStyle w:val="ConsPlusNormal"/>
              <w:ind w:left="-108" w:right="-143"/>
              <w:jc w:val="center"/>
              <w:rPr>
                <w:rFonts w:ascii="Times New Roman" w:hAnsi="Times New Roman" w:cs="Times New Roman"/>
              </w:rPr>
            </w:pPr>
            <w:r w:rsidRPr="00E722C8">
              <w:rPr>
                <w:rFonts w:ascii="Times New Roman" w:hAnsi="Times New Roman" w:cs="Times New Roman"/>
              </w:rPr>
              <w:t>№ п/п</w:t>
            </w:r>
          </w:p>
        </w:tc>
        <w:tc>
          <w:tcPr>
            <w:tcW w:w="1334" w:type="dxa"/>
            <w:vMerge w:val="restart"/>
          </w:tcPr>
          <w:p w:rsidR="00EC5EE1" w:rsidRPr="00E722C8" w:rsidRDefault="00EC5EE1" w:rsidP="00EC5EE1">
            <w:pPr>
              <w:pStyle w:val="ConsPlusNormal"/>
              <w:ind w:left="-108" w:right="-143"/>
              <w:jc w:val="center"/>
              <w:rPr>
                <w:rFonts w:ascii="Times New Roman" w:hAnsi="Times New Roman" w:cs="Times New Roman"/>
              </w:rPr>
            </w:pPr>
            <w:r w:rsidRPr="00E722C8">
              <w:rPr>
                <w:rFonts w:ascii="Times New Roman" w:hAnsi="Times New Roman" w:cs="Times New Roman"/>
              </w:rPr>
              <w:t>Наименование оборудования</w:t>
            </w:r>
          </w:p>
        </w:tc>
        <w:tc>
          <w:tcPr>
            <w:tcW w:w="1636" w:type="dxa"/>
            <w:vMerge w:val="restart"/>
          </w:tcPr>
          <w:p w:rsidR="00EC5EE1" w:rsidRPr="00E722C8" w:rsidRDefault="00EC5EE1" w:rsidP="00EC5EE1">
            <w:pPr>
              <w:pStyle w:val="ConsPlusNormal"/>
              <w:ind w:left="-108" w:right="-143"/>
              <w:jc w:val="center"/>
              <w:rPr>
                <w:rFonts w:ascii="Times New Roman" w:hAnsi="Times New Roman" w:cs="Times New Roman"/>
              </w:rPr>
            </w:pPr>
            <w:r w:rsidRPr="00E722C8">
              <w:rPr>
                <w:rFonts w:ascii="Times New Roman" w:hAnsi="Times New Roman" w:cs="Times New Roman"/>
              </w:rPr>
              <w:t>Код группировки оборудования, включенного в подраздел 14  «Машины и оборудование» Общероссийского классификатора основных фондов</w:t>
            </w:r>
          </w:p>
        </w:tc>
        <w:tc>
          <w:tcPr>
            <w:tcW w:w="1018" w:type="dxa"/>
            <w:vMerge w:val="restart"/>
          </w:tcPr>
          <w:p w:rsidR="00EC5EE1" w:rsidRPr="00E722C8" w:rsidRDefault="00EC5EE1" w:rsidP="00EC5EE1">
            <w:pPr>
              <w:pStyle w:val="ConsPlusNormal"/>
              <w:ind w:left="-108" w:right="-143"/>
              <w:jc w:val="center"/>
              <w:rPr>
                <w:rFonts w:ascii="Times New Roman" w:hAnsi="Times New Roman" w:cs="Times New Roman"/>
              </w:rPr>
            </w:pPr>
            <w:r w:rsidRPr="00E722C8">
              <w:rPr>
                <w:rFonts w:ascii="Times New Roman" w:hAnsi="Times New Roman" w:cs="Times New Roman"/>
              </w:rPr>
              <w:t>Количество (единиц)</w:t>
            </w:r>
          </w:p>
        </w:tc>
        <w:tc>
          <w:tcPr>
            <w:tcW w:w="818" w:type="dxa"/>
            <w:vMerge w:val="restart"/>
          </w:tcPr>
          <w:p w:rsidR="00EC5EE1" w:rsidRPr="00E722C8" w:rsidRDefault="00EC5EE1" w:rsidP="00EC5EE1">
            <w:pPr>
              <w:pStyle w:val="ConsPlusNormal"/>
              <w:ind w:left="-108" w:right="-143"/>
              <w:jc w:val="center"/>
              <w:rPr>
                <w:rFonts w:ascii="Times New Roman" w:hAnsi="Times New Roman" w:cs="Times New Roman"/>
              </w:rPr>
            </w:pPr>
            <w:r w:rsidRPr="00E722C8">
              <w:rPr>
                <w:rFonts w:ascii="Times New Roman" w:hAnsi="Times New Roman" w:cs="Times New Roman"/>
              </w:rPr>
              <w:t>Цена</w:t>
            </w:r>
          </w:p>
          <w:p w:rsidR="00EC5EE1" w:rsidRPr="00E722C8" w:rsidRDefault="00EC5EE1" w:rsidP="00EC5EE1">
            <w:pPr>
              <w:pStyle w:val="ConsPlusNormal"/>
              <w:ind w:left="-108" w:right="-143"/>
              <w:jc w:val="center"/>
              <w:rPr>
                <w:rFonts w:ascii="Times New Roman" w:hAnsi="Times New Roman" w:cs="Times New Roman"/>
              </w:rPr>
            </w:pPr>
            <w:r w:rsidRPr="00E722C8">
              <w:rPr>
                <w:rFonts w:ascii="Times New Roman" w:hAnsi="Times New Roman" w:cs="Times New Roman"/>
              </w:rPr>
              <w:t>(без НДС) (рублей)</w:t>
            </w:r>
          </w:p>
        </w:tc>
        <w:tc>
          <w:tcPr>
            <w:tcW w:w="1585" w:type="dxa"/>
            <w:vMerge w:val="restart"/>
          </w:tcPr>
          <w:p w:rsidR="00EC5EE1" w:rsidRPr="00E722C8" w:rsidRDefault="00EC5EE1" w:rsidP="00EC5EE1">
            <w:pPr>
              <w:pStyle w:val="ConsPlusNormal"/>
              <w:ind w:left="-108" w:right="-143"/>
              <w:jc w:val="center"/>
              <w:rPr>
                <w:rFonts w:ascii="Times New Roman" w:hAnsi="Times New Roman" w:cs="Times New Roman"/>
              </w:rPr>
            </w:pPr>
            <w:r w:rsidRPr="00E722C8">
              <w:rPr>
                <w:rFonts w:ascii="Times New Roman" w:hAnsi="Times New Roman" w:cs="Times New Roman"/>
              </w:rPr>
              <w:t>Сведения о контрагенте (организационно-правовая форма, название)</w:t>
            </w:r>
          </w:p>
        </w:tc>
        <w:tc>
          <w:tcPr>
            <w:tcW w:w="1828" w:type="dxa"/>
            <w:gridSpan w:val="2"/>
          </w:tcPr>
          <w:p w:rsidR="00EC5EE1" w:rsidRPr="00E722C8" w:rsidRDefault="00EC5EE1" w:rsidP="00EC5EE1">
            <w:pPr>
              <w:pStyle w:val="ConsPlusNormal"/>
              <w:ind w:left="-108" w:right="-143"/>
              <w:jc w:val="center"/>
              <w:rPr>
                <w:rFonts w:ascii="Times New Roman" w:hAnsi="Times New Roman" w:cs="Times New Roman"/>
                <w:b/>
                <w:sz w:val="24"/>
                <w:szCs w:val="24"/>
              </w:rPr>
            </w:pPr>
            <w:r w:rsidRPr="00E722C8">
              <w:rPr>
                <w:rFonts w:ascii="Times New Roman" w:hAnsi="Times New Roman" w:cs="Times New Roman"/>
              </w:rPr>
              <w:t>Стоимость оборудования по договору (контракту) купли-продажи без НДС (рублей)</w:t>
            </w:r>
          </w:p>
        </w:tc>
        <w:tc>
          <w:tcPr>
            <w:tcW w:w="2262" w:type="dxa"/>
            <w:gridSpan w:val="2"/>
          </w:tcPr>
          <w:p w:rsidR="00EC5EE1" w:rsidRPr="00E722C8" w:rsidRDefault="00EC5EE1" w:rsidP="00EC5EE1">
            <w:pPr>
              <w:pStyle w:val="ConsPlusNormal"/>
              <w:ind w:left="-108" w:right="-143"/>
              <w:jc w:val="center"/>
              <w:rPr>
                <w:rFonts w:ascii="Times New Roman" w:hAnsi="Times New Roman" w:cs="Times New Roman"/>
                <w:b/>
                <w:sz w:val="24"/>
                <w:szCs w:val="24"/>
              </w:rPr>
            </w:pPr>
            <w:r w:rsidRPr="00E722C8">
              <w:rPr>
                <w:rFonts w:ascii="Times New Roman" w:hAnsi="Times New Roman" w:cs="Times New Roman"/>
              </w:rPr>
              <w:t>Источник финансирования оборудования (рублей)</w:t>
            </w:r>
          </w:p>
        </w:tc>
        <w:tc>
          <w:tcPr>
            <w:tcW w:w="4231" w:type="dxa"/>
            <w:gridSpan w:val="3"/>
          </w:tcPr>
          <w:p w:rsidR="00EC5EE1" w:rsidRPr="00E722C8" w:rsidRDefault="00EC5EE1" w:rsidP="00EC5EE1">
            <w:pPr>
              <w:pStyle w:val="ConsPlusNormal"/>
              <w:ind w:left="-108" w:right="-143"/>
              <w:jc w:val="center"/>
              <w:rPr>
                <w:rFonts w:ascii="Times New Roman" w:hAnsi="Times New Roman" w:cs="Times New Roman"/>
                <w:b/>
                <w:sz w:val="24"/>
                <w:szCs w:val="24"/>
              </w:rPr>
            </w:pPr>
            <w:r w:rsidRPr="00E722C8">
              <w:rPr>
                <w:rFonts w:ascii="Times New Roman" w:hAnsi="Times New Roman" w:cs="Times New Roman"/>
              </w:rPr>
              <w:t>Ввод в эксплуатацию</w:t>
            </w:r>
          </w:p>
        </w:tc>
      </w:tr>
      <w:tr w:rsidR="00EC5EE1" w:rsidRPr="00E722C8" w:rsidTr="00933CBC">
        <w:trPr>
          <w:trHeight w:val="20"/>
        </w:trPr>
        <w:tc>
          <w:tcPr>
            <w:tcW w:w="456" w:type="dxa"/>
            <w:vMerge/>
          </w:tcPr>
          <w:p w:rsidR="00EC5EE1" w:rsidRPr="00E722C8" w:rsidRDefault="00EC5EE1" w:rsidP="00EC5EE1">
            <w:pPr>
              <w:pStyle w:val="ConsPlusNormal"/>
              <w:ind w:left="-108" w:right="-143"/>
              <w:jc w:val="center"/>
              <w:rPr>
                <w:rFonts w:ascii="Times New Roman" w:hAnsi="Times New Roman" w:cs="Times New Roman"/>
              </w:rPr>
            </w:pPr>
          </w:p>
        </w:tc>
        <w:tc>
          <w:tcPr>
            <w:tcW w:w="1334" w:type="dxa"/>
            <w:vMerge/>
          </w:tcPr>
          <w:p w:rsidR="00EC5EE1" w:rsidRPr="00E722C8" w:rsidRDefault="00EC5EE1" w:rsidP="00EC5EE1">
            <w:pPr>
              <w:pStyle w:val="ConsPlusNormal"/>
              <w:ind w:left="-108" w:right="-143"/>
              <w:jc w:val="center"/>
              <w:rPr>
                <w:rFonts w:ascii="Times New Roman" w:hAnsi="Times New Roman" w:cs="Times New Roman"/>
              </w:rPr>
            </w:pPr>
          </w:p>
        </w:tc>
        <w:tc>
          <w:tcPr>
            <w:tcW w:w="1636" w:type="dxa"/>
            <w:vMerge/>
          </w:tcPr>
          <w:p w:rsidR="00EC5EE1" w:rsidRPr="00E722C8" w:rsidRDefault="00EC5EE1" w:rsidP="00EC5EE1">
            <w:pPr>
              <w:pStyle w:val="ConsPlusNormal"/>
              <w:ind w:left="-108" w:right="-143"/>
              <w:jc w:val="center"/>
              <w:rPr>
                <w:rFonts w:ascii="Times New Roman" w:hAnsi="Times New Roman" w:cs="Times New Roman"/>
              </w:rPr>
            </w:pPr>
          </w:p>
        </w:tc>
        <w:tc>
          <w:tcPr>
            <w:tcW w:w="1018" w:type="dxa"/>
            <w:vMerge/>
          </w:tcPr>
          <w:p w:rsidR="00EC5EE1" w:rsidRPr="00E722C8" w:rsidRDefault="00EC5EE1" w:rsidP="00EC5EE1">
            <w:pPr>
              <w:pStyle w:val="ConsPlusNormal"/>
              <w:ind w:left="-108" w:right="-143"/>
              <w:jc w:val="center"/>
              <w:rPr>
                <w:rFonts w:ascii="Times New Roman" w:hAnsi="Times New Roman" w:cs="Times New Roman"/>
              </w:rPr>
            </w:pPr>
          </w:p>
        </w:tc>
        <w:tc>
          <w:tcPr>
            <w:tcW w:w="818" w:type="dxa"/>
            <w:vMerge/>
          </w:tcPr>
          <w:p w:rsidR="00EC5EE1" w:rsidRPr="00E722C8" w:rsidRDefault="00EC5EE1" w:rsidP="00EC5EE1">
            <w:pPr>
              <w:pStyle w:val="ConsPlusNormal"/>
              <w:ind w:left="-108" w:right="-143"/>
              <w:jc w:val="center"/>
              <w:rPr>
                <w:rFonts w:ascii="Times New Roman" w:hAnsi="Times New Roman" w:cs="Times New Roman"/>
              </w:rPr>
            </w:pPr>
          </w:p>
        </w:tc>
        <w:tc>
          <w:tcPr>
            <w:tcW w:w="1585" w:type="dxa"/>
            <w:vMerge/>
          </w:tcPr>
          <w:p w:rsidR="00EC5EE1" w:rsidRPr="00E722C8" w:rsidRDefault="00EC5EE1" w:rsidP="00EC5EE1">
            <w:pPr>
              <w:pStyle w:val="ConsPlusNormal"/>
              <w:ind w:left="-108" w:right="-143"/>
              <w:jc w:val="center"/>
              <w:rPr>
                <w:rFonts w:ascii="Times New Roman" w:hAnsi="Times New Roman" w:cs="Times New Roman"/>
              </w:rPr>
            </w:pPr>
          </w:p>
        </w:tc>
        <w:tc>
          <w:tcPr>
            <w:tcW w:w="754" w:type="dxa"/>
          </w:tcPr>
          <w:p w:rsidR="00EC5EE1" w:rsidRPr="00E722C8" w:rsidRDefault="00AB3D1D" w:rsidP="00EC5EE1">
            <w:pPr>
              <w:pStyle w:val="ConsPlusNormal"/>
              <w:ind w:left="-108" w:right="-143"/>
              <w:jc w:val="center"/>
              <w:rPr>
                <w:rFonts w:ascii="Times New Roman" w:hAnsi="Times New Roman" w:cs="Times New Roman"/>
                <w:sz w:val="18"/>
              </w:rPr>
            </w:pPr>
            <w:r w:rsidRPr="00E722C8">
              <w:rPr>
                <w:rFonts w:ascii="Times New Roman" w:hAnsi="Times New Roman" w:cs="Times New Roman"/>
                <w:sz w:val="18"/>
              </w:rPr>
              <w:t>в</w:t>
            </w:r>
            <w:r w:rsidR="00EC5EE1" w:rsidRPr="00E722C8">
              <w:rPr>
                <w:rFonts w:ascii="Times New Roman" w:hAnsi="Times New Roman" w:cs="Times New Roman"/>
                <w:sz w:val="18"/>
              </w:rPr>
              <w:t>сего</w:t>
            </w:r>
          </w:p>
          <w:p w:rsidR="00EC5EE1" w:rsidRPr="00E722C8" w:rsidRDefault="00EC5EE1" w:rsidP="00EC5EE1">
            <w:pPr>
              <w:pStyle w:val="ConsPlusNormal"/>
              <w:ind w:left="-108" w:right="-143"/>
              <w:jc w:val="center"/>
              <w:rPr>
                <w:rFonts w:ascii="Times New Roman" w:hAnsi="Times New Roman" w:cs="Times New Roman"/>
                <w:sz w:val="18"/>
              </w:rPr>
            </w:pPr>
            <w:r w:rsidRPr="00E722C8">
              <w:rPr>
                <w:rFonts w:ascii="Times New Roman" w:hAnsi="Times New Roman" w:cs="Times New Roman"/>
                <w:sz w:val="18"/>
              </w:rPr>
              <w:t xml:space="preserve">(гр. 4 x </w:t>
            </w:r>
            <w:hyperlink w:anchor="Par561" w:tooltip="Ссылка на текущий документ" w:history="1">
              <w:r w:rsidRPr="00E722C8">
                <w:rPr>
                  <w:rFonts w:ascii="Times New Roman" w:hAnsi="Times New Roman" w:cs="Times New Roman"/>
                  <w:sz w:val="18"/>
                </w:rPr>
                <w:t>5</w:t>
              </w:r>
            </w:hyperlink>
            <w:r w:rsidRPr="00E722C8">
              <w:rPr>
                <w:rFonts w:ascii="Times New Roman" w:hAnsi="Times New Roman" w:cs="Times New Roman"/>
                <w:sz w:val="18"/>
              </w:rPr>
              <w:t>)</w:t>
            </w:r>
          </w:p>
        </w:tc>
        <w:tc>
          <w:tcPr>
            <w:tcW w:w="1074" w:type="dxa"/>
          </w:tcPr>
          <w:p w:rsidR="00EC5EE1" w:rsidRPr="00E722C8" w:rsidRDefault="00EC5EE1" w:rsidP="00EC5EE1">
            <w:pPr>
              <w:pStyle w:val="ConsPlusNormal"/>
              <w:ind w:left="-108" w:right="-143"/>
              <w:jc w:val="center"/>
              <w:rPr>
                <w:rFonts w:ascii="Times New Roman" w:hAnsi="Times New Roman" w:cs="Times New Roman"/>
                <w:sz w:val="18"/>
              </w:rPr>
            </w:pPr>
            <w:r w:rsidRPr="00E722C8">
              <w:rPr>
                <w:rFonts w:ascii="Times New Roman" w:hAnsi="Times New Roman" w:cs="Times New Roman"/>
                <w:sz w:val="18"/>
              </w:rPr>
              <w:t>в том числе фактически оплачено</w:t>
            </w:r>
          </w:p>
        </w:tc>
        <w:tc>
          <w:tcPr>
            <w:tcW w:w="1066" w:type="dxa"/>
          </w:tcPr>
          <w:p w:rsidR="00EC5EE1" w:rsidRPr="00E722C8" w:rsidRDefault="00EC5EE1" w:rsidP="00EC5EE1">
            <w:pPr>
              <w:pStyle w:val="ConsPlusNormal"/>
              <w:ind w:left="-108" w:right="-143"/>
              <w:jc w:val="center"/>
              <w:rPr>
                <w:rFonts w:ascii="Times New Roman" w:hAnsi="Times New Roman" w:cs="Times New Roman"/>
                <w:sz w:val="18"/>
              </w:rPr>
            </w:pPr>
            <w:r w:rsidRPr="00E722C8">
              <w:rPr>
                <w:rFonts w:ascii="Times New Roman" w:hAnsi="Times New Roman" w:cs="Times New Roman"/>
                <w:sz w:val="18"/>
              </w:rPr>
              <w:t>собственные средства</w:t>
            </w:r>
          </w:p>
        </w:tc>
        <w:tc>
          <w:tcPr>
            <w:tcW w:w="1196" w:type="dxa"/>
          </w:tcPr>
          <w:p w:rsidR="00EC5EE1" w:rsidRPr="00E722C8" w:rsidRDefault="00EC5EE1" w:rsidP="00EC5EE1">
            <w:pPr>
              <w:pStyle w:val="ConsPlusNormal"/>
              <w:ind w:left="-108" w:right="-143"/>
              <w:jc w:val="center"/>
              <w:rPr>
                <w:rFonts w:ascii="Times New Roman" w:hAnsi="Times New Roman" w:cs="Times New Roman"/>
                <w:sz w:val="18"/>
              </w:rPr>
            </w:pPr>
            <w:r w:rsidRPr="00E722C8">
              <w:rPr>
                <w:rFonts w:ascii="Times New Roman" w:hAnsi="Times New Roman" w:cs="Times New Roman"/>
                <w:sz w:val="18"/>
              </w:rPr>
              <w:t>привлеченные средства (кредит, заем и т.д.)</w:t>
            </w:r>
          </w:p>
        </w:tc>
        <w:tc>
          <w:tcPr>
            <w:tcW w:w="1273" w:type="dxa"/>
          </w:tcPr>
          <w:p w:rsidR="00EC5EE1" w:rsidRPr="00E722C8" w:rsidRDefault="00EC5EE1" w:rsidP="00EC5EE1">
            <w:pPr>
              <w:pStyle w:val="ConsPlusNormal"/>
              <w:ind w:left="-108" w:right="-143"/>
              <w:jc w:val="center"/>
              <w:rPr>
                <w:rFonts w:ascii="Times New Roman" w:hAnsi="Times New Roman" w:cs="Times New Roman"/>
                <w:sz w:val="18"/>
              </w:rPr>
            </w:pPr>
            <w:r w:rsidRPr="00E722C8">
              <w:rPr>
                <w:rFonts w:ascii="Times New Roman" w:hAnsi="Times New Roman" w:cs="Times New Roman"/>
                <w:sz w:val="18"/>
              </w:rPr>
              <w:t>документ о вводе оборудования в эксплуатацию (наименование, номер, дата) (заполняется в случае, если оборудование на дату подачи заявки введено в эксплуатацию)</w:t>
            </w:r>
          </w:p>
        </w:tc>
        <w:tc>
          <w:tcPr>
            <w:tcW w:w="1273" w:type="dxa"/>
          </w:tcPr>
          <w:p w:rsidR="00EC5EE1" w:rsidRPr="00E722C8" w:rsidRDefault="00EC5EE1" w:rsidP="00EC5EE1">
            <w:pPr>
              <w:pStyle w:val="ConsPlusNormal"/>
              <w:ind w:left="-108" w:right="-143"/>
              <w:jc w:val="center"/>
              <w:rPr>
                <w:rFonts w:ascii="Times New Roman" w:hAnsi="Times New Roman" w:cs="Times New Roman"/>
                <w:sz w:val="18"/>
              </w:rPr>
            </w:pPr>
            <w:r w:rsidRPr="00E722C8">
              <w:rPr>
                <w:rFonts w:ascii="Times New Roman" w:hAnsi="Times New Roman" w:cs="Times New Roman"/>
                <w:sz w:val="18"/>
              </w:rPr>
              <w:t>документ о передаче оборудования в монтаж (наименование, номер, дата) (заполняется в случае, если оборудование на дату подачи заявки передано в монтаж)</w:t>
            </w:r>
          </w:p>
        </w:tc>
        <w:tc>
          <w:tcPr>
            <w:tcW w:w="1685" w:type="dxa"/>
          </w:tcPr>
          <w:p w:rsidR="002D5258" w:rsidRDefault="00EC5EE1" w:rsidP="002D5258">
            <w:pPr>
              <w:pStyle w:val="ConsPlusNormal"/>
              <w:ind w:left="-108" w:right="-143"/>
              <w:jc w:val="center"/>
              <w:rPr>
                <w:rFonts w:ascii="Times New Roman" w:hAnsi="Times New Roman" w:cs="Times New Roman"/>
                <w:sz w:val="18"/>
              </w:rPr>
            </w:pPr>
            <w:r w:rsidRPr="00E722C8">
              <w:rPr>
                <w:rFonts w:ascii="Times New Roman" w:hAnsi="Times New Roman" w:cs="Times New Roman"/>
                <w:sz w:val="18"/>
              </w:rPr>
              <w:t xml:space="preserve">планируемая дата ввода в эксплуатацию оборудования, которое на дату подачи заявки находится в монтаже (заполняется в </w:t>
            </w:r>
          </w:p>
          <w:p w:rsidR="00EC5EE1" w:rsidRPr="00E722C8" w:rsidRDefault="00EC5EE1" w:rsidP="002D5258">
            <w:pPr>
              <w:pStyle w:val="ConsPlusNormal"/>
              <w:ind w:left="-108" w:right="-143"/>
              <w:jc w:val="center"/>
              <w:rPr>
                <w:rFonts w:ascii="Times New Roman" w:hAnsi="Times New Roman" w:cs="Times New Roman"/>
                <w:sz w:val="18"/>
              </w:rPr>
            </w:pPr>
            <w:r w:rsidRPr="00E722C8">
              <w:rPr>
                <w:rFonts w:ascii="Times New Roman" w:hAnsi="Times New Roman" w:cs="Times New Roman"/>
                <w:sz w:val="18"/>
              </w:rPr>
              <w:t>случае</w:t>
            </w:r>
            <w:r w:rsidR="002D5258">
              <w:rPr>
                <w:rFonts w:ascii="Times New Roman" w:hAnsi="Times New Roman" w:cs="Times New Roman"/>
                <w:sz w:val="18"/>
              </w:rPr>
              <w:t>,</w:t>
            </w:r>
            <w:r w:rsidRPr="00E722C8">
              <w:rPr>
                <w:rFonts w:ascii="Times New Roman" w:hAnsi="Times New Roman" w:cs="Times New Roman"/>
                <w:sz w:val="18"/>
              </w:rPr>
              <w:t xml:space="preserve"> если оборудование на дату подачи заявки передано в монтаж)</w:t>
            </w:r>
          </w:p>
        </w:tc>
      </w:tr>
      <w:tr w:rsidR="00EC5EE1" w:rsidRPr="00E722C8" w:rsidTr="00933CBC">
        <w:trPr>
          <w:trHeight w:val="20"/>
        </w:trPr>
        <w:tc>
          <w:tcPr>
            <w:tcW w:w="456" w:type="dxa"/>
          </w:tcPr>
          <w:p w:rsidR="00EC5EE1" w:rsidRPr="00E722C8" w:rsidRDefault="00EC5EE1" w:rsidP="00EC5EE1">
            <w:pPr>
              <w:pStyle w:val="ConsPlusNormal"/>
              <w:jc w:val="center"/>
              <w:rPr>
                <w:rFonts w:ascii="Times New Roman" w:hAnsi="Times New Roman" w:cs="Times New Roman"/>
              </w:rPr>
            </w:pPr>
            <w:r w:rsidRPr="00E722C8">
              <w:rPr>
                <w:rFonts w:ascii="Times New Roman" w:hAnsi="Times New Roman" w:cs="Times New Roman"/>
              </w:rPr>
              <w:t>1</w:t>
            </w:r>
          </w:p>
        </w:tc>
        <w:tc>
          <w:tcPr>
            <w:tcW w:w="1334" w:type="dxa"/>
          </w:tcPr>
          <w:p w:rsidR="00EC5EE1" w:rsidRPr="00E722C8" w:rsidRDefault="00EC5EE1" w:rsidP="00EC5EE1">
            <w:pPr>
              <w:pStyle w:val="ConsPlusNormal"/>
              <w:jc w:val="center"/>
              <w:rPr>
                <w:rFonts w:ascii="Times New Roman" w:hAnsi="Times New Roman" w:cs="Times New Roman"/>
              </w:rPr>
            </w:pPr>
            <w:r w:rsidRPr="00E722C8">
              <w:rPr>
                <w:rFonts w:ascii="Times New Roman" w:hAnsi="Times New Roman" w:cs="Times New Roman"/>
              </w:rPr>
              <w:t>2</w:t>
            </w:r>
          </w:p>
        </w:tc>
        <w:tc>
          <w:tcPr>
            <w:tcW w:w="1636" w:type="dxa"/>
          </w:tcPr>
          <w:p w:rsidR="00EC5EE1" w:rsidRPr="00E722C8" w:rsidRDefault="00EC5EE1" w:rsidP="00EC5EE1">
            <w:pPr>
              <w:pStyle w:val="ConsPlusNormal"/>
              <w:jc w:val="center"/>
              <w:rPr>
                <w:rFonts w:ascii="Times New Roman" w:hAnsi="Times New Roman" w:cs="Times New Roman"/>
              </w:rPr>
            </w:pPr>
            <w:r w:rsidRPr="00E722C8">
              <w:rPr>
                <w:rFonts w:ascii="Times New Roman" w:hAnsi="Times New Roman" w:cs="Times New Roman"/>
              </w:rPr>
              <w:t>3</w:t>
            </w:r>
          </w:p>
        </w:tc>
        <w:tc>
          <w:tcPr>
            <w:tcW w:w="1018" w:type="dxa"/>
          </w:tcPr>
          <w:p w:rsidR="00EC5EE1" w:rsidRPr="00E722C8" w:rsidRDefault="00EC5EE1" w:rsidP="00EC5EE1">
            <w:pPr>
              <w:pStyle w:val="ConsPlusNormal"/>
              <w:jc w:val="center"/>
              <w:rPr>
                <w:rFonts w:ascii="Times New Roman" w:hAnsi="Times New Roman" w:cs="Times New Roman"/>
              </w:rPr>
            </w:pPr>
            <w:r w:rsidRPr="00E722C8">
              <w:rPr>
                <w:rFonts w:ascii="Times New Roman" w:hAnsi="Times New Roman" w:cs="Times New Roman"/>
              </w:rPr>
              <w:t>4</w:t>
            </w:r>
          </w:p>
        </w:tc>
        <w:tc>
          <w:tcPr>
            <w:tcW w:w="818" w:type="dxa"/>
          </w:tcPr>
          <w:p w:rsidR="00EC5EE1" w:rsidRPr="00E722C8" w:rsidRDefault="00EC5EE1" w:rsidP="00EC5EE1">
            <w:pPr>
              <w:pStyle w:val="ConsPlusNormal"/>
              <w:jc w:val="center"/>
              <w:rPr>
                <w:rFonts w:ascii="Times New Roman" w:hAnsi="Times New Roman" w:cs="Times New Roman"/>
              </w:rPr>
            </w:pPr>
            <w:r w:rsidRPr="00E722C8">
              <w:rPr>
                <w:rFonts w:ascii="Times New Roman" w:hAnsi="Times New Roman" w:cs="Times New Roman"/>
              </w:rPr>
              <w:t>5</w:t>
            </w:r>
          </w:p>
        </w:tc>
        <w:tc>
          <w:tcPr>
            <w:tcW w:w="1585" w:type="dxa"/>
          </w:tcPr>
          <w:p w:rsidR="00EC5EE1" w:rsidRPr="00E722C8" w:rsidRDefault="00EC5EE1" w:rsidP="00EC5EE1">
            <w:pPr>
              <w:pStyle w:val="ConsPlusNormal"/>
              <w:jc w:val="center"/>
              <w:rPr>
                <w:rFonts w:ascii="Times New Roman" w:hAnsi="Times New Roman" w:cs="Times New Roman"/>
              </w:rPr>
            </w:pPr>
            <w:r w:rsidRPr="00E722C8">
              <w:rPr>
                <w:rFonts w:ascii="Times New Roman" w:hAnsi="Times New Roman" w:cs="Times New Roman"/>
              </w:rPr>
              <w:t>6</w:t>
            </w:r>
          </w:p>
        </w:tc>
        <w:tc>
          <w:tcPr>
            <w:tcW w:w="754" w:type="dxa"/>
          </w:tcPr>
          <w:p w:rsidR="00EC5EE1" w:rsidRPr="00E722C8" w:rsidRDefault="00EC5EE1" w:rsidP="00EC5EE1">
            <w:pPr>
              <w:pStyle w:val="ConsPlusNormal"/>
              <w:jc w:val="center"/>
              <w:rPr>
                <w:rFonts w:ascii="Times New Roman" w:hAnsi="Times New Roman" w:cs="Times New Roman"/>
              </w:rPr>
            </w:pPr>
            <w:r w:rsidRPr="00E722C8">
              <w:rPr>
                <w:rFonts w:ascii="Times New Roman" w:hAnsi="Times New Roman" w:cs="Times New Roman"/>
              </w:rPr>
              <w:t>7</w:t>
            </w:r>
          </w:p>
        </w:tc>
        <w:tc>
          <w:tcPr>
            <w:tcW w:w="1074" w:type="dxa"/>
          </w:tcPr>
          <w:p w:rsidR="00EC5EE1" w:rsidRPr="00E722C8" w:rsidRDefault="00EC5EE1" w:rsidP="00EC5EE1">
            <w:pPr>
              <w:pStyle w:val="ConsPlusNormal"/>
              <w:jc w:val="center"/>
              <w:rPr>
                <w:rFonts w:ascii="Times New Roman" w:hAnsi="Times New Roman" w:cs="Times New Roman"/>
              </w:rPr>
            </w:pPr>
            <w:r w:rsidRPr="00E722C8">
              <w:rPr>
                <w:rFonts w:ascii="Times New Roman" w:hAnsi="Times New Roman" w:cs="Times New Roman"/>
              </w:rPr>
              <w:t>8</w:t>
            </w:r>
          </w:p>
        </w:tc>
        <w:tc>
          <w:tcPr>
            <w:tcW w:w="1066" w:type="dxa"/>
          </w:tcPr>
          <w:p w:rsidR="00EC5EE1" w:rsidRPr="00E722C8" w:rsidRDefault="00EC5EE1" w:rsidP="00EC5EE1">
            <w:pPr>
              <w:pStyle w:val="ConsPlusNormal"/>
              <w:jc w:val="center"/>
              <w:rPr>
                <w:rFonts w:ascii="Times New Roman" w:hAnsi="Times New Roman" w:cs="Times New Roman"/>
              </w:rPr>
            </w:pPr>
            <w:r w:rsidRPr="00E722C8">
              <w:rPr>
                <w:rFonts w:ascii="Times New Roman" w:hAnsi="Times New Roman" w:cs="Times New Roman"/>
              </w:rPr>
              <w:t>9</w:t>
            </w:r>
          </w:p>
        </w:tc>
        <w:tc>
          <w:tcPr>
            <w:tcW w:w="1196" w:type="dxa"/>
          </w:tcPr>
          <w:p w:rsidR="00EC5EE1" w:rsidRPr="00E722C8" w:rsidRDefault="00EC5EE1" w:rsidP="00EC5EE1">
            <w:pPr>
              <w:pStyle w:val="ConsPlusNormal"/>
              <w:jc w:val="center"/>
              <w:rPr>
                <w:rFonts w:ascii="Times New Roman" w:hAnsi="Times New Roman" w:cs="Times New Roman"/>
              </w:rPr>
            </w:pPr>
            <w:r w:rsidRPr="00E722C8">
              <w:rPr>
                <w:rFonts w:ascii="Times New Roman" w:hAnsi="Times New Roman" w:cs="Times New Roman"/>
              </w:rPr>
              <w:t>10</w:t>
            </w:r>
          </w:p>
        </w:tc>
        <w:tc>
          <w:tcPr>
            <w:tcW w:w="1273" w:type="dxa"/>
          </w:tcPr>
          <w:p w:rsidR="00EC5EE1" w:rsidRPr="00E722C8" w:rsidRDefault="00EC5EE1" w:rsidP="00EC5EE1">
            <w:pPr>
              <w:pStyle w:val="ConsPlusNormal"/>
              <w:jc w:val="center"/>
              <w:rPr>
                <w:rFonts w:ascii="Times New Roman" w:hAnsi="Times New Roman" w:cs="Times New Roman"/>
              </w:rPr>
            </w:pPr>
            <w:r w:rsidRPr="00E722C8">
              <w:rPr>
                <w:rFonts w:ascii="Times New Roman" w:hAnsi="Times New Roman" w:cs="Times New Roman"/>
              </w:rPr>
              <w:t>11</w:t>
            </w:r>
          </w:p>
        </w:tc>
        <w:tc>
          <w:tcPr>
            <w:tcW w:w="1273" w:type="dxa"/>
          </w:tcPr>
          <w:p w:rsidR="00EC5EE1" w:rsidRPr="00E722C8" w:rsidRDefault="00EC5EE1" w:rsidP="00EC5EE1">
            <w:pPr>
              <w:pStyle w:val="ConsPlusNormal"/>
              <w:jc w:val="center"/>
              <w:rPr>
                <w:rFonts w:ascii="Times New Roman" w:hAnsi="Times New Roman" w:cs="Times New Roman"/>
              </w:rPr>
            </w:pPr>
            <w:r w:rsidRPr="00E722C8">
              <w:rPr>
                <w:rFonts w:ascii="Times New Roman" w:hAnsi="Times New Roman" w:cs="Times New Roman"/>
              </w:rPr>
              <w:t>12</w:t>
            </w:r>
          </w:p>
        </w:tc>
        <w:tc>
          <w:tcPr>
            <w:tcW w:w="1685" w:type="dxa"/>
          </w:tcPr>
          <w:p w:rsidR="00EC5EE1" w:rsidRPr="00E722C8" w:rsidRDefault="00EC5EE1" w:rsidP="00EC5EE1">
            <w:pPr>
              <w:pStyle w:val="ConsPlusNormal"/>
              <w:jc w:val="center"/>
              <w:rPr>
                <w:rFonts w:ascii="Times New Roman" w:hAnsi="Times New Roman" w:cs="Times New Roman"/>
              </w:rPr>
            </w:pPr>
            <w:r w:rsidRPr="00E722C8">
              <w:rPr>
                <w:rFonts w:ascii="Times New Roman" w:hAnsi="Times New Roman" w:cs="Times New Roman"/>
              </w:rPr>
              <w:t>13</w:t>
            </w:r>
          </w:p>
        </w:tc>
      </w:tr>
      <w:tr w:rsidR="00933CBC" w:rsidRPr="00E722C8" w:rsidTr="00933CBC">
        <w:trPr>
          <w:trHeight w:val="20"/>
        </w:trPr>
        <w:tc>
          <w:tcPr>
            <w:tcW w:w="456" w:type="dxa"/>
          </w:tcPr>
          <w:p w:rsidR="00933CBC" w:rsidRPr="00E722C8" w:rsidRDefault="00933CBC" w:rsidP="00933CBC">
            <w:pPr>
              <w:pStyle w:val="ConsPlusNormal"/>
              <w:rPr>
                <w:rFonts w:ascii="Times New Roman" w:hAnsi="Times New Roman" w:cs="Times New Roman"/>
                <w:sz w:val="24"/>
                <w:szCs w:val="24"/>
              </w:rPr>
            </w:pPr>
            <w:r w:rsidRPr="00E722C8">
              <w:rPr>
                <w:rFonts w:ascii="Times New Roman" w:hAnsi="Times New Roman" w:cs="Times New Roman"/>
                <w:sz w:val="24"/>
                <w:szCs w:val="24"/>
              </w:rPr>
              <w:t>1.</w:t>
            </w:r>
          </w:p>
        </w:tc>
        <w:tc>
          <w:tcPr>
            <w:tcW w:w="1334" w:type="dxa"/>
          </w:tcPr>
          <w:p w:rsidR="00933CBC" w:rsidRPr="00E722C8" w:rsidRDefault="00933CBC" w:rsidP="00933CBC">
            <w:pPr>
              <w:pStyle w:val="ConsPlusNormal"/>
              <w:jc w:val="center"/>
              <w:rPr>
                <w:rFonts w:ascii="Times New Roman" w:hAnsi="Times New Roman" w:cs="Times New Roman"/>
                <w:sz w:val="24"/>
                <w:szCs w:val="24"/>
              </w:rPr>
            </w:pPr>
          </w:p>
        </w:tc>
        <w:tc>
          <w:tcPr>
            <w:tcW w:w="1636" w:type="dxa"/>
          </w:tcPr>
          <w:p w:rsidR="00933CBC" w:rsidRPr="00E722C8" w:rsidRDefault="00933CBC" w:rsidP="00933CBC">
            <w:pPr>
              <w:pStyle w:val="ConsPlusNormal"/>
              <w:jc w:val="center"/>
              <w:rPr>
                <w:rFonts w:ascii="Times New Roman" w:hAnsi="Times New Roman" w:cs="Times New Roman"/>
                <w:sz w:val="24"/>
                <w:szCs w:val="24"/>
              </w:rPr>
            </w:pPr>
          </w:p>
        </w:tc>
        <w:tc>
          <w:tcPr>
            <w:tcW w:w="1018" w:type="dxa"/>
          </w:tcPr>
          <w:p w:rsidR="00933CBC" w:rsidRPr="00E722C8" w:rsidRDefault="00933CBC" w:rsidP="00933CBC">
            <w:pPr>
              <w:pStyle w:val="ConsPlusNormal"/>
              <w:jc w:val="center"/>
              <w:rPr>
                <w:rFonts w:ascii="Times New Roman" w:hAnsi="Times New Roman" w:cs="Times New Roman"/>
                <w:sz w:val="24"/>
                <w:szCs w:val="24"/>
              </w:rPr>
            </w:pPr>
          </w:p>
        </w:tc>
        <w:tc>
          <w:tcPr>
            <w:tcW w:w="818" w:type="dxa"/>
          </w:tcPr>
          <w:p w:rsidR="00933CBC" w:rsidRPr="00E722C8" w:rsidRDefault="00933CBC" w:rsidP="00933CBC">
            <w:pPr>
              <w:pStyle w:val="ConsPlusNormal"/>
              <w:jc w:val="center"/>
              <w:rPr>
                <w:rFonts w:ascii="Times New Roman" w:hAnsi="Times New Roman" w:cs="Times New Roman"/>
                <w:sz w:val="24"/>
                <w:szCs w:val="24"/>
              </w:rPr>
            </w:pPr>
          </w:p>
        </w:tc>
        <w:tc>
          <w:tcPr>
            <w:tcW w:w="1585" w:type="dxa"/>
          </w:tcPr>
          <w:p w:rsidR="00933CBC" w:rsidRPr="00E722C8" w:rsidRDefault="00933CBC" w:rsidP="00933CBC">
            <w:pPr>
              <w:pStyle w:val="ConsPlusNormal"/>
              <w:jc w:val="center"/>
              <w:rPr>
                <w:rFonts w:ascii="Times New Roman" w:hAnsi="Times New Roman" w:cs="Times New Roman"/>
                <w:sz w:val="24"/>
                <w:szCs w:val="24"/>
              </w:rPr>
            </w:pPr>
          </w:p>
        </w:tc>
        <w:tc>
          <w:tcPr>
            <w:tcW w:w="754" w:type="dxa"/>
          </w:tcPr>
          <w:p w:rsidR="00933CBC" w:rsidRPr="00E722C8" w:rsidRDefault="00933CBC" w:rsidP="00933CBC">
            <w:pPr>
              <w:pStyle w:val="ConsPlusNormal"/>
              <w:jc w:val="center"/>
              <w:rPr>
                <w:rFonts w:ascii="Times New Roman" w:hAnsi="Times New Roman" w:cs="Times New Roman"/>
                <w:sz w:val="24"/>
                <w:szCs w:val="24"/>
              </w:rPr>
            </w:pPr>
          </w:p>
        </w:tc>
        <w:tc>
          <w:tcPr>
            <w:tcW w:w="1074" w:type="dxa"/>
          </w:tcPr>
          <w:p w:rsidR="00933CBC" w:rsidRPr="00E722C8" w:rsidRDefault="00933CBC" w:rsidP="00933CBC">
            <w:pPr>
              <w:pStyle w:val="ConsPlusNormal"/>
              <w:jc w:val="center"/>
              <w:rPr>
                <w:rFonts w:ascii="Times New Roman" w:hAnsi="Times New Roman" w:cs="Times New Roman"/>
                <w:sz w:val="24"/>
                <w:szCs w:val="24"/>
              </w:rPr>
            </w:pPr>
          </w:p>
        </w:tc>
        <w:tc>
          <w:tcPr>
            <w:tcW w:w="1066" w:type="dxa"/>
          </w:tcPr>
          <w:p w:rsidR="00933CBC" w:rsidRPr="00E722C8" w:rsidRDefault="00933CBC" w:rsidP="00933CBC">
            <w:pPr>
              <w:pStyle w:val="ConsPlusNormal"/>
              <w:jc w:val="center"/>
              <w:rPr>
                <w:rFonts w:ascii="Times New Roman" w:hAnsi="Times New Roman" w:cs="Times New Roman"/>
                <w:sz w:val="24"/>
                <w:szCs w:val="24"/>
              </w:rPr>
            </w:pPr>
          </w:p>
        </w:tc>
        <w:tc>
          <w:tcPr>
            <w:tcW w:w="1196" w:type="dxa"/>
          </w:tcPr>
          <w:p w:rsidR="00933CBC" w:rsidRPr="00E722C8" w:rsidRDefault="00933CBC" w:rsidP="00933CBC">
            <w:pPr>
              <w:pStyle w:val="ConsPlusNormal"/>
              <w:jc w:val="center"/>
              <w:rPr>
                <w:rFonts w:ascii="Times New Roman" w:hAnsi="Times New Roman" w:cs="Times New Roman"/>
                <w:sz w:val="24"/>
                <w:szCs w:val="24"/>
              </w:rPr>
            </w:pPr>
          </w:p>
        </w:tc>
        <w:tc>
          <w:tcPr>
            <w:tcW w:w="1273" w:type="dxa"/>
          </w:tcPr>
          <w:p w:rsidR="00933CBC" w:rsidRPr="00E722C8" w:rsidRDefault="00933CBC" w:rsidP="00933CBC">
            <w:pPr>
              <w:pStyle w:val="ConsPlusNormal"/>
              <w:jc w:val="center"/>
              <w:rPr>
                <w:rFonts w:ascii="Times New Roman" w:hAnsi="Times New Roman" w:cs="Times New Roman"/>
                <w:sz w:val="24"/>
                <w:szCs w:val="24"/>
              </w:rPr>
            </w:pPr>
          </w:p>
        </w:tc>
        <w:tc>
          <w:tcPr>
            <w:tcW w:w="1273" w:type="dxa"/>
          </w:tcPr>
          <w:p w:rsidR="00933CBC" w:rsidRPr="00E722C8" w:rsidRDefault="00933CBC" w:rsidP="00933CBC">
            <w:pPr>
              <w:pStyle w:val="ConsPlusNormal"/>
              <w:jc w:val="center"/>
              <w:rPr>
                <w:rFonts w:ascii="Times New Roman" w:hAnsi="Times New Roman" w:cs="Times New Roman"/>
                <w:sz w:val="24"/>
                <w:szCs w:val="24"/>
              </w:rPr>
            </w:pPr>
          </w:p>
        </w:tc>
        <w:tc>
          <w:tcPr>
            <w:tcW w:w="1685" w:type="dxa"/>
          </w:tcPr>
          <w:p w:rsidR="00933CBC" w:rsidRPr="00E722C8" w:rsidRDefault="00933CBC" w:rsidP="00933CBC">
            <w:pPr>
              <w:pStyle w:val="ConsPlusNormal"/>
              <w:jc w:val="center"/>
              <w:rPr>
                <w:rFonts w:ascii="Times New Roman" w:hAnsi="Times New Roman" w:cs="Times New Roman"/>
                <w:sz w:val="24"/>
                <w:szCs w:val="24"/>
              </w:rPr>
            </w:pPr>
          </w:p>
        </w:tc>
      </w:tr>
      <w:tr w:rsidR="00933CBC" w:rsidRPr="00E722C8" w:rsidTr="00933CBC">
        <w:trPr>
          <w:trHeight w:val="20"/>
        </w:trPr>
        <w:tc>
          <w:tcPr>
            <w:tcW w:w="456" w:type="dxa"/>
          </w:tcPr>
          <w:p w:rsidR="00933CBC" w:rsidRPr="00E722C8" w:rsidRDefault="00933CBC" w:rsidP="00933CBC">
            <w:pPr>
              <w:pStyle w:val="ConsPlusNormal"/>
              <w:rPr>
                <w:rFonts w:ascii="Times New Roman" w:hAnsi="Times New Roman" w:cs="Times New Roman"/>
                <w:sz w:val="24"/>
                <w:szCs w:val="24"/>
              </w:rPr>
            </w:pPr>
            <w:r w:rsidRPr="00E722C8">
              <w:rPr>
                <w:rFonts w:ascii="Times New Roman" w:hAnsi="Times New Roman" w:cs="Times New Roman"/>
                <w:sz w:val="24"/>
                <w:szCs w:val="24"/>
              </w:rPr>
              <w:t>2.</w:t>
            </w:r>
          </w:p>
        </w:tc>
        <w:tc>
          <w:tcPr>
            <w:tcW w:w="1334" w:type="dxa"/>
          </w:tcPr>
          <w:p w:rsidR="00933CBC" w:rsidRPr="00E722C8" w:rsidRDefault="00933CBC" w:rsidP="00933CBC">
            <w:pPr>
              <w:pStyle w:val="ConsPlusNormal"/>
              <w:jc w:val="center"/>
              <w:rPr>
                <w:rFonts w:ascii="Times New Roman" w:hAnsi="Times New Roman" w:cs="Times New Roman"/>
                <w:sz w:val="24"/>
                <w:szCs w:val="24"/>
              </w:rPr>
            </w:pPr>
          </w:p>
        </w:tc>
        <w:tc>
          <w:tcPr>
            <w:tcW w:w="1636" w:type="dxa"/>
          </w:tcPr>
          <w:p w:rsidR="00933CBC" w:rsidRPr="00E722C8" w:rsidRDefault="00933CBC" w:rsidP="00933CBC">
            <w:pPr>
              <w:pStyle w:val="ConsPlusNormal"/>
              <w:jc w:val="center"/>
              <w:rPr>
                <w:rFonts w:ascii="Times New Roman" w:hAnsi="Times New Roman" w:cs="Times New Roman"/>
                <w:sz w:val="24"/>
                <w:szCs w:val="24"/>
              </w:rPr>
            </w:pPr>
          </w:p>
        </w:tc>
        <w:tc>
          <w:tcPr>
            <w:tcW w:w="1018" w:type="dxa"/>
          </w:tcPr>
          <w:p w:rsidR="00933CBC" w:rsidRPr="00E722C8" w:rsidRDefault="00933CBC" w:rsidP="00933CBC">
            <w:pPr>
              <w:pStyle w:val="ConsPlusNormal"/>
              <w:jc w:val="center"/>
              <w:rPr>
                <w:rFonts w:ascii="Times New Roman" w:hAnsi="Times New Roman" w:cs="Times New Roman"/>
                <w:sz w:val="24"/>
                <w:szCs w:val="24"/>
              </w:rPr>
            </w:pPr>
          </w:p>
        </w:tc>
        <w:tc>
          <w:tcPr>
            <w:tcW w:w="818" w:type="dxa"/>
          </w:tcPr>
          <w:p w:rsidR="00933CBC" w:rsidRPr="00E722C8" w:rsidRDefault="00933CBC" w:rsidP="00933CBC">
            <w:pPr>
              <w:pStyle w:val="ConsPlusNormal"/>
              <w:jc w:val="center"/>
              <w:rPr>
                <w:rFonts w:ascii="Times New Roman" w:hAnsi="Times New Roman" w:cs="Times New Roman"/>
                <w:sz w:val="24"/>
                <w:szCs w:val="24"/>
              </w:rPr>
            </w:pPr>
          </w:p>
        </w:tc>
        <w:tc>
          <w:tcPr>
            <w:tcW w:w="1585" w:type="dxa"/>
          </w:tcPr>
          <w:p w:rsidR="00933CBC" w:rsidRPr="00E722C8" w:rsidRDefault="00933CBC" w:rsidP="00933CBC">
            <w:pPr>
              <w:pStyle w:val="ConsPlusNormal"/>
              <w:jc w:val="center"/>
              <w:rPr>
                <w:rFonts w:ascii="Times New Roman" w:hAnsi="Times New Roman" w:cs="Times New Roman"/>
                <w:sz w:val="24"/>
                <w:szCs w:val="24"/>
              </w:rPr>
            </w:pPr>
          </w:p>
        </w:tc>
        <w:tc>
          <w:tcPr>
            <w:tcW w:w="754" w:type="dxa"/>
          </w:tcPr>
          <w:p w:rsidR="00933CBC" w:rsidRPr="00E722C8" w:rsidRDefault="00933CBC" w:rsidP="00933CBC">
            <w:pPr>
              <w:pStyle w:val="ConsPlusNormal"/>
              <w:jc w:val="center"/>
              <w:rPr>
                <w:rFonts w:ascii="Times New Roman" w:hAnsi="Times New Roman" w:cs="Times New Roman"/>
                <w:sz w:val="24"/>
                <w:szCs w:val="24"/>
              </w:rPr>
            </w:pPr>
          </w:p>
        </w:tc>
        <w:tc>
          <w:tcPr>
            <w:tcW w:w="1074" w:type="dxa"/>
          </w:tcPr>
          <w:p w:rsidR="00933CBC" w:rsidRPr="00E722C8" w:rsidRDefault="00933CBC" w:rsidP="00933CBC">
            <w:pPr>
              <w:pStyle w:val="ConsPlusNormal"/>
              <w:jc w:val="center"/>
              <w:rPr>
                <w:rFonts w:ascii="Times New Roman" w:hAnsi="Times New Roman" w:cs="Times New Roman"/>
                <w:sz w:val="24"/>
                <w:szCs w:val="24"/>
              </w:rPr>
            </w:pPr>
          </w:p>
        </w:tc>
        <w:tc>
          <w:tcPr>
            <w:tcW w:w="1066" w:type="dxa"/>
          </w:tcPr>
          <w:p w:rsidR="00933CBC" w:rsidRPr="00E722C8" w:rsidRDefault="00933CBC" w:rsidP="00933CBC">
            <w:pPr>
              <w:pStyle w:val="ConsPlusNormal"/>
              <w:jc w:val="center"/>
              <w:rPr>
                <w:rFonts w:ascii="Times New Roman" w:hAnsi="Times New Roman" w:cs="Times New Roman"/>
                <w:sz w:val="24"/>
                <w:szCs w:val="24"/>
              </w:rPr>
            </w:pPr>
          </w:p>
        </w:tc>
        <w:tc>
          <w:tcPr>
            <w:tcW w:w="1196" w:type="dxa"/>
          </w:tcPr>
          <w:p w:rsidR="00933CBC" w:rsidRPr="00E722C8" w:rsidRDefault="00933CBC" w:rsidP="00933CBC">
            <w:pPr>
              <w:pStyle w:val="ConsPlusNormal"/>
              <w:jc w:val="center"/>
              <w:rPr>
                <w:rFonts w:ascii="Times New Roman" w:hAnsi="Times New Roman" w:cs="Times New Roman"/>
                <w:sz w:val="24"/>
                <w:szCs w:val="24"/>
              </w:rPr>
            </w:pPr>
          </w:p>
        </w:tc>
        <w:tc>
          <w:tcPr>
            <w:tcW w:w="1273" w:type="dxa"/>
          </w:tcPr>
          <w:p w:rsidR="00933CBC" w:rsidRPr="00E722C8" w:rsidRDefault="00933CBC" w:rsidP="00933CBC">
            <w:pPr>
              <w:pStyle w:val="ConsPlusNormal"/>
              <w:jc w:val="center"/>
              <w:rPr>
                <w:rFonts w:ascii="Times New Roman" w:hAnsi="Times New Roman" w:cs="Times New Roman"/>
                <w:sz w:val="24"/>
                <w:szCs w:val="24"/>
              </w:rPr>
            </w:pPr>
          </w:p>
        </w:tc>
        <w:tc>
          <w:tcPr>
            <w:tcW w:w="1273" w:type="dxa"/>
          </w:tcPr>
          <w:p w:rsidR="00933CBC" w:rsidRPr="00E722C8" w:rsidRDefault="00933CBC" w:rsidP="00933CBC">
            <w:pPr>
              <w:pStyle w:val="ConsPlusNormal"/>
              <w:jc w:val="center"/>
              <w:rPr>
                <w:rFonts w:ascii="Times New Roman" w:hAnsi="Times New Roman" w:cs="Times New Roman"/>
                <w:sz w:val="24"/>
                <w:szCs w:val="24"/>
              </w:rPr>
            </w:pPr>
          </w:p>
        </w:tc>
        <w:tc>
          <w:tcPr>
            <w:tcW w:w="1685" w:type="dxa"/>
          </w:tcPr>
          <w:p w:rsidR="00933CBC" w:rsidRPr="00E722C8" w:rsidRDefault="00933CBC" w:rsidP="00933CBC">
            <w:pPr>
              <w:pStyle w:val="ConsPlusNormal"/>
              <w:jc w:val="center"/>
              <w:rPr>
                <w:rFonts w:ascii="Times New Roman" w:hAnsi="Times New Roman" w:cs="Times New Roman"/>
                <w:sz w:val="24"/>
                <w:szCs w:val="24"/>
              </w:rPr>
            </w:pPr>
          </w:p>
        </w:tc>
      </w:tr>
      <w:tr w:rsidR="00933CBC" w:rsidRPr="00E722C8" w:rsidTr="00933CBC">
        <w:trPr>
          <w:trHeight w:val="20"/>
        </w:trPr>
        <w:tc>
          <w:tcPr>
            <w:tcW w:w="456" w:type="dxa"/>
          </w:tcPr>
          <w:p w:rsidR="00933CBC" w:rsidRPr="00E722C8" w:rsidRDefault="00933CBC" w:rsidP="00933CBC">
            <w:pPr>
              <w:pStyle w:val="ConsPlusNormal"/>
              <w:rPr>
                <w:rFonts w:ascii="Times New Roman" w:hAnsi="Times New Roman" w:cs="Times New Roman"/>
                <w:sz w:val="24"/>
                <w:szCs w:val="24"/>
              </w:rPr>
            </w:pPr>
            <w:r w:rsidRPr="00E722C8">
              <w:rPr>
                <w:rFonts w:ascii="Times New Roman" w:hAnsi="Times New Roman" w:cs="Times New Roman"/>
                <w:sz w:val="24"/>
                <w:szCs w:val="24"/>
              </w:rPr>
              <w:t>…</w:t>
            </w:r>
          </w:p>
        </w:tc>
        <w:tc>
          <w:tcPr>
            <w:tcW w:w="1334" w:type="dxa"/>
          </w:tcPr>
          <w:p w:rsidR="00933CBC" w:rsidRPr="00E722C8" w:rsidRDefault="00933CBC" w:rsidP="00933CBC">
            <w:pPr>
              <w:pStyle w:val="ConsPlusNormal"/>
              <w:jc w:val="center"/>
              <w:rPr>
                <w:rFonts w:ascii="Times New Roman" w:hAnsi="Times New Roman" w:cs="Times New Roman"/>
                <w:sz w:val="24"/>
                <w:szCs w:val="24"/>
              </w:rPr>
            </w:pPr>
          </w:p>
        </w:tc>
        <w:tc>
          <w:tcPr>
            <w:tcW w:w="1636" w:type="dxa"/>
          </w:tcPr>
          <w:p w:rsidR="00933CBC" w:rsidRPr="00E722C8" w:rsidRDefault="00933CBC" w:rsidP="00933CBC">
            <w:pPr>
              <w:pStyle w:val="ConsPlusNormal"/>
              <w:jc w:val="center"/>
              <w:rPr>
                <w:rFonts w:ascii="Times New Roman" w:hAnsi="Times New Roman" w:cs="Times New Roman"/>
                <w:sz w:val="24"/>
                <w:szCs w:val="24"/>
              </w:rPr>
            </w:pPr>
          </w:p>
        </w:tc>
        <w:tc>
          <w:tcPr>
            <w:tcW w:w="1018" w:type="dxa"/>
          </w:tcPr>
          <w:p w:rsidR="00933CBC" w:rsidRPr="00E722C8" w:rsidRDefault="00933CBC" w:rsidP="00933CBC">
            <w:pPr>
              <w:pStyle w:val="ConsPlusNormal"/>
              <w:jc w:val="center"/>
              <w:rPr>
                <w:rFonts w:ascii="Times New Roman" w:hAnsi="Times New Roman" w:cs="Times New Roman"/>
                <w:sz w:val="24"/>
                <w:szCs w:val="24"/>
              </w:rPr>
            </w:pPr>
          </w:p>
        </w:tc>
        <w:tc>
          <w:tcPr>
            <w:tcW w:w="818" w:type="dxa"/>
          </w:tcPr>
          <w:p w:rsidR="00933CBC" w:rsidRPr="00E722C8" w:rsidRDefault="00933CBC" w:rsidP="00933CBC">
            <w:pPr>
              <w:pStyle w:val="ConsPlusNormal"/>
              <w:jc w:val="center"/>
              <w:rPr>
                <w:rFonts w:ascii="Times New Roman" w:hAnsi="Times New Roman" w:cs="Times New Roman"/>
                <w:sz w:val="24"/>
                <w:szCs w:val="24"/>
              </w:rPr>
            </w:pPr>
          </w:p>
        </w:tc>
        <w:tc>
          <w:tcPr>
            <w:tcW w:w="1585" w:type="dxa"/>
          </w:tcPr>
          <w:p w:rsidR="00933CBC" w:rsidRPr="00E722C8" w:rsidRDefault="00933CBC" w:rsidP="00933CBC">
            <w:pPr>
              <w:pStyle w:val="ConsPlusNormal"/>
              <w:jc w:val="center"/>
              <w:rPr>
                <w:rFonts w:ascii="Times New Roman" w:hAnsi="Times New Roman" w:cs="Times New Roman"/>
                <w:sz w:val="24"/>
                <w:szCs w:val="24"/>
              </w:rPr>
            </w:pPr>
          </w:p>
        </w:tc>
        <w:tc>
          <w:tcPr>
            <w:tcW w:w="754" w:type="dxa"/>
          </w:tcPr>
          <w:p w:rsidR="00933CBC" w:rsidRPr="00E722C8" w:rsidRDefault="00933CBC" w:rsidP="00933CBC">
            <w:pPr>
              <w:pStyle w:val="ConsPlusNormal"/>
              <w:jc w:val="center"/>
              <w:rPr>
                <w:rFonts w:ascii="Times New Roman" w:hAnsi="Times New Roman" w:cs="Times New Roman"/>
                <w:sz w:val="24"/>
                <w:szCs w:val="24"/>
              </w:rPr>
            </w:pPr>
          </w:p>
        </w:tc>
        <w:tc>
          <w:tcPr>
            <w:tcW w:w="1074" w:type="dxa"/>
          </w:tcPr>
          <w:p w:rsidR="00933CBC" w:rsidRPr="00E722C8" w:rsidRDefault="00933CBC" w:rsidP="00933CBC">
            <w:pPr>
              <w:pStyle w:val="ConsPlusNormal"/>
              <w:jc w:val="center"/>
              <w:rPr>
                <w:rFonts w:ascii="Times New Roman" w:hAnsi="Times New Roman" w:cs="Times New Roman"/>
                <w:sz w:val="24"/>
                <w:szCs w:val="24"/>
              </w:rPr>
            </w:pPr>
          </w:p>
        </w:tc>
        <w:tc>
          <w:tcPr>
            <w:tcW w:w="1066" w:type="dxa"/>
          </w:tcPr>
          <w:p w:rsidR="00933CBC" w:rsidRPr="00E722C8" w:rsidRDefault="00933CBC" w:rsidP="00933CBC">
            <w:pPr>
              <w:pStyle w:val="ConsPlusNormal"/>
              <w:jc w:val="center"/>
              <w:rPr>
                <w:rFonts w:ascii="Times New Roman" w:hAnsi="Times New Roman" w:cs="Times New Roman"/>
                <w:sz w:val="24"/>
                <w:szCs w:val="24"/>
              </w:rPr>
            </w:pPr>
          </w:p>
        </w:tc>
        <w:tc>
          <w:tcPr>
            <w:tcW w:w="1196" w:type="dxa"/>
          </w:tcPr>
          <w:p w:rsidR="00933CBC" w:rsidRPr="00E722C8" w:rsidRDefault="00933CBC" w:rsidP="00933CBC">
            <w:pPr>
              <w:pStyle w:val="ConsPlusNormal"/>
              <w:jc w:val="center"/>
              <w:rPr>
                <w:rFonts w:ascii="Times New Roman" w:hAnsi="Times New Roman" w:cs="Times New Roman"/>
                <w:sz w:val="24"/>
                <w:szCs w:val="24"/>
              </w:rPr>
            </w:pPr>
          </w:p>
        </w:tc>
        <w:tc>
          <w:tcPr>
            <w:tcW w:w="1273" w:type="dxa"/>
          </w:tcPr>
          <w:p w:rsidR="00933CBC" w:rsidRPr="00E722C8" w:rsidRDefault="00933CBC" w:rsidP="00933CBC">
            <w:pPr>
              <w:pStyle w:val="ConsPlusNormal"/>
              <w:jc w:val="center"/>
              <w:rPr>
                <w:rFonts w:ascii="Times New Roman" w:hAnsi="Times New Roman" w:cs="Times New Roman"/>
                <w:sz w:val="24"/>
                <w:szCs w:val="24"/>
              </w:rPr>
            </w:pPr>
          </w:p>
        </w:tc>
        <w:tc>
          <w:tcPr>
            <w:tcW w:w="1273" w:type="dxa"/>
          </w:tcPr>
          <w:p w:rsidR="00933CBC" w:rsidRPr="00E722C8" w:rsidRDefault="00933CBC" w:rsidP="00933CBC">
            <w:pPr>
              <w:pStyle w:val="ConsPlusNormal"/>
              <w:jc w:val="center"/>
              <w:rPr>
                <w:rFonts w:ascii="Times New Roman" w:hAnsi="Times New Roman" w:cs="Times New Roman"/>
                <w:sz w:val="24"/>
                <w:szCs w:val="24"/>
              </w:rPr>
            </w:pPr>
          </w:p>
        </w:tc>
        <w:tc>
          <w:tcPr>
            <w:tcW w:w="1685" w:type="dxa"/>
          </w:tcPr>
          <w:p w:rsidR="00933CBC" w:rsidRPr="00E722C8" w:rsidRDefault="00933CBC" w:rsidP="00933CBC">
            <w:pPr>
              <w:pStyle w:val="ConsPlusNormal"/>
              <w:jc w:val="center"/>
              <w:rPr>
                <w:rFonts w:ascii="Times New Roman" w:hAnsi="Times New Roman" w:cs="Times New Roman"/>
                <w:sz w:val="24"/>
                <w:szCs w:val="24"/>
              </w:rPr>
            </w:pPr>
          </w:p>
        </w:tc>
      </w:tr>
      <w:tr w:rsidR="00933CBC" w:rsidRPr="00E722C8" w:rsidTr="00933CBC">
        <w:trPr>
          <w:trHeight w:val="20"/>
        </w:trPr>
        <w:tc>
          <w:tcPr>
            <w:tcW w:w="1790" w:type="dxa"/>
            <w:gridSpan w:val="2"/>
          </w:tcPr>
          <w:p w:rsidR="00933CBC" w:rsidRPr="00E722C8" w:rsidRDefault="00933CBC" w:rsidP="00933CBC">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ИТОГО</w:t>
            </w:r>
          </w:p>
        </w:tc>
        <w:tc>
          <w:tcPr>
            <w:tcW w:w="1636" w:type="dxa"/>
          </w:tcPr>
          <w:p w:rsidR="00933CBC" w:rsidRPr="00E722C8" w:rsidRDefault="00933CBC" w:rsidP="00933CBC">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w:t>
            </w:r>
          </w:p>
        </w:tc>
        <w:tc>
          <w:tcPr>
            <w:tcW w:w="1018" w:type="dxa"/>
          </w:tcPr>
          <w:p w:rsidR="00933CBC" w:rsidRPr="00E722C8" w:rsidRDefault="00933CBC" w:rsidP="00933CBC">
            <w:pPr>
              <w:pStyle w:val="ConsPlusNormal"/>
              <w:jc w:val="center"/>
              <w:rPr>
                <w:rFonts w:ascii="Times New Roman" w:hAnsi="Times New Roman" w:cs="Times New Roman"/>
                <w:sz w:val="24"/>
                <w:szCs w:val="24"/>
              </w:rPr>
            </w:pPr>
          </w:p>
        </w:tc>
        <w:tc>
          <w:tcPr>
            <w:tcW w:w="818" w:type="dxa"/>
          </w:tcPr>
          <w:p w:rsidR="00933CBC" w:rsidRPr="00E722C8" w:rsidRDefault="00933CBC" w:rsidP="00933CBC">
            <w:pPr>
              <w:pStyle w:val="ConsPlusNormal"/>
              <w:jc w:val="center"/>
              <w:rPr>
                <w:rFonts w:ascii="Times New Roman" w:hAnsi="Times New Roman" w:cs="Times New Roman"/>
                <w:sz w:val="24"/>
                <w:szCs w:val="24"/>
              </w:rPr>
            </w:pPr>
          </w:p>
        </w:tc>
        <w:tc>
          <w:tcPr>
            <w:tcW w:w="1585" w:type="dxa"/>
          </w:tcPr>
          <w:p w:rsidR="00933CBC" w:rsidRPr="00E722C8" w:rsidRDefault="00933CBC" w:rsidP="00933CBC">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w:t>
            </w:r>
          </w:p>
        </w:tc>
        <w:tc>
          <w:tcPr>
            <w:tcW w:w="754" w:type="dxa"/>
          </w:tcPr>
          <w:p w:rsidR="00933CBC" w:rsidRPr="00E722C8" w:rsidRDefault="00933CBC" w:rsidP="00933CBC">
            <w:pPr>
              <w:pStyle w:val="ConsPlusNormal"/>
              <w:jc w:val="center"/>
              <w:rPr>
                <w:rFonts w:ascii="Times New Roman" w:hAnsi="Times New Roman" w:cs="Times New Roman"/>
                <w:sz w:val="24"/>
                <w:szCs w:val="24"/>
              </w:rPr>
            </w:pPr>
          </w:p>
        </w:tc>
        <w:tc>
          <w:tcPr>
            <w:tcW w:w="1074" w:type="dxa"/>
          </w:tcPr>
          <w:p w:rsidR="00933CBC" w:rsidRPr="00E722C8" w:rsidRDefault="00933CBC" w:rsidP="00933CBC">
            <w:pPr>
              <w:pStyle w:val="ConsPlusNormal"/>
              <w:jc w:val="center"/>
              <w:rPr>
                <w:rFonts w:ascii="Times New Roman" w:hAnsi="Times New Roman" w:cs="Times New Roman"/>
                <w:sz w:val="24"/>
                <w:szCs w:val="24"/>
              </w:rPr>
            </w:pPr>
          </w:p>
        </w:tc>
        <w:tc>
          <w:tcPr>
            <w:tcW w:w="1066" w:type="dxa"/>
          </w:tcPr>
          <w:p w:rsidR="00933CBC" w:rsidRPr="00E722C8" w:rsidRDefault="00933CBC" w:rsidP="00933CBC">
            <w:pPr>
              <w:pStyle w:val="ConsPlusNormal"/>
              <w:jc w:val="center"/>
              <w:rPr>
                <w:rFonts w:ascii="Times New Roman" w:hAnsi="Times New Roman" w:cs="Times New Roman"/>
                <w:sz w:val="24"/>
                <w:szCs w:val="24"/>
              </w:rPr>
            </w:pPr>
          </w:p>
        </w:tc>
        <w:tc>
          <w:tcPr>
            <w:tcW w:w="1196" w:type="dxa"/>
          </w:tcPr>
          <w:p w:rsidR="00933CBC" w:rsidRPr="00E722C8" w:rsidRDefault="00933CBC" w:rsidP="00933CBC">
            <w:pPr>
              <w:pStyle w:val="ConsPlusNormal"/>
              <w:jc w:val="center"/>
              <w:rPr>
                <w:rFonts w:ascii="Times New Roman" w:hAnsi="Times New Roman" w:cs="Times New Roman"/>
                <w:sz w:val="24"/>
                <w:szCs w:val="24"/>
              </w:rPr>
            </w:pPr>
          </w:p>
        </w:tc>
        <w:tc>
          <w:tcPr>
            <w:tcW w:w="1273" w:type="dxa"/>
          </w:tcPr>
          <w:p w:rsidR="00933CBC" w:rsidRPr="00E722C8" w:rsidRDefault="00933CBC" w:rsidP="00933CBC">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w:t>
            </w:r>
          </w:p>
        </w:tc>
        <w:tc>
          <w:tcPr>
            <w:tcW w:w="1273" w:type="dxa"/>
          </w:tcPr>
          <w:p w:rsidR="00933CBC" w:rsidRPr="00E722C8" w:rsidRDefault="00933CBC" w:rsidP="00933CBC">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w:t>
            </w:r>
          </w:p>
        </w:tc>
        <w:tc>
          <w:tcPr>
            <w:tcW w:w="1685" w:type="dxa"/>
          </w:tcPr>
          <w:p w:rsidR="00933CBC" w:rsidRPr="00E722C8" w:rsidRDefault="00933CBC" w:rsidP="00933CBC">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w:t>
            </w:r>
          </w:p>
        </w:tc>
      </w:tr>
    </w:tbl>
    <w:p w:rsidR="00933CBC" w:rsidRPr="002D5258" w:rsidRDefault="00933CBC" w:rsidP="002D10B8">
      <w:pPr>
        <w:pStyle w:val="ConsPlusNonformat"/>
        <w:ind w:right="-456"/>
        <w:jc w:val="both"/>
        <w:rPr>
          <w:rFonts w:ascii="Times New Roman" w:hAnsi="Times New Roman" w:cs="Times New Roman"/>
          <w:sz w:val="21"/>
          <w:szCs w:val="28"/>
        </w:rPr>
      </w:pPr>
    </w:p>
    <w:p w:rsidR="0097535F" w:rsidRPr="00E722C8" w:rsidRDefault="0097535F" w:rsidP="002D5258">
      <w:pPr>
        <w:pStyle w:val="ConsPlusNonformat"/>
        <w:ind w:right="-456" w:firstLine="709"/>
        <w:jc w:val="both"/>
        <w:rPr>
          <w:rFonts w:ascii="Times New Roman" w:hAnsi="Times New Roman" w:cs="Times New Roman"/>
          <w:sz w:val="28"/>
          <w:szCs w:val="28"/>
        </w:rPr>
      </w:pPr>
      <w:r w:rsidRPr="00E722C8">
        <w:rPr>
          <w:rFonts w:ascii="Times New Roman" w:hAnsi="Times New Roman" w:cs="Times New Roman"/>
          <w:sz w:val="28"/>
          <w:szCs w:val="28"/>
        </w:rPr>
        <w:t xml:space="preserve">Подтверждаю, что </w:t>
      </w:r>
      <w:r w:rsidR="00800946" w:rsidRPr="00E722C8">
        <w:rPr>
          <w:rFonts w:ascii="Times New Roman" w:hAnsi="Times New Roman" w:cs="Times New Roman"/>
          <w:sz w:val="28"/>
          <w:szCs w:val="28"/>
        </w:rPr>
        <w:t>приобрет</w:t>
      </w:r>
      <w:r w:rsidR="002D5258">
        <w:rPr>
          <w:rFonts w:ascii="Times New Roman" w:hAnsi="Times New Roman" w:cs="Times New Roman"/>
          <w:sz w:val="28"/>
          <w:szCs w:val="28"/>
        </w:rPr>
        <w:t>е</w:t>
      </w:r>
      <w:r w:rsidR="00800946" w:rsidRPr="00E722C8">
        <w:rPr>
          <w:rFonts w:ascii="Times New Roman" w:hAnsi="Times New Roman" w:cs="Times New Roman"/>
          <w:sz w:val="28"/>
          <w:szCs w:val="28"/>
        </w:rPr>
        <w:t>нное</w:t>
      </w:r>
      <w:r w:rsidR="00AB3D1D" w:rsidRPr="00E722C8">
        <w:rPr>
          <w:rFonts w:ascii="Times New Roman" w:hAnsi="Times New Roman" w:cs="Times New Roman"/>
          <w:sz w:val="28"/>
          <w:szCs w:val="28"/>
        </w:rPr>
        <w:t xml:space="preserve"> оборудование не относит</w:t>
      </w:r>
      <w:r w:rsidRPr="00E722C8">
        <w:rPr>
          <w:rFonts w:ascii="Times New Roman" w:hAnsi="Times New Roman" w:cs="Times New Roman"/>
          <w:sz w:val="28"/>
          <w:szCs w:val="28"/>
        </w:rPr>
        <w:t xml:space="preserve">ся к </w:t>
      </w:r>
      <w:r w:rsidR="00AB3D1D" w:rsidRPr="00E722C8">
        <w:rPr>
          <w:rFonts w:ascii="Times New Roman" w:hAnsi="Times New Roman" w:cs="Times New Roman"/>
          <w:sz w:val="28"/>
          <w:szCs w:val="28"/>
        </w:rPr>
        <w:t>первой</w:t>
      </w:r>
      <w:r w:rsidRPr="00E722C8">
        <w:rPr>
          <w:rFonts w:ascii="Times New Roman" w:hAnsi="Times New Roman" w:cs="Times New Roman"/>
          <w:sz w:val="28"/>
          <w:szCs w:val="28"/>
        </w:rPr>
        <w:t xml:space="preserve"> </w:t>
      </w:r>
      <w:r w:rsidR="00800946" w:rsidRPr="00E722C8">
        <w:rPr>
          <w:rFonts w:ascii="Times New Roman" w:hAnsi="Times New Roman" w:cs="Times New Roman"/>
          <w:sz w:val="28"/>
          <w:szCs w:val="28"/>
        </w:rPr>
        <w:t xml:space="preserve">амортизационной группе Классификации </w:t>
      </w:r>
      <w:r w:rsidR="00800946" w:rsidRPr="00E722C8">
        <w:rPr>
          <w:rFonts w:ascii="Times New Roman" w:hAnsi="Times New Roman" w:cs="Times New Roman"/>
          <w:sz w:val="28"/>
          <w:szCs w:val="28"/>
        </w:rPr>
        <w:lastRenderedPageBreak/>
        <w:t>основных средств, включаемых в амортизационные группы, утвержденные постановлением Правительства Российской Федерации от</w:t>
      </w:r>
      <w:r w:rsidR="00AB3D1D" w:rsidRPr="00E722C8">
        <w:rPr>
          <w:rFonts w:ascii="Times New Roman" w:hAnsi="Times New Roman" w:cs="Times New Roman"/>
          <w:sz w:val="28"/>
          <w:szCs w:val="28"/>
        </w:rPr>
        <w:t> </w:t>
      </w:r>
      <w:r w:rsidR="00800946" w:rsidRPr="00E722C8">
        <w:rPr>
          <w:rFonts w:ascii="Times New Roman" w:hAnsi="Times New Roman" w:cs="Times New Roman"/>
          <w:sz w:val="28"/>
          <w:szCs w:val="28"/>
        </w:rPr>
        <w:t xml:space="preserve">01.01.2002 № 1 </w:t>
      </w:r>
      <w:r w:rsidR="00884AA0" w:rsidRPr="00E722C8">
        <w:rPr>
          <w:rFonts w:ascii="Times New Roman" w:hAnsi="Times New Roman" w:cs="Times New Roman"/>
          <w:sz w:val="28"/>
          <w:szCs w:val="28"/>
        </w:rPr>
        <w:t>«</w:t>
      </w:r>
      <w:r w:rsidR="00800946" w:rsidRPr="00E722C8">
        <w:rPr>
          <w:rFonts w:ascii="Times New Roman" w:hAnsi="Times New Roman" w:cs="Times New Roman"/>
          <w:sz w:val="28"/>
          <w:szCs w:val="28"/>
        </w:rPr>
        <w:t>О Классификации основных средств, включаемых в амортизационные группы</w:t>
      </w:r>
      <w:r w:rsidR="00884AA0" w:rsidRPr="00E722C8">
        <w:rPr>
          <w:rFonts w:ascii="Times New Roman" w:hAnsi="Times New Roman" w:cs="Times New Roman"/>
          <w:sz w:val="28"/>
          <w:szCs w:val="28"/>
        </w:rPr>
        <w:t>»</w:t>
      </w:r>
      <w:r w:rsidR="004023D0" w:rsidRPr="00E722C8">
        <w:rPr>
          <w:rFonts w:ascii="Times New Roman" w:hAnsi="Times New Roman" w:cs="Times New Roman"/>
          <w:sz w:val="28"/>
          <w:szCs w:val="28"/>
        </w:rPr>
        <w:t>.</w:t>
      </w:r>
    </w:p>
    <w:p w:rsidR="0043551B" w:rsidRPr="00E722C8" w:rsidRDefault="0043551B" w:rsidP="00530A0B">
      <w:pPr>
        <w:widowControl w:val="0"/>
        <w:autoSpaceDE w:val="0"/>
        <w:autoSpaceDN w:val="0"/>
        <w:adjustRightInd w:val="0"/>
        <w:spacing w:after="0" w:line="240" w:lineRule="auto"/>
        <w:rPr>
          <w:rFonts w:ascii="Times New Roman" w:hAnsi="Times New Roman"/>
          <w:sz w:val="28"/>
          <w:szCs w:val="28"/>
        </w:rPr>
      </w:pPr>
      <w:bookmarkStart w:id="22" w:name="Par642"/>
      <w:bookmarkEnd w:id="22"/>
    </w:p>
    <w:p w:rsidR="0043551B" w:rsidRPr="00E722C8" w:rsidRDefault="0043551B" w:rsidP="002714BD">
      <w:pPr>
        <w:widowControl w:val="0"/>
        <w:autoSpaceDE w:val="0"/>
        <w:autoSpaceDN w:val="0"/>
        <w:adjustRightInd w:val="0"/>
        <w:spacing w:after="0" w:line="240" w:lineRule="auto"/>
        <w:ind w:right="-456"/>
        <w:rPr>
          <w:rFonts w:ascii="Times New Roman" w:hAnsi="Times New Roman"/>
          <w:sz w:val="28"/>
          <w:szCs w:val="28"/>
        </w:rPr>
      </w:pPr>
      <w:r w:rsidRPr="00E722C8">
        <w:rPr>
          <w:rFonts w:ascii="Times New Roman" w:hAnsi="Times New Roman"/>
          <w:sz w:val="28"/>
          <w:szCs w:val="28"/>
        </w:rPr>
        <w:t>____________</w:t>
      </w:r>
      <w:r w:rsidR="002714BD" w:rsidRPr="00E722C8">
        <w:rPr>
          <w:rFonts w:ascii="Times New Roman" w:hAnsi="Times New Roman"/>
          <w:sz w:val="28"/>
          <w:szCs w:val="28"/>
        </w:rPr>
        <w:t>_____</w:t>
      </w:r>
      <w:r w:rsidRPr="00E722C8">
        <w:rPr>
          <w:rFonts w:ascii="Times New Roman" w:hAnsi="Times New Roman"/>
          <w:sz w:val="28"/>
          <w:szCs w:val="28"/>
        </w:rPr>
        <w:t>_________________</w:t>
      </w:r>
      <w:r w:rsidR="002714BD" w:rsidRPr="00E722C8">
        <w:rPr>
          <w:rFonts w:ascii="Times New Roman" w:hAnsi="Times New Roman"/>
          <w:sz w:val="28"/>
          <w:szCs w:val="28"/>
        </w:rPr>
        <w:t xml:space="preserve">                                             </w:t>
      </w:r>
      <w:r w:rsidR="00AB3D1D" w:rsidRPr="00E722C8">
        <w:rPr>
          <w:rFonts w:ascii="Times New Roman" w:hAnsi="Times New Roman"/>
          <w:sz w:val="28"/>
          <w:szCs w:val="28"/>
        </w:rPr>
        <w:t xml:space="preserve"> </w:t>
      </w:r>
      <w:r w:rsidR="002714BD" w:rsidRPr="00E722C8">
        <w:rPr>
          <w:rFonts w:ascii="Times New Roman" w:hAnsi="Times New Roman"/>
          <w:sz w:val="28"/>
          <w:szCs w:val="28"/>
        </w:rPr>
        <w:t xml:space="preserve">                     </w:t>
      </w:r>
      <w:r w:rsidR="009645E6" w:rsidRPr="00E722C8">
        <w:rPr>
          <w:rFonts w:ascii="Times New Roman" w:hAnsi="Times New Roman"/>
          <w:sz w:val="28"/>
          <w:szCs w:val="28"/>
        </w:rPr>
        <w:t xml:space="preserve"> </w:t>
      </w:r>
      <w:r w:rsidRPr="00E722C8">
        <w:rPr>
          <w:rFonts w:ascii="Times New Roman" w:hAnsi="Times New Roman"/>
          <w:sz w:val="28"/>
          <w:szCs w:val="28"/>
        </w:rPr>
        <w:t>_______________/_________</w:t>
      </w:r>
      <w:r w:rsidR="002714BD" w:rsidRPr="00E722C8">
        <w:rPr>
          <w:rFonts w:ascii="Times New Roman" w:hAnsi="Times New Roman"/>
          <w:sz w:val="28"/>
          <w:szCs w:val="28"/>
        </w:rPr>
        <w:t>___</w:t>
      </w:r>
      <w:r w:rsidRPr="00E722C8">
        <w:rPr>
          <w:rFonts w:ascii="Times New Roman" w:hAnsi="Times New Roman"/>
          <w:sz w:val="28"/>
          <w:szCs w:val="28"/>
        </w:rPr>
        <w:t>___________/</w:t>
      </w:r>
    </w:p>
    <w:p w:rsidR="0043551B" w:rsidRPr="00E722C8" w:rsidRDefault="002714BD" w:rsidP="00530A0B">
      <w:pPr>
        <w:widowControl w:val="0"/>
        <w:autoSpaceDE w:val="0"/>
        <w:autoSpaceDN w:val="0"/>
        <w:adjustRightInd w:val="0"/>
        <w:spacing w:after="0" w:line="240" w:lineRule="auto"/>
        <w:rPr>
          <w:rFonts w:ascii="Times New Roman" w:hAnsi="Times New Roman"/>
          <w:sz w:val="20"/>
          <w:szCs w:val="28"/>
        </w:rPr>
      </w:pPr>
      <w:r w:rsidRPr="00E722C8">
        <w:rPr>
          <w:rFonts w:ascii="Times New Roman" w:hAnsi="Times New Roman"/>
          <w:sz w:val="20"/>
          <w:szCs w:val="28"/>
        </w:rPr>
        <w:t xml:space="preserve">     </w:t>
      </w:r>
      <w:r w:rsidR="00A91572" w:rsidRPr="00E722C8">
        <w:rPr>
          <w:rFonts w:ascii="Times New Roman" w:hAnsi="Times New Roman"/>
          <w:sz w:val="20"/>
          <w:szCs w:val="28"/>
        </w:rPr>
        <w:t xml:space="preserve"> </w:t>
      </w:r>
      <w:r w:rsidR="0043551B" w:rsidRPr="00E722C8">
        <w:rPr>
          <w:rFonts w:ascii="Times New Roman" w:hAnsi="Times New Roman"/>
          <w:sz w:val="20"/>
          <w:szCs w:val="28"/>
        </w:rPr>
        <w:t>(должность руководителя субъекта малого</w:t>
      </w:r>
      <w:r w:rsidRPr="00E722C8">
        <w:rPr>
          <w:rFonts w:ascii="Times New Roman" w:hAnsi="Times New Roman"/>
          <w:sz w:val="20"/>
          <w:szCs w:val="28"/>
        </w:rPr>
        <w:t xml:space="preserve">                                                                                                                            </w:t>
      </w:r>
      <w:r w:rsidR="009645E6" w:rsidRPr="00E722C8">
        <w:rPr>
          <w:rFonts w:ascii="Times New Roman" w:hAnsi="Times New Roman"/>
          <w:sz w:val="20"/>
          <w:szCs w:val="28"/>
        </w:rPr>
        <w:t xml:space="preserve"> </w:t>
      </w:r>
      <w:r w:rsidR="0043551B" w:rsidRPr="00E722C8">
        <w:rPr>
          <w:rFonts w:ascii="Times New Roman" w:hAnsi="Times New Roman"/>
          <w:sz w:val="20"/>
          <w:szCs w:val="28"/>
        </w:rPr>
        <w:t>(подпись)</w:t>
      </w:r>
      <w:r w:rsidRPr="00E722C8">
        <w:rPr>
          <w:rFonts w:ascii="Times New Roman" w:hAnsi="Times New Roman"/>
          <w:sz w:val="20"/>
          <w:szCs w:val="28"/>
        </w:rPr>
        <w:t xml:space="preserve">                        </w:t>
      </w:r>
      <w:r w:rsidR="009645E6" w:rsidRPr="00E722C8">
        <w:rPr>
          <w:rFonts w:ascii="Times New Roman" w:hAnsi="Times New Roman"/>
          <w:sz w:val="20"/>
          <w:szCs w:val="28"/>
        </w:rPr>
        <w:t xml:space="preserve"> </w:t>
      </w:r>
      <w:r w:rsidR="0043551B" w:rsidRPr="00E722C8">
        <w:rPr>
          <w:rFonts w:ascii="Times New Roman" w:hAnsi="Times New Roman"/>
          <w:sz w:val="20"/>
          <w:szCs w:val="28"/>
        </w:rPr>
        <w:t>(расшифровка подписи)</w:t>
      </w:r>
    </w:p>
    <w:p w:rsidR="0043551B" w:rsidRPr="00E722C8" w:rsidRDefault="009645E6" w:rsidP="00530A0B">
      <w:pPr>
        <w:widowControl w:val="0"/>
        <w:autoSpaceDE w:val="0"/>
        <w:autoSpaceDN w:val="0"/>
        <w:adjustRightInd w:val="0"/>
        <w:spacing w:after="0" w:line="240" w:lineRule="auto"/>
        <w:rPr>
          <w:rFonts w:ascii="Times New Roman" w:hAnsi="Times New Roman"/>
          <w:sz w:val="28"/>
          <w:szCs w:val="28"/>
        </w:rPr>
      </w:pPr>
      <w:r w:rsidRPr="00E722C8">
        <w:rPr>
          <w:rFonts w:ascii="Times New Roman" w:hAnsi="Times New Roman"/>
          <w:sz w:val="20"/>
          <w:szCs w:val="28"/>
        </w:rPr>
        <w:t xml:space="preserve"> </w:t>
      </w:r>
      <w:r w:rsidR="002714BD" w:rsidRPr="00E722C8">
        <w:rPr>
          <w:rFonts w:ascii="Times New Roman" w:hAnsi="Times New Roman"/>
          <w:sz w:val="20"/>
          <w:szCs w:val="28"/>
        </w:rPr>
        <w:t xml:space="preserve">             </w:t>
      </w:r>
      <w:r w:rsidR="0043551B" w:rsidRPr="00E722C8">
        <w:rPr>
          <w:rFonts w:ascii="Times New Roman" w:hAnsi="Times New Roman"/>
          <w:sz w:val="20"/>
          <w:szCs w:val="28"/>
        </w:rPr>
        <w:t xml:space="preserve">и среднего предпринимательства) </w:t>
      </w:r>
    </w:p>
    <w:p w:rsidR="0043551B" w:rsidRPr="00E722C8" w:rsidRDefault="0043551B" w:rsidP="00530A0B">
      <w:pPr>
        <w:widowControl w:val="0"/>
        <w:autoSpaceDE w:val="0"/>
        <w:autoSpaceDN w:val="0"/>
        <w:adjustRightInd w:val="0"/>
        <w:spacing w:after="0" w:line="240" w:lineRule="auto"/>
        <w:rPr>
          <w:rFonts w:ascii="Times New Roman" w:hAnsi="Times New Roman"/>
          <w:sz w:val="28"/>
          <w:szCs w:val="28"/>
        </w:rPr>
      </w:pPr>
    </w:p>
    <w:p w:rsidR="0043551B" w:rsidRPr="00E722C8" w:rsidRDefault="00884AA0" w:rsidP="00530A0B">
      <w:pPr>
        <w:widowControl w:val="0"/>
        <w:autoSpaceDE w:val="0"/>
        <w:autoSpaceDN w:val="0"/>
        <w:adjustRightInd w:val="0"/>
        <w:spacing w:after="0" w:line="240" w:lineRule="auto"/>
        <w:rPr>
          <w:rFonts w:ascii="Times New Roman" w:hAnsi="Times New Roman"/>
          <w:sz w:val="28"/>
          <w:szCs w:val="28"/>
        </w:rPr>
      </w:pPr>
      <w:r w:rsidRPr="00E722C8">
        <w:rPr>
          <w:rFonts w:ascii="Times New Roman" w:hAnsi="Times New Roman"/>
          <w:sz w:val="28"/>
          <w:szCs w:val="28"/>
        </w:rPr>
        <w:t>«</w:t>
      </w:r>
      <w:r w:rsidR="0043551B" w:rsidRPr="00E722C8">
        <w:rPr>
          <w:rFonts w:ascii="Times New Roman" w:hAnsi="Times New Roman"/>
          <w:sz w:val="28"/>
          <w:szCs w:val="28"/>
        </w:rPr>
        <w:t>___</w:t>
      </w:r>
      <w:r w:rsidRPr="00E722C8">
        <w:rPr>
          <w:rFonts w:ascii="Times New Roman" w:hAnsi="Times New Roman"/>
          <w:sz w:val="28"/>
          <w:szCs w:val="28"/>
        </w:rPr>
        <w:t>»</w:t>
      </w:r>
      <w:r w:rsidR="0043551B" w:rsidRPr="00E722C8">
        <w:rPr>
          <w:rFonts w:ascii="Times New Roman" w:hAnsi="Times New Roman"/>
          <w:sz w:val="28"/>
          <w:szCs w:val="28"/>
        </w:rPr>
        <w:t xml:space="preserve"> ___________ 20__ г.</w:t>
      </w:r>
    </w:p>
    <w:p w:rsidR="000F1287" w:rsidRPr="00E722C8" w:rsidRDefault="0043551B" w:rsidP="00530A0B">
      <w:pPr>
        <w:widowControl w:val="0"/>
        <w:autoSpaceDE w:val="0"/>
        <w:autoSpaceDN w:val="0"/>
        <w:adjustRightInd w:val="0"/>
        <w:spacing w:after="0" w:line="240" w:lineRule="auto"/>
        <w:rPr>
          <w:rFonts w:ascii="Times New Roman" w:hAnsi="Times New Roman"/>
          <w:sz w:val="28"/>
          <w:szCs w:val="28"/>
        </w:rPr>
      </w:pPr>
      <w:r w:rsidRPr="00E722C8">
        <w:rPr>
          <w:rFonts w:ascii="Times New Roman" w:hAnsi="Times New Roman"/>
          <w:sz w:val="28"/>
          <w:szCs w:val="28"/>
        </w:rPr>
        <w:t>М.П.</w:t>
      </w:r>
    </w:p>
    <w:p w:rsidR="00920A20" w:rsidRPr="00E722C8" w:rsidRDefault="00920A20" w:rsidP="00530A0B">
      <w:pPr>
        <w:widowControl w:val="0"/>
        <w:autoSpaceDE w:val="0"/>
        <w:autoSpaceDN w:val="0"/>
        <w:adjustRightInd w:val="0"/>
        <w:spacing w:after="0" w:line="240" w:lineRule="auto"/>
        <w:rPr>
          <w:rFonts w:ascii="Times New Roman" w:hAnsi="Times New Roman"/>
          <w:sz w:val="20"/>
          <w:szCs w:val="28"/>
        </w:rPr>
      </w:pPr>
    </w:p>
    <w:p w:rsidR="000C75CE" w:rsidRPr="00E722C8" w:rsidRDefault="000C75CE" w:rsidP="00530A0B">
      <w:pPr>
        <w:pStyle w:val="ConsPlusNonformat"/>
        <w:ind w:firstLine="284"/>
        <w:rPr>
          <w:rFonts w:ascii="Times New Roman" w:hAnsi="Times New Roman" w:cs="Times New Roman"/>
          <w:sz w:val="28"/>
          <w:szCs w:val="28"/>
        </w:rPr>
        <w:sectPr w:rsidR="000C75CE" w:rsidRPr="00E722C8" w:rsidSect="000C75CE">
          <w:pgSz w:w="16838" w:h="11906" w:orient="landscape"/>
          <w:pgMar w:top="1134" w:right="1134" w:bottom="567" w:left="1134" w:header="567" w:footer="567" w:gutter="0"/>
          <w:cols w:space="720"/>
          <w:noEndnote/>
          <w:docGrid w:linePitch="299"/>
        </w:sectPr>
      </w:pPr>
    </w:p>
    <w:p w:rsidR="009A62BD" w:rsidRPr="00E722C8" w:rsidRDefault="009A62BD" w:rsidP="00F57CF4">
      <w:pPr>
        <w:widowControl w:val="0"/>
        <w:tabs>
          <w:tab w:val="left" w:pos="1080"/>
        </w:tabs>
        <w:spacing w:after="0" w:line="240" w:lineRule="auto"/>
        <w:ind w:left="5670"/>
        <w:jc w:val="both"/>
        <w:rPr>
          <w:rFonts w:ascii="Times New Roman" w:hAnsi="Times New Roman"/>
          <w:bCs/>
          <w:snapToGrid w:val="0"/>
          <w:sz w:val="28"/>
          <w:szCs w:val="24"/>
        </w:rPr>
      </w:pPr>
      <w:bookmarkStart w:id="23" w:name="Par659"/>
      <w:bookmarkEnd w:id="23"/>
      <w:r w:rsidRPr="00E722C8">
        <w:rPr>
          <w:rFonts w:ascii="Times New Roman" w:hAnsi="Times New Roman"/>
          <w:bCs/>
          <w:snapToGrid w:val="0"/>
          <w:sz w:val="28"/>
          <w:szCs w:val="24"/>
        </w:rPr>
        <w:lastRenderedPageBreak/>
        <w:t xml:space="preserve">Приложение № </w:t>
      </w:r>
      <w:r w:rsidR="000C75CE" w:rsidRPr="00E722C8">
        <w:rPr>
          <w:rFonts w:ascii="Times New Roman" w:hAnsi="Times New Roman"/>
          <w:bCs/>
          <w:snapToGrid w:val="0"/>
          <w:sz w:val="28"/>
          <w:szCs w:val="24"/>
        </w:rPr>
        <w:t>3</w:t>
      </w:r>
    </w:p>
    <w:p w:rsidR="009A62BD" w:rsidRPr="00E722C8" w:rsidRDefault="009A62BD" w:rsidP="00F57CF4">
      <w:pPr>
        <w:widowControl w:val="0"/>
        <w:tabs>
          <w:tab w:val="left" w:pos="1080"/>
        </w:tabs>
        <w:spacing w:after="0" w:line="240" w:lineRule="auto"/>
        <w:ind w:left="5670"/>
        <w:jc w:val="both"/>
        <w:rPr>
          <w:rFonts w:ascii="Times New Roman" w:hAnsi="Times New Roman"/>
          <w:bCs/>
          <w:snapToGrid w:val="0"/>
          <w:sz w:val="28"/>
          <w:szCs w:val="24"/>
        </w:rPr>
      </w:pPr>
      <w:r w:rsidRPr="00E722C8">
        <w:rPr>
          <w:rFonts w:ascii="Times New Roman" w:hAnsi="Times New Roman"/>
          <w:bCs/>
          <w:snapToGrid w:val="0"/>
          <w:sz w:val="28"/>
          <w:szCs w:val="24"/>
        </w:rPr>
        <w:t>к Положению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9A62BD" w:rsidRPr="00E722C8" w:rsidRDefault="009A62BD" w:rsidP="00530A0B">
      <w:pPr>
        <w:pStyle w:val="ConsPlusNormal"/>
        <w:ind w:left="6096"/>
        <w:jc w:val="right"/>
        <w:outlineLvl w:val="1"/>
        <w:rPr>
          <w:rFonts w:ascii="Times New Roman" w:hAnsi="Times New Roman" w:cs="Times New Roman"/>
          <w:b/>
          <w:sz w:val="28"/>
          <w:szCs w:val="28"/>
        </w:rPr>
      </w:pPr>
    </w:p>
    <w:p w:rsidR="003B5182" w:rsidRPr="00E722C8" w:rsidRDefault="009A62BD" w:rsidP="00530A0B">
      <w:pPr>
        <w:pStyle w:val="ConsPlusNormal"/>
        <w:ind w:left="6096"/>
        <w:jc w:val="right"/>
        <w:outlineLvl w:val="1"/>
        <w:rPr>
          <w:rFonts w:ascii="Times New Roman" w:hAnsi="Times New Roman" w:cs="Times New Roman"/>
        </w:rPr>
      </w:pPr>
      <w:r w:rsidRPr="00E722C8">
        <w:rPr>
          <w:rFonts w:ascii="Times New Roman" w:hAnsi="Times New Roman" w:cs="Times New Roman"/>
          <w:sz w:val="28"/>
          <w:szCs w:val="28"/>
        </w:rPr>
        <w:t>Форма</w:t>
      </w:r>
    </w:p>
    <w:p w:rsidR="00A1154D" w:rsidRPr="00E722C8" w:rsidRDefault="00A1154D" w:rsidP="00530A0B">
      <w:pPr>
        <w:pStyle w:val="ConsPlusNonformat"/>
        <w:jc w:val="center"/>
        <w:rPr>
          <w:rFonts w:ascii="Times New Roman" w:hAnsi="Times New Roman" w:cs="Times New Roman"/>
          <w:sz w:val="28"/>
        </w:rPr>
      </w:pPr>
    </w:p>
    <w:p w:rsidR="009D57F3" w:rsidRPr="00E722C8" w:rsidRDefault="009D57F3" w:rsidP="00530A0B">
      <w:pPr>
        <w:pStyle w:val="ConsPlusNonformat"/>
        <w:jc w:val="center"/>
        <w:rPr>
          <w:rFonts w:ascii="Times New Roman" w:hAnsi="Times New Roman" w:cs="Times New Roman"/>
          <w:b/>
          <w:sz w:val="24"/>
        </w:rPr>
      </w:pPr>
      <w:r w:rsidRPr="00E722C8">
        <w:rPr>
          <w:rFonts w:ascii="Times New Roman" w:hAnsi="Times New Roman" w:cs="Times New Roman"/>
          <w:b/>
          <w:sz w:val="24"/>
        </w:rPr>
        <w:t>АНКЕТА</w:t>
      </w:r>
    </w:p>
    <w:p w:rsidR="009D57F3" w:rsidRPr="00E722C8" w:rsidRDefault="009D57F3" w:rsidP="00530A0B">
      <w:pPr>
        <w:pStyle w:val="ConsPlusNonformat"/>
        <w:jc w:val="center"/>
        <w:rPr>
          <w:rFonts w:ascii="Times New Roman" w:hAnsi="Times New Roman" w:cs="Times New Roman"/>
          <w:b/>
          <w:sz w:val="24"/>
        </w:rPr>
      </w:pPr>
      <w:r w:rsidRPr="00E722C8">
        <w:rPr>
          <w:rFonts w:ascii="Times New Roman" w:hAnsi="Times New Roman" w:cs="Times New Roman"/>
          <w:b/>
          <w:sz w:val="24"/>
        </w:rPr>
        <w:t>субъекта малого и среднего предпринимательства</w:t>
      </w:r>
    </w:p>
    <w:p w:rsidR="009D57F3" w:rsidRPr="00E722C8" w:rsidRDefault="009D57F3" w:rsidP="00530A0B">
      <w:pPr>
        <w:pStyle w:val="ConsPlusNonformat"/>
        <w:rPr>
          <w:rFonts w:ascii="Times New Roman" w:hAnsi="Times New Roman" w:cs="Times New Roman"/>
          <w:sz w:val="28"/>
        </w:rPr>
      </w:pPr>
      <w:r w:rsidRPr="00E722C8">
        <w:rPr>
          <w:rFonts w:ascii="Times New Roman" w:hAnsi="Times New Roman" w:cs="Times New Roman"/>
          <w:sz w:val="28"/>
        </w:rPr>
        <w:t>___________________________________________</w:t>
      </w:r>
      <w:r w:rsidR="00D96650" w:rsidRPr="00E722C8">
        <w:rPr>
          <w:rFonts w:ascii="Times New Roman" w:hAnsi="Times New Roman" w:cs="Times New Roman"/>
          <w:sz w:val="28"/>
        </w:rPr>
        <w:t>_____________________________</w:t>
      </w:r>
    </w:p>
    <w:p w:rsidR="009D57F3" w:rsidRPr="00E722C8" w:rsidRDefault="009D57F3" w:rsidP="00530A0B">
      <w:pPr>
        <w:pStyle w:val="ConsPlusNonformat"/>
        <w:jc w:val="center"/>
        <w:rPr>
          <w:rFonts w:ascii="Times New Roman" w:hAnsi="Times New Roman" w:cs="Times New Roman"/>
        </w:rPr>
      </w:pPr>
      <w:r w:rsidRPr="00E722C8">
        <w:rPr>
          <w:rFonts w:ascii="Times New Roman" w:hAnsi="Times New Roman" w:cs="Times New Roman"/>
        </w:rPr>
        <w:t>(полное наименование субъекта малого и среднего предпринимательства)</w:t>
      </w:r>
    </w:p>
    <w:p w:rsidR="00A1154D" w:rsidRPr="00E722C8" w:rsidRDefault="00A1154D" w:rsidP="00530A0B">
      <w:pPr>
        <w:pStyle w:val="ConsPlusNonformat"/>
        <w:jc w:val="center"/>
        <w:rPr>
          <w:rFonts w:ascii="Times New Roman" w:hAnsi="Times New Roman" w:cs="Times New Roman"/>
          <w:sz w:val="2"/>
        </w:rPr>
      </w:pPr>
    </w:p>
    <w:p w:rsidR="00434079" w:rsidRPr="00E722C8" w:rsidRDefault="00434079" w:rsidP="00F57CF4">
      <w:pPr>
        <w:pStyle w:val="ConsPlusNonformat"/>
        <w:jc w:val="both"/>
        <w:rPr>
          <w:rFonts w:ascii="Times New Roman" w:hAnsi="Times New Roman" w:cs="Times New Roman"/>
          <w:sz w:val="24"/>
        </w:rPr>
      </w:pPr>
      <w:r w:rsidRPr="00E722C8">
        <w:rPr>
          <w:rFonts w:ascii="Times New Roman" w:hAnsi="Times New Roman" w:cs="Times New Roman"/>
          <w:sz w:val="24"/>
        </w:rPr>
        <w:t xml:space="preserve">Дата государственной регистрации </w:t>
      </w:r>
      <w:r w:rsidR="00D96650" w:rsidRPr="00E722C8">
        <w:rPr>
          <w:rFonts w:ascii="Times New Roman" w:hAnsi="Times New Roman" w:cs="Times New Roman"/>
          <w:sz w:val="24"/>
        </w:rPr>
        <w:t>_</w:t>
      </w:r>
      <w:r w:rsidRPr="00E722C8">
        <w:rPr>
          <w:rFonts w:ascii="Times New Roman" w:hAnsi="Times New Roman" w:cs="Times New Roman"/>
          <w:sz w:val="24"/>
        </w:rPr>
        <w:t>______</w:t>
      </w:r>
      <w:r w:rsidR="00F57CF4" w:rsidRPr="00E722C8">
        <w:rPr>
          <w:rFonts w:ascii="Times New Roman" w:hAnsi="Times New Roman" w:cs="Times New Roman"/>
          <w:sz w:val="24"/>
        </w:rPr>
        <w:t>__</w:t>
      </w:r>
      <w:r w:rsidRPr="00E722C8">
        <w:rPr>
          <w:rFonts w:ascii="Times New Roman" w:hAnsi="Times New Roman" w:cs="Times New Roman"/>
          <w:sz w:val="24"/>
        </w:rPr>
        <w:t>____</w:t>
      </w:r>
      <w:r w:rsidR="00A1154D" w:rsidRPr="00E722C8">
        <w:rPr>
          <w:rFonts w:ascii="Times New Roman" w:hAnsi="Times New Roman" w:cs="Times New Roman"/>
          <w:sz w:val="24"/>
        </w:rPr>
        <w:t>___________________</w:t>
      </w:r>
      <w:r w:rsidR="00F57CF4" w:rsidRPr="00E722C8">
        <w:rPr>
          <w:rFonts w:ascii="Times New Roman" w:hAnsi="Times New Roman" w:cs="Times New Roman"/>
          <w:sz w:val="24"/>
        </w:rPr>
        <w:t>_________________</w:t>
      </w:r>
      <w:r w:rsidRPr="00E722C8">
        <w:rPr>
          <w:rFonts w:ascii="Times New Roman" w:hAnsi="Times New Roman" w:cs="Times New Roman"/>
          <w:sz w:val="24"/>
        </w:rPr>
        <w:t>____</w:t>
      </w:r>
      <w:r w:rsidR="0083746A" w:rsidRPr="00E722C8">
        <w:rPr>
          <w:rFonts w:ascii="Times New Roman" w:hAnsi="Times New Roman" w:cs="Times New Roman"/>
          <w:sz w:val="24"/>
        </w:rPr>
        <w:t>.</w:t>
      </w:r>
    </w:p>
    <w:p w:rsidR="00434079" w:rsidRPr="00E722C8" w:rsidRDefault="00434079" w:rsidP="00F57CF4">
      <w:pPr>
        <w:pStyle w:val="ConsPlusNonformat"/>
        <w:jc w:val="both"/>
        <w:rPr>
          <w:rFonts w:ascii="Times New Roman" w:hAnsi="Times New Roman" w:cs="Times New Roman"/>
          <w:sz w:val="24"/>
        </w:rPr>
      </w:pPr>
      <w:r w:rsidRPr="00E722C8">
        <w:rPr>
          <w:rFonts w:ascii="Times New Roman" w:hAnsi="Times New Roman" w:cs="Times New Roman"/>
          <w:sz w:val="24"/>
        </w:rPr>
        <w:t>ОГРН_____________________________</w:t>
      </w:r>
      <w:r w:rsidR="00F57CF4" w:rsidRPr="00E722C8">
        <w:rPr>
          <w:rFonts w:ascii="Times New Roman" w:hAnsi="Times New Roman" w:cs="Times New Roman"/>
          <w:sz w:val="24"/>
        </w:rPr>
        <w:t>___</w:t>
      </w:r>
      <w:r w:rsidRPr="00E722C8">
        <w:rPr>
          <w:rFonts w:ascii="Times New Roman" w:hAnsi="Times New Roman" w:cs="Times New Roman"/>
          <w:sz w:val="24"/>
        </w:rPr>
        <w:t>______________________</w:t>
      </w:r>
      <w:r w:rsidR="00D96650" w:rsidRPr="00E722C8">
        <w:rPr>
          <w:rFonts w:ascii="Times New Roman" w:hAnsi="Times New Roman" w:cs="Times New Roman"/>
          <w:sz w:val="24"/>
        </w:rPr>
        <w:t>____________</w:t>
      </w:r>
      <w:r w:rsidR="0080219E" w:rsidRPr="00E722C8">
        <w:rPr>
          <w:rFonts w:ascii="Times New Roman" w:hAnsi="Times New Roman" w:cs="Times New Roman"/>
          <w:sz w:val="24"/>
        </w:rPr>
        <w:t>________</w:t>
      </w:r>
      <w:r w:rsidRPr="00E722C8">
        <w:rPr>
          <w:rFonts w:ascii="Times New Roman" w:hAnsi="Times New Roman" w:cs="Times New Roman"/>
          <w:sz w:val="24"/>
        </w:rPr>
        <w:t>_____</w:t>
      </w:r>
      <w:r w:rsidR="00616A88" w:rsidRPr="00E722C8">
        <w:rPr>
          <w:rFonts w:ascii="Times New Roman" w:hAnsi="Times New Roman" w:cs="Times New Roman"/>
          <w:sz w:val="24"/>
        </w:rPr>
        <w:t>.</w:t>
      </w:r>
    </w:p>
    <w:p w:rsidR="009D57F3" w:rsidRPr="00E722C8" w:rsidRDefault="00434079" w:rsidP="00F57CF4">
      <w:pPr>
        <w:pStyle w:val="ConsPlusNonformat"/>
        <w:jc w:val="both"/>
        <w:rPr>
          <w:rFonts w:ascii="Times New Roman" w:hAnsi="Times New Roman" w:cs="Times New Roman"/>
          <w:sz w:val="24"/>
        </w:rPr>
      </w:pPr>
      <w:r w:rsidRPr="00E722C8">
        <w:rPr>
          <w:rFonts w:ascii="Times New Roman" w:hAnsi="Times New Roman" w:cs="Times New Roman"/>
          <w:sz w:val="24"/>
        </w:rPr>
        <w:t>ИНН______________________</w:t>
      </w:r>
      <w:r w:rsidR="00D96650" w:rsidRPr="00E722C8">
        <w:rPr>
          <w:rFonts w:ascii="Times New Roman" w:hAnsi="Times New Roman" w:cs="Times New Roman"/>
          <w:sz w:val="24"/>
        </w:rPr>
        <w:t>______</w:t>
      </w:r>
      <w:r w:rsidR="00F57CF4" w:rsidRPr="00E722C8">
        <w:rPr>
          <w:rFonts w:ascii="Times New Roman" w:hAnsi="Times New Roman" w:cs="Times New Roman"/>
          <w:sz w:val="24"/>
        </w:rPr>
        <w:t>_</w:t>
      </w:r>
      <w:r w:rsidR="00D96650" w:rsidRPr="00E722C8">
        <w:rPr>
          <w:rFonts w:ascii="Times New Roman" w:hAnsi="Times New Roman" w:cs="Times New Roman"/>
          <w:sz w:val="24"/>
        </w:rPr>
        <w:t>_</w:t>
      </w:r>
      <w:r w:rsidRPr="00E722C8">
        <w:rPr>
          <w:rFonts w:ascii="Times New Roman" w:hAnsi="Times New Roman" w:cs="Times New Roman"/>
          <w:sz w:val="24"/>
        </w:rPr>
        <w:t>__</w:t>
      </w:r>
      <w:r w:rsidR="00616A88" w:rsidRPr="00E722C8">
        <w:rPr>
          <w:rFonts w:ascii="Times New Roman" w:hAnsi="Times New Roman" w:cs="Times New Roman"/>
          <w:sz w:val="24"/>
        </w:rPr>
        <w:t>_____</w:t>
      </w:r>
      <w:r w:rsidRPr="00E722C8">
        <w:rPr>
          <w:rFonts w:ascii="Times New Roman" w:hAnsi="Times New Roman" w:cs="Times New Roman"/>
          <w:sz w:val="24"/>
        </w:rPr>
        <w:t xml:space="preserve">_, КПП </w:t>
      </w:r>
      <w:r w:rsidR="00616A88" w:rsidRPr="00E722C8">
        <w:rPr>
          <w:rFonts w:ascii="Times New Roman" w:hAnsi="Times New Roman" w:cs="Times New Roman"/>
          <w:sz w:val="24"/>
        </w:rPr>
        <w:t>____</w:t>
      </w:r>
      <w:r w:rsidR="00D96650" w:rsidRPr="00E722C8">
        <w:rPr>
          <w:rFonts w:ascii="Times New Roman" w:hAnsi="Times New Roman" w:cs="Times New Roman"/>
          <w:sz w:val="24"/>
        </w:rPr>
        <w:t>_____</w:t>
      </w:r>
      <w:r w:rsidR="00616A88" w:rsidRPr="00E722C8">
        <w:rPr>
          <w:rFonts w:ascii="Times New Roman" w:hAnsi="Times New Roman" w:cs="Times New Roman"/>
          <w:sz w:val="24"/>
        </w:rPr>
        <w:t>_______</w:t>
      </w:r>
      <w:r w:rsidR="00F57CF4" w:rsidRPr="00E722C8">
        <w:rPr>
          <w:rFonts w:ascii="Times New Roman" w:hAnsi="Times New Roman" w:cs="Times New Roman"/>
          <w:sz w:val="24"/>
        </w:rPr>
        <w:t>__</w:t>
      </w:r>
      <w:r w:rsidR="00616A88" w:rsidRPr="00E722C8">
        <w:rPr>
          <w:rFonts w:ascii="Times New Roman" w:hAnsi="Times New Roman" w:cs="Times New Roman"/>
          <w:sz w:val="24"/>
        </w:rPr>
        <w:t>___________</w:t>
      </w:r>
      <w:r w:rsidR="0080219E" w:rsidRPr="00E722C8">
        <w:rPr>
          <w:rFonts w:ascii="Times New Roman" w:hAnsi="Times New Roman" w:cs="Times New Roman"/>
          <w:sz w:val="24"/>
        </w:rPr>
        <w:t>_</w:t>
      </w:r>
      <w:r w:rsidR="00616A88" w:rsidRPr="00E722C8">
        <w:rPr>
          <w:rFonts w:ascii="Times New Roman" w:hAnsi="Times New Roman" w:cs="Times New Roman"/>
          <w:sz w:val="24"/>
        </w:rPr>
        <w:t>______.</w:t>
      </w:r>
    </w:p>
    <w:p w:rsidR="009D57F3" w:rsidRPr="00E722C8" w:rsidRDefault="009D57F3" w:rsidP="00F57CF4">
      <w:pPr>
        <w:pStyle w:val="ConsPlusNonformat"/>
        <w:jc w:val="both"/>
        <w:rPr>
          <w:rFonts w:ascii="Times New Roman" w:hAnsi="Times New Roman" w:cs="Times New Roman"/>
          <w:sz w:val="24"/>
        </w:rPr>
      </w:pPr>
      <w:r w:rsidRPr="00E722C8">
        <w:rPr>
          <w:rFonts w:ascii="Times New Roman" w:hAnsi="Times New Roman" w:cs="Times New Roman"/>
          <w:sz w:val="24"/>
        </w:rPr>
        <w:t>Регистрационный номер в ПФ РФ: _________</w:t>
      </w:r>
      <w:r w:rsidR="00D96650" w:rsidRPr="00E722C8">
        <w:rPr>
          <w:rFonts w:ascii="Times New Roman" w:hAnsi="Times New Roman" w:cs="Times New Roman"/>
          <w:sz w:val="24"/>
        </w:rPr>
        <w:t>________</w:t>
      </w:r>
      <w:r w:rsidR="0083746A" w:rsidRPr="00E722C8">
        <w:rPr>
          <w:rFonts w:ascii="Times New Roman" w:hAnsi="Times New Roman" w:cs="Times New Roman"/>
          <w:sz w:val="24"/>
        </w:rPr>
        <w:t>___</w:t>
      </w:r>
      <w:r w:rsidR="00D96650" w:rsidRPr="00E722C8">
        <w:rPr>
          <w:rFonts w:ascii="Times New Roman" w:hAnsi="Times New Roman" w:cs="Times New Roman"/>
          <w:sz w:val="24"/>
        </w:rPr>
        <w:t>______</w:t>
      </w:r>
      <w:r w:rsidRPr="00E722C8">
        <w:rPr>
          <w:rFonts w:ascii="Times New Roman" w:hAnsi="Times New Roman" w:cs="Times New Roman"/>
          <w:sz w:val="24"/>
        </w:rPr>
        <w:t>____________________________.</w:t>
      </w:r>
    </w:p>
    <w:p w:rsidR="009D57F3" w:rsidRPr="00E722C8" w:rsidRDefault="009D57F3" w:rsidP="00F57CF4">
      <w:pPr>
        <w:pStyle w:val="ConsPlusNonformat"/>
        <w:jc w:val="both"/>
        <w:rPr>
          <w:rFonts w:ascii="Times New Roman" w:hAnsi="Times New Roman" w:cs="Times New Roman"/>
          <w:sz w:val="24"/>
        </w:rPr>
      </w:pPr>
      <w:r w:rsidRPr="00E722C8">
        <w:rPr>
          <w:rFonts w:ascii="Times New Roman" w:hAnsi="Times New Roman" w:cs="Times New Roman"/>
          <w:sz w:val="24"/>
        </w:rPr>
        <w:t>Регистрационный номер в ФОМС: _____________________</w:t>
      </w:r>
      <w:r w:rsidR="00D96650" w:rsidRPr="00E722C8">
        <w:rPr>
          <w:rFonts w:ascii="Times New Roman" w:hAnsi="Times New Roman" w:cs="Times New Roman"/>
          <w:sz w:val="24"/>
        </w:rPr>
        <w:t>____________</w:t>
      </w:r>
      <w:r w:rsidR="0083746A" w:rsidRPr="00E722C8">
        <w:rPr>
          <w:rFonts w:ascii="Times New Roman" w:hAnsi="Times New Roman" w:cs="Times New Roman"/>
          <w:sz w:val="24"/>
        </w:rPr>
        <w:t>___</w:t>
      </w:r>
      <w:r w:rsidR="0080219E" w:rsidRPr="00E722C8">
        <w:rPr>
          <w:rFonts w:ascii="Times New Roman" w:hAnsi="Times New Roman" w:cs="Times New Roman"/>
          <w:sz w:val="24"/>
        </w:rPr>
        <w:t>______</w:t>
      </w:r>
      <w:r w:rsidRPr="00E722C8">
        <w:rPr>
          <w:rFonts w:ascii="Times New Roman" w:hAnsi="Times New Roman" w:cs="Times New Roman"/>
          <w:sz w:val="24"/>
        </w:rPr>
        <w:t>____________.</w:t>
      </w:r>
    </w:p>
    <w:p w:rsidR="009D57F3" w:rsidRPr="00E722C8" w:rsidRDefault="009D57F3" w:rsidP="00F57CF4">
      <w:pPr>
        <w:pStyle w:val="ConsPlusNonformat"/>
        <w:jc w:val="both"/>
        <w:rPr>
          <w:rFonts w:ascii="Times New Roman" w:hAnsi="Times New Roman" w:cs="Times New Roman"/>
          <w:sz w:val="24"/>
        </w:rPr>
      </w:pPr>
      <w:r w:rsidRPr="00E722C8">
        <w:rPr>
          <w:rFonts w:ascii="Times New Roman" w:hAnsi="Times New Roman" w:cs="Times New Roman"/>
          <w:sz w:val="24"/>
        </w:rPr>
        <w:t>Регистрационный номер в ФСС: _______</w:t>
      </w:r>
      <w:r w:rsidR="00D96650" w:rsidRPr="00E722C8">
        <w:rPr>
          <w:rFonts w:ascii="Times New Roman" w:hAnsi="Times New Roman" w:cs="Times New Roman"/>
          <w:sz w:val="24"/>
        </w:rPr>
        <w:t>__________</w:t>
      </w:r>
      <w:r w:rsidR="0083746A" w:rsidRPr="00E722C8">
        <w:rPr>
          <w:rFonts w:ascii="Times New Roman" w:hAnsi="Times New Roman" w:cs="Times New Roman"/>
          <w:sz w:val="24"/>
        </w:rPr>
        <w:t>____</w:t>
      </w:r>
      <w:r w:rsidR="00D96650" w:rsidRPr="00E722C8">
        <w:rPr>
          <w:rFonts w:ascii="Times New Roman" w:hAnsi="Times New Roman" w:cs="Times New Roman"/>
          <w:sz w:val="24"/>
        </w:rPr>
        <w:t>___</w:t>
      </w:r>
      <w:r w:rsidRPr="00E722C8">
        <w:rPr>
          <w:rFonts w:ascii="Times New Roman" w:hAnsi="Times New Roman" w:cs="Times New Roman"/>
          <w:sz w:val="24"/>
        </w:rPr>
        <w:t>________________________________.</w:t>
      </w:r>
    </w:p>
    <w:p w:rsidR="009D57F3" w:rsidRPr="00E722C8" w:rsidRDefault="009D57F3" w:rsidP="00F57CF4">
      <w:pPr>
        <w:pStyle w:val="ConsPlusNonformat"/>
        <w:jc w:val="both"/>
        <w:rPr>
          <w:rFonts w:ascii="Times New Roman" w:hAnsi="Times New Roman" w:cs="Times New Roman"/>
          <w:sz w:val="24"/>
        </w:rPr>
      </w:pPr>
      <w:r w:rsidRPr="00E722C8">
        <w:rPr>
          <w:rFonts w:ascii="Times New Roman" w:hAnsi="Times New Roman" w:cs="Times New Roman"/>
          <w:sz w:val="24"/>
        </w:rPr>
        <w:t>Юридический адрес: __</w:t>
      </w:r>
      <w:r w:rsidR="00D96650" w:rsidRPr="00E722C8">
        <w:rPr>
          <w:rFonts w:ascii="Times New Roman" w:hAnsi="Times New Roman" w:cs="Times New Roman"/>
          <w:sz w:val="24"/>
        </w:rPr>
        <w:t>_____________</w:t>
      </w:r>
      <w:r w:rsidRPr="00E722C8">
        <w:rPr>
          <w:rFonts w:ascii="Times New Roman" w:hAnsi="Times New Roman" w:cs="Times New Roman"/>
          <w:sz w:val="24"/>
        </w:rPr>
        <w:t>______________________________</w:t>
      </w:r>
      <w:r w:rsidR="0083746A" w:rsidRPr="00E722C8">
        <w:rPr>
          <w:rFonts w:ascii="Times New Roman" w:hAnsi="Times New Roman" w:cs="Times New Roman"/>
          <w:sz w:val="24"/>
        </w:rPr>
        <w:t>___</w:t>
      </w:r>
      <w:r w:rsidRPr="00E722C8">
        <w:rPr>
          <w:rFonts w:ascii="Times New Roman" w:hAnsi="Times New Roman" w:cs="Times New Roman"/>
          <w:sz w:val="24"/>
        </w:rPr>
        <w:t>__________________</w:t>
      </w:r>
      <w:r w:rsidR="00D96650" w:rsidRPr="00E722C8">
        <w:rPr>
          <w:rFonts w:ascii="Times New Roman" w:hAnsi="Times New Roman" w:cs="Times New Roman"/>
          <w:sz w:val="24"/>
        </w:rPr>
        <w:t>.</w:t>
      </w:r>
    </w:p>
    <w:p w:rsidR="009D57F3" w:rsidRPr="00E722C8" w:rsidRDefault="009D57F3" w:rsidP="00F57CF4">
      <w:pPr>
        <w:pStyle w:val="ConsPlusNonformat"/>
        <w:jc w:val="both"/>
        <w:rPr>
          <w:rFonts w:ascii="Times New Roman" w:hAnsi="Times New Roman" w:cs="Times New Roman"/>
          <w:sz w:val="24"/>
        </w:rPr>
      </w:pPr>
      <w:r w:rsidRPr="00E722C8">
        <w:rPr>
          <w:rFonts w:ascii="Times New Roman" w:hAnsi="Times New Roman" w:cs="Times New Roman"/>
          <w:sz w:val="24"/>
        </w:rPr>
        <w:t>Почтовый</w:t>
      </w:r>
      <w:r w:rsidR="00FF5E66" w:rsidRPr="00E722C8">
        <w:rPr>
          <w:rFonts w:ascii="Times New Roman" w:hAnsi="Times New Roman" w:cs="Times New Roman"/>
          <w:sz w:val="24"/>
        </w:rPr>
        <w:t xml:space="preserve"> </w:t>
      </w:r>
      <w:r w:rsidRPr="00E722C8">
        <w:rPr>
          <w:rFonts w:ascii="Times New Roman" w:hAnsi="Times New Roman" w:cs="Times New Roman"/>
          <w:sz w:val="24"/>
        </w:rPr>
        <w:t>адрес: _______________</w:t>
      </w:r>
      <w:r w:rsidR="00FF5E66" w:rsidRPr="00E722C8">
        <w:rPr>
          <w:rFonts w:ascii="Times New Roman" w:hAnsi="Times New Roman" w:cs="Times New Roman"/>
          <w:sz w:val="24"/>
        </w:rPr>
        <w:t>____________</w:t>
      </w:r>
      <w:r w:rsidRPr="00E722C8">
        <w:rPr>
          <w:rFonts w:ascii="Times New Roman" w:hAnsi="Times New Roman" w:cs="Times New Roman"/>
          <w:sz w:val="24"/>
        </w:rPr>
        <w:t>___</w:t>
      </w:r>
      <w:r w:rsidR="0080219E" w:rsidRPr="00E722C8">
        <w:rPr>
          <w:rFonts w:ascii="Times New Roman" w:hAnsi="Times New Roman" w:cs="Times New Roman"/>
          <w:sz w:val="24"/>
        </w:rPr>
        <w:t>__________</w:t>
      </w:r>
      <w:r w:rsidR="0083746A" w:rsidRPr="00E722C8">
        <w:rPr>
          <w:rFonts w:ascii="Times New Roman" w:hAnsi="Times New Roman" w:cs="Times New Roman"/>
          <w:sz w:val="24"/>
        </w:rPr>
        <w:t>___</w:t>
      </w:r>
      <w:r w:rsidR="0080219E" w:rsidRPr="00E722C8">
        <w:rPr>
          <w:rFonts w:ascii="Times New Roman" w:hAnsi="Times New Roman" w:cs="Times New Roman"/>
          <w:sz w:val="24"/>
        </w:rPr>
        <w:t>_</w:t>
      </w:r>
      <w:r w:rsidR="00DA0F15" w:rsidRPr="00E722C8">
        <w:rPr>
          <w:rFonts w:ascii="Times New Roman" w:hAnsi="Times New Roman" w:cs="Times New Roman"/>
          <w:sz w:val="24"/>
        </w:rPr>
        <w:t>________</w:t>
      </w:r>
      <w:r w:rsidRPr="00E722C8">
        <w:rPr>
          <w:rFonts w:ascii="Times New Roman" w:hAnsi="Times New Roman" w:cs="Times New Roman"/>
          <w:sz w:val="24"/>
        </w:rPr>
        <w:t>___</w:t>
      </w:r>
      <w:r w:rsidR="00D96650" w:rsidRPr="00E722C8">
        <w:rPr>
          <w:rFonts w:ascii="Times New Roman" w:hAnsi="Times New Roman" w:cs="Times New Roman"/>
          <w:sz w:val="24"/>
        </w:rPr>
        <w:t>______________.</w:t>
      </w:r>
    </w:p>
    <w:p w:rsidR="00B95780" w:rsidRPr="00E722C8" w:rsidRDefault="00B95780" w:rsidP="00F57CF4">
      <w:pPr>
        <w:pStyle w:val="ConsPlusNonformat"/>
        <w:jc w:val="both"/>
        <w:rPr>
          <w:rFonts w:ascii="Times New Roman" w:hAnsi="Times New Roman" w:cs="Times New Roman"/>
          <w:sz w:val="24"/>
        </w:rPr>
      </w:pPr>
    </w:p>
    <w:p w:rsidR="009D57F3" w:rsidRPr="00E722C8" w:rsidRDefault="009D57F3" w:rsidP="00F57CF4">
      <w:pPr>
        <w:pStyle w:val="ConsPlusNonformat"/>
        <w:jc w:val="both"/>
        <w:rPr>
          <w:rFonts w:ascii="Times New Roman" w:hAnsi="Times New Roman" w:cs="Times New Roman"/>
          <w:sz w:val="24"/>
        </w:rPr>
      </w:pPr>
      <w:r w:rsidRPr="00E722C8">
        <w:rPr>
          <w:rFonts w:ascii="Times New Roman" w:hAnsi="Times New Roman" w:cs="Times New Roman"/>
          <w:sz w:val="24"/>
        </w:rPr>
        <w:t>М</w:t>
      </w:r>
      <w:r w:rsidR="00D96650" w:rsidRPr="00E722C8">
        <w:rPr>
          <w:rFonts w:ascii="Times New Roman" w:hAnsi="Times New Roman" w:cs="Times New Roman"/>
          <w:sz w:val="24"/>
        </w:rPr>
        <w:t xml:space="preserve">есто нахождения </w:t>
      </w:r>
      <w:r w:rsidRPr="00E722C8">
        <w:rPr>
          <w:rFonts w:ascii="Times New Roman" w:hAnsi="Times New Roman" w:cs="Times New Roman"/>
          <w:sz w:val="24"/>
        </w:rPr>
        <w:t>производства</w:t>
      </w:r>
      <w:r w:rsidR="00D96650" w:rsidRPr="00E722C8">
        <w:rPr>
          <w:rFonts w:ascii="Times New Roman" w:hAnsi="Times New Roman" w:cs="Times New Roman"/>
          <w:sz w:val="24"/>
        </w:rPr>
        <w:t xml:space="preserve"> (производственная площадка)</w:t>
      </w:r>
      <w:r w:rsidRPr="00E722C8">
        <w:rPr>
          <w:rFonts w:ascii="Times New Roman" w:hAnsi="Times New Roman" w:cs="Times New Roman"/>
          <w:sz w:val="24"/>
        </w:rPr>
        <w:t>, для которого</w:t>
      </w:r>
      <w:r w:rsidR="00A91572" w:rsidRPr="00E722C8">
        <w:rPr>
          <w:rFonts w:ascii="Times New Roman" w:hAnsi="Times New Roman" w:cs="Times New Roman"/>
          <w:sz w:val="24"/>
        </w:rPr>
        <w:t xml:space="preserve"> </w:t>
      </w:r>
      <w:r w:rsidRPr="00E722C8">
        <w:rPr>
          <w:rFonts w:ascii="Times New Roman" w:hAnsi="Times New Roman" w:cs="Times New Roman"/>
          <w:sz w:val="24"/>
        </w:rPr>
        <w:t>субъект малого и среднего</w:t>
      </w:r>
      <w:r w:rsidR="00D96650" w:rsidRPr="00E722C8">
        <w:rPr>
          <w:rFonts w:ascii="Times New Roman" w:hAnsi="Times New Roman" w:cs="Times New Roman"/>
          <w:sz w:val="24"/>
        </w:rPr>
        <w:t xml:space="preserve"> </w:t>
      </w:r>
      <w:r w:rsidR="004970A7" w:rsidRPr="00E722C8">
        <w:rPr>
          <w:rFonts w:ascii="Times New Roman" w:hAnsi="Times New Roman" w:cs="Times New Roman"/>
          <w:sz w:val="24"/>
        </w:rPr>
        <w:t xml:space="preserve">предпринимательства осуществил </w:t>
      </w:r>
      <w:r w:rsidRPr="00E722C8">
        <w:rPr>
          <w:rFonts w:ascii="Times New Roman" w:hAnsi="Times New Roman" w:cs="Times New Roman"/>
          <w:sz w:val="24"/>
        </w:rPr>
        <w:t>приобретение оборудования в целях создания,</w:t>
      </w:r>
      <w:r w:rsidR="00D96650" w:rsidRPr="00E722C8">
        <w:rPr>
          <w:rFonts w:ascii="Times New Roman" w:hAnsi="Times New Roman" w:cs="Times New Roman"/>
          <w:sz w:val="24"/>
        </w:rPr>
        <w:t xml:space="preserve"> </w:t>
      </w:r>
      <w:r w:rsidRPr="00E722C8">
        <w:rPr>
          <w:rFonts w:ascii="Times New Roman" w:hAnsi="Times New Roman" w:cs="Times New Roman"/>
          <w:sz w:val="24"/>
        </w:rPr>
        <w:t>и (или) развития, и (или) модернизации производства товаров</w:t>
      </w:r>
      <w:r w:rsidR="00F926A0" w:rsidRPr="00E722C8">
        <w:rPr>
          <w:rFonts w:ascii="Times New Roman" w:hAnsi="Times New Roman" w:cs="Times New Roman"/>
          <w:sz w:val="24"/>
        </w:rPr>
        <w:t>:</w:t>
      </w:r>
    </w:p>
    <w:p w:rsidR="00DD4FDC" w:rsidRPr="00E722C8" w:rsidRDefault="00DD4FDC" w:rsidP="00530A0B">
      <w:pPr>
        <w:pStyle w:val="ConsPlusNonformat"/>
        <w:rPr>
          <w:rFonts w:ascii="Times New Roman" w:hAnsi="Times New Roman" w:cs="Times New Roman"/>
          <w:sz w:val="16"/>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188"/>
        <w:gridCol w:w="2586"/>
        <w:gridCol w:w="2977"/>
      </w:tblGrid>
      <w:tr w:rsidR="00F926A0" w:rsidRPr="00E722C8" w:rsidTr="0083746A">
        <w:trPr>
          <w:trHeight w:val="20"/>
        </w:trPr>
        <w:tc>
          <w:tcPr>
            <w:tcW w:w="456" w:type="dxa"/>
          </w:tcPr>
          <w:p w:rsidR="00140BF8" w:rsidRPr="00E722C8" w:rsidRDefault="00140BF8" w:rsidP="00530A0B">
            <w:pPr>
              <w:widowControl w:val="0"/>
              <w:spacing w:after="0" w:line="240" w:lineRule="auto"/>
              <w:ind w:left="-142"/>
              <w:jc w:val="center"/>
              <w:rPr>
                <w:rFonts w:ascii="Times New Roman" w:hAnsi="Times New Roman"/>
                <w:sz w:val="24"/>
                <w:szCs w:val="24"/>
              </w:rPr>
            </w:pPr>
            <w:r w:rsidRPr="00E722C8">
              <w:rPr>
                <w:rFonts w:ascii="Times New Roman" w:hAnsi="Times New Roman"/>
                <w:sz w:val="24"/>
                <w:szCs w:val="24"/>
              </w:rPr>
              <w:t>№ п/п</w:t>
            </w:r>
          </w:p>
        </w:tc>
        <w:tc>
          <w:tcPr>
            <w:tcW w:w="4188" w:type="dxa"/>
          </w:tcPr>
          <w:p w:rsidR="00140BF8" w:rsidRPr="00E722C8" w:rsidRDefault="00A70389" w:rsidP="00530A0B">
            <w:pPr>
              <w:widowControl w:val="0"/>
              <w:spacing w:after="0" w:line="240" w:lineRule="auto"/>
              <w:jc w:val="center"/>
              <w:rPr>
                <w:rFonts w:ascii="Times New Roman" w:hAnsi="Times New Roman"/>
                <w:sz w:val="24"/>
                <w:szCs w:val="24"/>
              </w:rPr>
            </w:pPr>
            <w:r w:rsidRPr="00E722C8">
              <w:rPr>
                <w:rFonts w:ascii="Times New Roman" w:hAnsi="Times New Roman"/>
                <w:sz w:val="24"/>
                <w:szCs w:val="24"/>
              </w:rPr>
              <w:t>А</w:t>
            </w:r>
            <w:r w:rsidR="00140BF8" w:rsidRPr="00E722C8">
              <w:rPr>
                <w:rFonts w:ascii="Times New Roman" w:hAnsi="Times New Roman"/>
                <w:sz w:val="24"/>
                <w:szCs w:val="24"/>
              </w:rPr>
              <w:t>дрес</w:t>
            </w:r>
            <w:r w:rsidRPr="00E722C8">
              <w:rPr>
                <w:rFonts w:ascii="Times New Roman" w:hAnsi="Times New Roman"/>
                <w:sz w:val="24"/>
                <w:szCs w:val="24"/>
              </w:rPr>
              <w:t xml:space="preserve"> производственной площадки</w:t>
            </w:r>
          </w:p>
        </w:tc>
        <w:tc>
          <w:tcPr>
            <w:tcW w:w="2586" w:type="dxa"/>
          </w:tcPr>
          <w:p w:rsidR="00140BF8" w:rsidRPr="00E722C8" w:rsidRDefault="008D6C96" w:rsidP="00530A0B">
            <w:pPr>
              <w:widowControl w:val="0"/>
              <w:spacing w:after="0" w:line="240" w:lineRule="auto"/>
              <w:jc w:val="center"/>
              <w:rPr>
                <w:rFonts w:ascii="Times New Roman" w:hAnsi="Times New Roman"/>
                <w:sz w:val="24"/>
                <w:szCs w:val="24"/>
              </w:rPr>
            </w:pPr>
            <w:r w:rsidRPr="00E722C8">
              <w:rPr>
                <w:rFonts w:ascii="Times New Roman" w:hAnsi="Times New Roman"/>
                <w:sz w:val="24"/>
                <w:szCs w:val="24"/>
              </w:rPr>
              <w:t xml:space="preserve">Стоимость </w:t>
            </w:r>
            <w:r w:rsidR="00140BF8" w:rsidRPr="00E722C8">
              <w:rPr>
                <w:rFonts w:ascii="Times New Roman" w:hAnsi="Times New Roman"/>
                <w:sz w:val="24"/>
                <w:szCs w:val="24"/>
              </w:rPr>
              <w:t xml:space="preserve">оборудования, </w:t>
            </w:r>
            <w:r w:rsidRPr="00E722C8">
              <w:rPr>
                <w:rFonts w:ascii="Times New Roman" w:hAnsi="Times New Roman"/>
                <w:sz w:val="24"/>
                <w:szCs w:val="24"/>
              </w:rPr>
              <w:t xml:space="preserve">приобретенного для производственной площадки, </w:t>
            </w:r>
            <w:r w:rsidR="00140BF8" w:rsidRPr="00E722C8">
              <w:rPr>
                <w:rFonts w:ascii="Times New Roman" w:hAnsi="Times New Roman"/>
                <w:sz w:val="24"/>
                <w:szCs w:val="24"/>
              </w:rPr>
              <w:t>тыс. рублей</w:t>
            </w:r>
          </w:p>
        </w:tc>
        <w:tc>
          <w:tcPr>
            <w:tcW w:w="2977" w:type="dxa"/>
          </w:tcPr>
          <w:p w:rsidR="00140BF8" w:rsidRPr="00E722C8" w:rsidRDefault="00140BF8" w:rsidP="00530A0B">
            <w:pPr>
              <w:widowControl w:val="0"/>
              <w:spacing w:after="0" w:line="240" w:lineRule="auto"/>
              <w:jc w:val="center"/>
              <w:rPr>
                <w:rFonts w:ascii="Times New Roman" w:hAnsi="Times New Roman"/>
                <w:sz w:val="24"/>
                <w:szCs w:val="24"/>
              </w:rPr>
            </w:pPr>
            <w:r w:rsidRPr="00E722C8">
              <w:rPr>
                <w:rFonts w:ascii="Times New Roman" w:hAnsi="Times New Roman"/>
                <w:sz w:val="24"/>
                <w:szCs w:val="24"/>
              </w:rPr>
              <w:t xml:space="preserve">Доля </w:t>
            </w:r>
            <w:r w:rsidR="008D6C96" w:rsidRPr="00E722C8">
              <w:rPr>
                <w:rFonts w:ascii="Times New Roman" w:hAnsi="Times New Roman"/>
                <w:sz w:val="24"/>
                <w:szCs w:val="24"/>
              </w:rPr>
              <w:t xml:space="preserve">затрат на приобретение </w:t>
            </w:r>
            <w:r w:rsidRPr="00E722C8">
              <w:rPr>
                <w:rFonts w:ascii="Times New Roman" w:hAnsi="Times New Roman"/>
                <w:sz w:val="24"/>
                <w:szCs w:val="24"/>
              </w:rPr>
              <w:t>оборудования</w:t>
            </w:r>
            <w:r w:rsidR="00F926A0" w:rsidRPr="00E722C8">
              <w:rPr>
                <w:rFonts w:ascii="Times New Roman" w:hAnsi="Times New Roman"/>
                <w:sz w:val="24"/>
                <w:szCs w:val="24"/>
              </w:rPr>
              <w:t xml:space="preserve"> для производственной площадки в общем объеме затрат на приобретение оборудования</w:t>
            </w:r>
            <w:r w:rsidRPr="00E722C8">
              <w:rPr>
                <w:rFonts w:ascii="Times New Roman" w:hAnsi="Times New Roman"/>
                <w:sz w:val="24"/>
                <w:szCs w:val="24"/>
              </w:rPr>
              <w:t>, %</w:t>
            </w:r>
          </w:p>
        </w:tc>
      </w:tr>
      <w:tr w:rsidR="00F926A0" w:rsidRPr="00E722C8" w:rsidTr="0083746A">
        <w:trPr>
          <w:trHeight w:val="20"/>
        </w:trPr>
        <w:tc>
          <w:tcPr>
            <w:tcW w:w="456" w:type="dxa"/>
          </w:tcPr>
          <w:p w:rsidR="00140BF8" w:rsidRPr="00E722C8" w:rsidRDefault="00140BF8" w:rsidP="00530A0B">
            <w:pPr>
              <w:widowControl w:val="0"/>
              <w:spacing w:after="0" w:line="240" w:lineRule="auto"/>
              <w:rPr>
                <w:rFonts w:ascii="Times New Roman" w:hAnsi="Times New Roman"/>
                <w:sz w:val="24"/>
                <w:szCs w:val="24"/>
              </w:rPr>
            </w:pPr>
            <w:r w:rsidRPr="00E722C8">
              <w:rPr>
                <w:rFonts w:ascii="Times New Roman" w:hAnsi="Times New Roman"/>
                <w:sz w:val="24"/>
                <w:szCs w:val="24"/>
              </w:rPr>
              <w:t>1.</w:t>
            </w:r>
          </w:p>
        </w:tc>
        <w:tc>
          <w:tcPr>
            <w:tcW w:w="4188" w:type="dxa"/>
          </w:tcPr>
          <w:p w:rsidR="00140BF8" w:rsidRPr="00E722C8" w:rsidRDefault="00140BF8" w:rsidP="00530A0B">
            <w:pPr>
              <w:widowControl w:val="0"/>
              <w:spacing w:after="0" w:line="240" w:lineRule="auto"/>
              <w:rPr>
                <w:rFonts w:ascii="Times New Roman" w:hAnsi="Times New Roman"/>
                <w:sz w:val="24"/>
                <w:szCs w:val="24"/>
              </w:rPr>
            </w:pPr>
          </w:p>
        </w:tc>
        <w:tc>
          <w:tcPr>
            <w:tcW w:w="2586" w:type="dxa"/>
          </w:tcPr>
          <w:p w:rsidR="00140BF8" w:rsidRPr="00E722C8" w:rsidRDefault="00140BF8" w:rsidP="00530A0B">
            <w:pPr>
              <w:widowControl w:val="0"/>
              <w:spacing w:after="0" w:line="240" w:lineRule="auto"/>
              <w:rPr>
                <w:rFonts w:ascii="Times New Roman" w:hAnsi="Times New Roman"/>
                <w:sz w:val="24"/>
                <w:szCs w:val="24"/>
              </w:rPr>
            </w:pPr>
          </w:p>
        </w:tc>
        <w:tc>
          <w:tcPr>
            <w:tcW w:w="2977" w:type="dxa"/>
          </w:tcPr>
          <w:p w:rsidR="00140BF8" w:rsidRPr="00E722C8" w:rsidRDefault="00140BF8" w:rsidP="00530A0B">
            <w:pPr>
              <w:widowControl w:val="0"/>
              <w:spacing w:after="0" w:line="240" w:lineRule="auto"/>
              <w:rPr>
                <w:rFonts w:ascii="Times New Roman" w:hAnsi="Times New Roman"/>
                <w:sz w:val="24"/>
                <w:szCs w:val="24"/>
              </w:rPr>
            </w:pPr>
          </w:p>
        </w:tc>
      </w:tr>
      <w:tr w:rsidR="00F926A0" w:rsidRPr="00E722C8" w:rsidTr="0083746A">
        <w:trPr>
          <w:trHeight w:val="20"/>
        </w:trPr>
        <w:tc>
          <w:tcPr>
            <w:tcW w:w="456" w:type="dxa"/>
          </w:tcPr>
          <w:p w:rsidR="00140BF8" w:rsidRPr="00E722C8" w:rsidRDefault="00140BF8" w:rsidP="00530A0B">
            <w:pPr>
              <w:widowControl w:val="0"/>
              <w:spacing w:after="0" w:line="240" w:lineRule="auto"/>
              <w:rPr>
                <w:rFonts w:ascii="Times New Roman" w:hAnsi="Times New Roman"/>
                <w:sz w:val="24"/>
                <w:szCs w:val="24"/>
              </w:rPr>
            </w:pPr>
            <w:r w:rsidRPr="00E722C8">
              <w:rPr>
                <w:rFonts w:ascii="Times New Roman" w:hAnsi="Times New Roman"/>
                <w:sz w:val="24"/>
                <w:szCs w:val="24"/>
              </w:rPr>
              <w:t>…</w:t>
            </w:r>
          </w:p>
        </w:tc>
        <w:tc>
          <w:tcPr>
            <w:tcW w:w="4188" w:type="dxa"/>
          </w:tcPr>
          <w:p w:rsidR="00140BF8" w:rsidRPr="00E722C8" w:rsidRDefault="00140BF8" w:rsidP="00530A0B">
            <w:pPr>
              <w:widowControl w:val="0"/>
              <w:spacing w:after="0" w:line="240" w:lineRule="auto"/>
              <w:rPr>
                <w:rFonts w:ascii="Times New Roman" w:hAnsi="Times New Roman"/>
                <w:sz w:val="24"/>
                <w:szCs w:val="24"/>
              </w:rPr>
            </w:pPr>
          </w:p>
        </w:tc>
        <w:tc>
          <w:tcPr>
            <w:tcW w:w="2586" w:type="dxa"/>
          </w:tcPr>
          <w:p w:rsidR="00140BF8" w:rsidRPr="00E722C8" w:rsidRDefault="00140BF8" w:rsidP="00530A0B">
            <w:pPr>
              <w:widowControl w:val="0"/>
              <w:spacing w:after="0" w:line="240" w:lineRule="auto"/>
              <w:rPr>
                <w:rFonts w:ascii="Times New Roman" w:hAnsi="Times New Roman"/>
                <w:sz w:val="24"/>
                <w:szCs w:val="24"/>
              </w:rPr>
            </w:pPr>
          </w:p>
        </w:tc>
        <w:tc>
          <w:tcPr>
            <w:tcW w:w="2977" w:type="dxa"/>
          </w:tcPr>
          <w:p w:rsidR="00140BF8" w:rsidRPr="00E722C8" w:rsidRDefault="00140BF8" w:rsidP="00530A0B">
            <w:pPr>
              <w:widowControl w:val="0"/>
              <w:spacing w:after="0" w:line="240" w:lineRule="auto"/>
              <w:rPr>
                <w:rFonts w:ascii="Times New Roman" w:hAnsi="Times New Roman"/>
                <w:sz w:val="24"/>
                <w:szCs w:val="24"/>
              </w:rPr>
            </w:pPr>
          </w:p>
        </w:tc>
      </w:tr>
      <w:tr w:rsidR="00F926A0" w:rsidRPr="00E722C8" w:rsidTr="0083746A">
        <w:trPr>
          <w:trHeight w:val="20"/>
        </w:trPr>
        <w:tc>
          <w:tcPr>
            <w:tcW w:w="4644" w:type="dxa"/>
            <w:gridSpan w:val="2"/>
          </w:tcPr>
          <w:p w:rsidR="00140BF8" w:rsidRPr="00E722C8" w:rsidRDefault="00140BF8" w:rsidP="00530A0B">
            <w:pPr>
              <w:widowControl w:val="0"/>
              <w:spacing w:after="0" w:line="240" w:lineRule="auto"/>
              <w:rPr>
                <w:rFonts w:ascii="Times New Roman" w:hAnsi="Times New Roman"/>
                <w:b/>
                <w:sz w:val="24"/>
                <w:szCs w:val="24"/>
              </w:rPr>
            </w:pPr>
            <w:r w:rsidRPr="00E722C8">
              <w:rPr>
                <w:rFonts w:ascii="Times New Roman" w:hAnsi="Times New Roman"/>
                <w:b/>
                <w:sz w:val="24"/>
                <w:szCs w:val="24"/>
              </w:rPr>
              <w:t>Итого</w:t>
            </w:r>
          </w:p>
        </w:tc>
        <w:tc>
          <w:tcPr>
            <w:tcW w:w="2586" w:type="dxa"/>
          </w:tcPr>
          <w:p w:rsidR="00140BF8" w:rsidRPr="00E722C8" w:rsidRDefault="00140BF8" w:rsidP="00530A0B">
            <w:pPr>
              <w:widowControl w:val="0"/>
              <w:spacing w:after="0" w:line="240" w:lineRule="auto"/>
              <w:rPr>
                <w:rFonts w:ascii="Times New Roman" w:hAnsi="Times New Roman"/>
                <w:b/>
                <w:sz w:val="24"/>
                <w:szCs w:val="24"/>
              </w:rPr>
            </w:pPr>
          </w:p>
        </w:tc>
        <w:tc>
          <w:tcPr>
            <w:tcW w:w="2977" w:type="dxa"/>
          </w:tcPr>
          <w:p w:rsidR="00140BF8" w:rsidRPr="00E722C8" w:rsidRDefault="00140BF8" w:rsidP="00530A0B">
            <w:pPr>
              <w:widowControl w:val="0"/>
              <w:spacing w:after="0" w:line="240" w:lineRule="auto"/>
              <w:jc w:val="center"/>
              <w:rPr>
                <w:rFonts w:ascii="Times New Roman" w:hAnsi="Times New Roman"/>
                <w:b/>
                <w:sz w:val="24"/>
                <w:szCs w:val="24"/>
              </w:rPr>
            </w:pPr>
            <w:r w:rsidRPr="00E722C8">
              <w:rPr>
                <w:rFonts w:ascii="Times New Roman" w:hAnsi="Times New Roman"/>
                <w:b/>
                <w:sz w:val="24"/>
                <w:szCs w:val="24"/>
              </w:rPr>
              <w:t>100</w:t>
            </w:r>
          </w:p>
        </w:tc>
      </w:tr>
    </w:tbl>
    <w:p w:rsidR="00F926A0" w:rsidRPr="00E722C8" w:rsidRDefault="00F926A0" w:rsidP="00530A0B">
      <w:pPr>
        <w:pStyle w:val="ConsPlusNonformat"/>
        <w:rPr>
          <w:rFonts w:ascii="Times New Roman" w:hAnsi="Times New Roman" w:cs="Times New Roman"/>
          <w:sz w:val="16"/>
          <w:szCs w:val="28"/>
        </w:rPr>
      </w:pPr>
    </w:p>
    <w:p w:rsidR="002E1564" w:rsidRPr="00E722C8" w:rsidRDefault="00F926A0" w:rsidP="00B95780">
      <w:pPr>
        <w:pStyle w:val="ConsPlusNonformat"/>
        <w:rPr>
          <w:rFonts w:ascii="Times New Roman" w:hAnsi="Times New Roman" w:cs="Times New Roman"/>
        </w:rPr>
      </w:pPr>
      <w:r w:rsidRPr="00E722C8">
        <w:rPr>
          <w:rFonts w:ascii="Times New Roman" w:hAnsi="Times New Roman" w:cs="Times New Roman"/>
          <w:sz w:val="24"/>
          <w:szCs w:val="28"/>
        </w:rPr>
        <w:t>Реквизиты банковского счета для перечисления субсидии:</w:t>
      </w:r>
    </w:p>
    <w:tbl>
      <w:tblPr>
        <w:tblpPr w:leftFromText="180" w:rightFromText="180" w:vertAnchor="text" w:horzAnchor="margin" w:tblpX="108" w:tblpY="12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513"/>
      </w:tblGrid>
      <w:tr w:rsidR="002E1564" w:rsidRPr="00E722C8" w:rsidTr="00B95780">
        <w:tc>
          <w:tcPr>
            <w:tcW w:w="2660" w:type="dxa"/>
          </w:tcPr>
          <w:p w:rsidR="002E1564" w:rsidRPr="00E722C8" w:rsidRDefault="002E1564" w:rsidP="00B95780">
            <w:pPr>
              <w:pStyle w:val="ConsPlusNormal"/>
              <w:outlineLvl w:val="1"/>
              <w:rPr>
                <w:rFonts w:ascii="Times New Roman" w:hAnsi="Times New Roman" w:cs="Times New Roman"/>
                <w:sz w:val="24"/>
                <w:szCs w:val="28"/>
              </w:rPr>
            </w:pPr>
            <w:r w:rsidRPr="00E722C8">
              <w:rPr>
                <w:rFonts w:ascii="Times New Roman" w:hAnsi="Times New Roman" w:cs="Times New Roman"/>
                <w:sz w:val="24"/>
                <w:szCs w:val="28"/>
              </w:rPr>
              <w:t>Наименование банка</w:t>
            </w:r>
          </w:p>
        </w:tc>
        <w:tc>
          <w:tcPr>
            <w:tcW w:w="7513" w:type="dxa"/>
          </w:tcPr>
          <w:p w:rsidR="002E1564" w:rsidRPr="00E722C8" w:rsidRDefault="002E1564" w:rsidP="00B95780">
            <w:pPr>
              <w:pStyle w:val="ConsPlusNormal"/>
              <w:jc w:val="center"/>
              <w:outlineLvl w:val="1"/>
              <w:rPr>
                <w:rFonts w:ascii="Times New Roman" w:hAnsi="Times New Roman" w:cs="Times New Roman"/>
                <w:sz w:val="24"/>
              </w:rPr>
            </w:pPr>
          </w:p>
        </w:tc>
      </w:tr>
      <w:tr w:rsidR="002E1564" w:rsidRPr="00E722C8" w:rsidTr="00B95780">
        <w:tc>
          <w:tcPr>
            <w:tcW w:w="2660" w:type="dxa"/>
          </w:tcPr>
          <w:p w:rsidR="002E1564" w:rsidRPr="00E722C8" w:rsidRDefault="002E1564" w:rsidP="00B95780">
            <w:pPr>
              <w:pStyle w:val="ConsPlusNormal"/>
              <w:outlineLvl w:val="1"/>
              <w:rPr>
                <w:rFonts w:ascii="Times New Roman" w:hAnsi="Times New Roman" w:cs="Times New Roman"/>
                <w:sz w:val="24"/>
                <w:szCs w:val="28"/>
              </w:rPr>
            </w:pPr>
            <w:r w:rsidRPr="00E722C8">
              <w:rPr>
                <w:rFonts w:ascii="Times New Roman" w:hAnsi="Times New Roman" w:cs="Times New Roman"/>
                <w:sz w:val="24"/>
                <w:szCs w:val="28"/>
              </w:rPr>
              <w:t>Расчетный счет (р/с)</w:t>
            </w:r>
          </w:p>
        </w:tc>
        <w:tc>
          <w:tcPr>
            <w:tcW w:w="7513" w:type="dxa"/>
          </w:tcPr>
          <w:p w:rsidR="002E1564" w:rsidRPr="00E722C8" w:rsidRDefault="002E1564" w:rsidP="00B95780">
            <w:pPr>
              <w:pStyle w:val="ConsPlusNormal"/>
              <w:jc w:val="center"/>
              <w:outlineLvl w:val="1"/>
              <w:rPr>
                <w:rFonts w:ascii="Times New Roman" w:hAnsi="Times New Roman" w:cs="Times New Roman"/>
                <w:sz w:val="24"/>
              </w:rPr>
            </w:pPr>
          </w:p>
        </w:tc>
      </w:tr>
      <w:tr w:rsidR="002E1564" w:rsidRPr="00E722C8" w:rsidTr="00B95780">
        <w:tc>
          <w:tcPr>
            <w:tcW w:w="2660" w:type="dxa"/>
          </w:tcPr>
          <w:p w:rsidR="002E1564" w:rsidRPr="00E722C8" w:rsidRDefault="002E1564" w:rsidP="00B95780">
            <w:pPr>
              <w:pStyle w:val="ConsPlusNormal"/>
              <w:outlineLvl w:val="1"/>
              <w:rPr>
                <w:rFonts w:ascii="Times New Roman" w:hAnsi="Times New Roman" w:cs="Times New Roman"/>
                <w:sz w:val="24"/>
                <w:szCs w:val="28"/>
              </w:rPr>
            </w:pPr>
            <w:r w:rsidRPr="00E722C8">
              <w:rPr>
                <w:rFonts w:ascii="Times New Roman" w:hAnsi="Times New Roman" w:cs="Times New Roman"/>
                <w:sz w:val="24"/>
                <w:szCs w:val="28"/>
              </w:rPr>
              <w:t>Корр. счет (к/с)</w:t>
            </w:r>
          </w:p>
        </w:tc>
        <w:tc>
          <w:tcPr>
            <w:tcW w:w="7513" w:type="dxa"/>
          </w:tcPr>
          <w:p w:rsidR="002E1564" w:rsidRPr="00E722C8" w:rsidRDefault="002E1564" w:rsidP="00B95780">
            <w:pPr>
              <w:pStyle w:val="ConsPlusNormal"/>
              <w:jc w:val="center"/>
              <w:outlineLvl w:val="1"/>
              <w:rPr>
                <w:rFonts w:ascii="Times New Roman" w:hAnsi="Times New Roman" w:cs="Times New Roman"/>
                <w:sz w:val="24"/>
              </w:rPr>
            </w:pPr>
          </w:p>
        </w:tc>
      </w:tr>
      <w:tr w:rsidR="002E1564" w:rsidRPr="00E722C8" w:rsidTr="00B95780">
        <w:tc>
          <w:tcPr>
            <w:tcW w:w="2660" w:type="dxa"/>
          </w:tcPr>
          <w:p w:rsidR="002E1564" w:rsidRPr="00E722C8" w:rsidRDefault="002E1564" w:rsidP="00B95780">
            <w:pPr>
              <w:pStyle w:val="ConsPlusNormal"/>
              <w:outlineLvl w:val="1"/>
              <w:rPr>
                <w:rFonts w:ascii="Times New Roman" w:hAnsi="Times New Roman" w:cs="Times New Roman"/>
                <w:sz w:val="24"/>
                <w:szCs w:val="28"/>
              </w:rPr>
            </w:pPr>
            <w:r w:rsidRPr="00E722C8">
              <w:rPr>
                <w:rFonts w:ascii="Times New Roman" w:hAnsi="Times New Roman" w:cs="Times New Roman"/>
                <w:sz w:val="24"/>
                <w:szCs w:val="28"/>
              </w:rPr>
              <w:t>БИК</w:t>
            </w:r>
          </w:p>
        </w:tc>
        <w:tc>
          <w:tcPr>
            <w:tcW w:w="7513" w:type="dxa"/>
          </w:tcPr>
          <w:p w:rsidR="002E1564" w:rsidRPr="00E722C8" w:rsidRDefault="002E1564" w:rsidP="00B95780">
            <w:pPr>
              <w:pStyle w:val="ConsPlusNormal"/>
              <w:jc w:val="center"/>
              <w:outlineLvl w:val="1"/>
              <w:rPr>
                <w:rFonts w:ascii="Times New Roman" w:hAnsi="Times New Roman" w:cs="Times New Roman"/>
                <w:sz w:val="24"/>
              </w:rPr>
            </w:pPr>
          </w:p>
        </w:tc>
      </w:tr>
    </w:tbl>
    <w:p w:rsidR="00D96650" w:rsidRPr="00E722C8" w:rsidRDefault="00D96650" w:rsidP="00530A0B">
      <w:pPr>
        <w:pStyle w:val="ConsPlusNonformat"/>
        <w:rPr>
          <w:rFonts w:ascii="Times New Roman" w:hAnsi="Times New Roman" w:cs="Times New Roman"/>
          <w:sz w:val="16"/>
          <w:szCs w:val="24"/>
        </w:rPr>
      </w:pPr>
    </w:p>
    <w:p w:rsidR="009D57F3" w:rsidRPr="00E722C8" w:rsidRDefault="009D57F3" w:rsidP="00B95780">
      <w:pPr>
        <w:pStyle w:val="ConsPlusNonformat"/>
        <w:rPr>
          <w:rFonts w:ascii="Times New Roman" w:hAnsi="Times New Roman" w:cs="Times New Roman"/>
          <w:sz w:val="24"/>
          <w:szCs w:val="24"/>
        </w:rPr>
      </w:pPr>
      <w:r w:rsidRPr="00E722C8">
        <w:rPr>
          <w:rFonts w:ascii="Times New Roman" w:hAnsi="Times New Roman" w:cs="Times New Roman"/>
          <w:sz w:val="24"/>
          <w:szCs w:val="24"/>
        </w:rPr>
        <w:t>Фамилия, имя, отчество руководителя</w:t>
      </w:r>
      <w:r w:rsidR="002E1564" w:rsidRPr="00E722C8">
        <w:rPr>
          <w:rFonts w:ascii="Times New Roman" w:hAnsi="Times New Roman" w:cs="Times New Roman"/>
          <w:sz w:val="24"/>
          <w:szCs w:val="24"/>
        </w:rPr>
        <w:t>, должность</w:t>
      </w:r>
      <w:r w:rsidRPr="00E722C8">
        <w:rPr>
          <w:rFonts w:ascii="Times New Roman" w:hAnsi="Times New Roman" w:cs="Times New Roman"/>
          <w:sz w:val="24"/>
          <w:szCs w:val="24"/>
        </w:rPr>
        <w:t xml:space="preserve"> _________</w:t>
      </w:r>
      <w:r w:rsidR="00B95780" w:rsidRPr="00E722C8">
        <w:rPr>
          <w:rFonts w:ascii="Times New Roman" w:hAnsi="Times New Roman" w:cs="Times New Roman"/>
          <w:sz w:val="24"/>
          <w:szCs w:val="24"/>
        </w:rPr>
        <w:t>___</w:t>
      </w:r>
      <w:r w:rsidRPr="00E722C8">
        <w:rPr>
          <w:rFonts w:ascii="Times New Roman" w:hAnsi="Times New Roman" w:cs="Times New Roman"/>
          <w:sz w:val="24"/>
          <w:szCs w:val="24"/>
        </w:rPr>
        <w:t>__________________</w:t>
      </w:r>
      <w:r w:rsidR="00C56D0F" w:rsidRPr="00E722C8">
        <w:rPr>
          <w:rFonts w:ascii="Times New Roman" w:hAnsi="Times New Roman" w:cs="Times New Roman"/>
          <w:sz w:val="24"/>
          <w:szCs w:val="24"/>
        </w:rPr>
        <w:t>____</w:t>
      </w:r>
      <w:r w:rsidRPr="00E722C8">
        <w:rPr>
          <w:rFonts w:ascii="Times New Roman" w:hAnsi="Times New Roman" w:cs="Times New Roman"/>
          <w:sz w:val="24"/>
          <w:szCs w:val="24"/>
        </w:rPr>
        <w:t>_______.</w:t>
      </w:r>
    </w:p>
    <w:p w:rsidR="009D57F3" w:rsidRPr="00E722C8" w:rsidRDefault="00C56D0F" w:rsidP="00B95780">
      <w:pPr>
        <w:pStyle w:val="ConsPlusNonformat"/>
        <w:rPr>
          <w:rFonts w:ascii="Times New Roman" w:hAnsi="Times New Roman" w:cs="Times New Roman"/>
          <w:sz w:val="24"/>
          <w:szCs w:val="24"/>
        </w:rPr>
      </w:pPr>
      <w:r w:rsidRPr="00E722C8">
        <w:rPr>
          <w:rFonts w:ascii="Times New Roman" w:hAnsi="Times New Roman" w:cs="Times New Roman"/>
          <w:sz w:val="24"/>
          <w:szCs w:val="24"/>
        </w:rPr>
        <w:t>Телефон:</w:t>
      </w:r>
      <w:r w:rsidR="009D57F3" w:rsidRPr="00E722C8">
        <w:rPr>
          <w:rFonts w:ascii="Times New Roman" w:hAnsi="Times New Roman" w:cs="Times New Roman"/>
          <w:sz w:val="24"/>
          <w:szCs w:val="24"/>
        </w:rPr>
        <w:t xml:space="preserve"> ________________________</w:t>
      </w:r>
      <w:r w:rsidRPr="00E722C8">
        <w:rPr>
          <w:rFonts w:ascii="Times New Roman" w:hAnsi="Times New Roman" w:cs="Times New Roman"/>
          <w:sz w:val="24"/>
          <w:szCs w:val="24"/>
        </w:rPr>
        <w:t>_</w:t>
      </w:r>
      <w:r w:rsidR="00B95780" w:rsidRPr="00E722C8">
        <w:rPr>
          <w:rFonts w:ascii="Times New Roman" w:hAnsi="Times New Roman" w:cs="Times New Roman"/>
          <w:sz w:val="24"/>
          <w:szCs w:val="24"/>
        </w:rPr>
        <w:t>___</w:t>
      </w:r>
      <w:r w:rsidRPr="00E722C8">
        <w:rPr>
          <w:rFonts w:ascii="Times New Roman" w:hAnsi="Times New Roman" w:cs="Times New Roman"/>
          <w:sz w:val="24"/>
          <w:szCs w:val="24"/>
        </w:rPr>
        <w:t>___</w:t>
      </w:r>
      <w:r w:rsidR="009D57F3" w:rsidRPr="00E722C8">
        <w:rPr>
          <w:rFonts w:ascii="Times New Roman" w:hAnsi="Times New Roman" w:cs="Times New Roman"/>
          <w:sz w:val="24"/>
          <w:szCs w:val="24"/>
        </w:rPr>
        <w:t>_____</w:t>
      </w:r>
      <w:r w:rsidR="00B95780" w:rsidRPr="00E722C8">
        <w:rPr>
          <w:rFonts w:ascii="Times New Roman" w:hAnsi="Times New Roman" w:cs="Times New Roman"/>
          <w:sz w:val="24"/>
          <w:szCs w:val="24"/>
        </w:rPr>
        <w:t xml:space="preserve"> </w:t>
      </w:r>
      <w:r w:rsidRPr="00E722C8">
        <w:rPr>
          <w:rFonts w:ascii="Times New Roman" w:hAnsi="Times New Roman" w:cs="Times New Roman"/>
          <w:sz w:val="24"/>
          <w:szCs w:val="24"/>
        </w:rPr>
        <w:t>факс:</w:t>
      </w:r>
      <w:r w:rsidR="00DF779B" w:rsidRPr="00E722C8">
        <w:rPr>
          <w:rFonts w:ascii="Times New Roman" w:hAnsi="Times New Roman" w:cs="Times New Roman"/>
          <w:sz w:val="24"/>
          <w:szCs w:val="24"/>
        </w:rPr>
        <w:t xml:space="preserve"> </w:t>
      </w:r>
      <w:r w:rsidRPr="00E722C8">
        <w:rPr>
          <w:rFonts w:ascii="Times New Roman" w:hAnsi="Times New Roman" w:cs="Times New Roman"/>
          <w:sz w:val="24"/>
          <w:szCs w:val="24"/>
        </w:rPr>
        <w:t xml:space="preserve"> _</w:t>
      </w:r>
      <w:r w:rsidR="00DF779B" w:rsidRPr="00E722C8">
        <w:rPr>
          <w:rFonts w:ascii="Times New Roman" w:hAnsi="Times New Roman" w:cs="Times New Roman"/>
          <w:sz w:val="24"/>
          <w:szCs w:val="24"/>
        </w:rPr>
        <w:t>_</w:t>
      </w:r>
      <w:r w:rsidRPr="00E722C8">
        <w:rPr>
          <w:rFonts w:ascii="Times New Roman" w:hAnsi="Times New Roman" w:cs="Times New Roman"/>
          <w:sz w:val="24"/>
          <w:szCs w:val="24"/>
        </w:rPr>
        <w:t>____________________</w:t>
      </w:r>
      <w:r w:rsidR="00B05C33" w:rsidRPr="00E722C8">
        <w:rPr>
          <w:rFonts w:ascii="Times New Roman" w:hAnsi="Times New Roman" w:cs="Times New Roman"/>
          <w:sz w:val="24"/>
          <w:szCs w:val="24"/>
        </w:rPr>
        <w:t>___________</w:t>
      </w:r>
      <w:r w:rsidR="009D57F3" w:rsidRPr="00E722C8">
        <w:rPr>
          <w:rFonts w:ascii="Times New Roman" w:hAnsi="Times New Roman" w:cs="Times New Roman"/>
          <w:sz w:val="24"/>
          <w:szCs w:val="24"/>
        </w:rPr>
        <w:t>_</w:t>
      </w:r>
      <w:r w:rsidR="00B05C33" w:rsidRPr="00E722C8">
        <w:rPr>
          <w:rFonts w:ascii="Times New Roman" w:hAnsi="Times New Roman" w:cs="Times New Roman"/>
          <w:sz w:val="24"/>
          <w:szCs w:val="24"/>
        </w:rPr>
        <w:t>.</w:t>
      </w:r>
    </w:p>
    <w:p w:rsidR="00B05C33" w:rsidRPr="00E722C8" w:rsidRDefault="00B05C33" w:rsidP="00B95780">
      <w:pPr>
        <w:pStyle w:val="ConsPlusNonformat"/>
        <w:rPr>
          <w:rFonts w:ascii="Times New Roman" w:hAnsi="Times New Roman" w:cs="Times New Roman"/>
          <w:sz w:val="24"/>
          <w:szCs w:val="24"/>
        </w:rPr>
      </w:pPr>
      <w:r w:rsidRPr="00E722C8">
        <w:rPr>
          <w:rFonts w:ascii="Times New Roman" w:hAnsi="Times New Roman" w:cs="Times New Roman"/>
          <w:sz w:val="24"/>
          <w:szCs w:val="24"/>
          <w:lang w:val="en-US"/>
        </w:rPr>
        <w:t>E</w:t>
      </w:r>
      <w:r w:rsidRPr="00E722C8">
        <w:rPr>
          <w:rFonts w:ascii="Times New Roman" w:hAnsi="Times New Roman" w:cs="Times New Roman"/>
          <w:sz w:val="24"/>
          <w:szCs w:val="24"/>
        </w:rPr>
        <w:t>-mail: __________________________</w:t>
      </w:r>
      <w:r w:rsidR="00B95780" w:rsidRPr="00E722C8">
        <w:rPr>
          <w:rFonts w:ascii="Times New Roman" w:hAnsi="Times New Roman" w:cs="Times New Roman"/>
          <w:sz w:val="24"/>
          <w:szCs w:val="24"/>
        </w:rPr>
        <w:t>___</w:t>
      </w:r>
      <w:r w:rsidRPr="00E722C8">
        <w:rPr>
          <w:rFonts w:ascii="Times New Roman" w:hAnsi="Times New Roman" w:cs="Times New Roman"/>
          <w:sz w:val="24"/>
          <w:szCs w:val="24"/>
        </w:rPr>
        <w:t>_</w:t>
      </w:r>
      <w:r w:rsidR="00140BF8" w:rsidRPr="00E722C8">
        <w:rPr>
          <w:rFonts w:ascii="Times New Roman" w:hAnsi="Times New Roman" w:cs="Times New Roman"/>
          <w:sz w:val="24"/>
          <w:szCs w:val="24"/>
        </w:rPr>
        <w:t>_______________</w:t>
      </w:r>
      <w:r w:rsidRPr="00E722C8">
        <w:rPr>
          <w:rFonts w:ascii="Times New Roman" w:hAnsi="Times New Roman" w:cs="Times New Roman"/>
          <w:sz w:val="24"/>
          <w:szCs w:val="24"/>
        </w:rPr>
        <w:t>_________________________________.</w:t>
      </w:r>
    </w:p>
    <w:p w:rsidR="00B95780" w:rsidRPr="00E722C8" w:rsidRDefault="00B95780" w:rsidP="00530A0B">
      <w:pPr>
        <w:pStyle w:val="ConsPlusNonformat"/>
        <w:ind w:firstLine="284"/>
        <w:rPr>
          <w:rFonts w:ascii="Times New Roman" w:hAnsi="Times New Roman" w:cs="Times New Roman"/>
          <w:sz w:val="24"/>
          <w:szCs w:val="24"/>
        </w:rPr>
      </w:pPr>
    </w:p>
    <w:p w:rsidR="00B05C33" w:rsidRPr="00E722C8" w:rsidRDefault="00B05C33" w:rsidP="00B95780">
      <w:pPr>
        <w:pStyle w:val="ConsPlusNonformat"/>
        <w:rPr>
          <w:rFonts w:ascii="Times New Roman" w:hAnsi="Times New Roman" w:cs="Times New Roman"/>
          <w:sz w:val="24"/>
          <w:szCs w:val="24"/>
        </w:rPr>
      </w:pPr>
      <w:r w:rsidRPr="00E722C8">
        <w:rPr>
          <w:rFonts w:ascii="Times New Roman" w:hAnsi="Times New Roman" w:cs="Times New Roman"/>
          <w:sz w:val="24"/>
          <w:szCs w:val="24"/>
        </w:rPr>
        <w:lastRenderedPageBreak/>
        <w:t>Применяемая система (режим) нало</w:t>
      </w:r>
      <w:r w:rsidR="00913830" w:rsidRPr="00E722C8">
        <w:rPr>
          <w:rFonts w:ascii="Times New Roman" w:hAnsi="Times New Roman" w:cs="Times New Roman"/>
          <w:sz w:val="24"/>
          <w:szCs w:val="24"/>
        </w:rPr>
        <w:t>гообложения</w:t>
      </w:r>
      <w:r w:rsidRPr="00E722C8">
        <w:rPr>
          <w:rFonts w:ascii="Times New Roman" w:hAnsi="Times New Roman" w:cs="Times New Roman"/>
          <w:sz w:val="24"/>
          <w:szCs w:val="24"/>
        </w:rPr>
        <w:t>:</w:t>
      </w:r>
    </w:p>
    <w:p w:rsidR="00B05C33" w:rsidRPr="00E722C8" w:rsidRDefault="00C84DB8" w:rsidP="00C84DB8">
      <w:pPr>
        <w:pStyle w:val="ConsPlusNonformat"/>
        <w:numPr>
          <w:ilvl w:val="0"/>
          <w:numId w:val="2"/>
        </w:numPr>
        <w:tabs>
          <w:tab w:val="left" w:pos="567"/>
          <w:tab w:val="left" w:pos="993"/>
        </w:tabs>
        <w:ind w:left="0" w:firstLine="284"/>
        <w:jc w:val="both"/>
        <w:rPr>
          <w:rFonts w:ascii="Times New Roman" w:hAnsi="Times New Roman" w:cs="Times New Roman"/>
          <w:sz w:val="24"/>
          <w:szCs w:val="24"/>
        </w:rPr>
      </w:pPr>
      <w:r w:rsidRPr="00E722C8">
        <w:rPr>
          <w:rFonts w:ascii="Times New Roman" w:hAnsi="Times New Roman" w:cs="Times New Roman"/>
          <w:sz w:val="24"/>
          <w:szCs w:val="24"/>
        </w:rPr>
        <w:t xml:space="preserve">- </w:t>
      </w:r>
      <w:r w:rsidR="00B05C33" w:rsidRPr="00E722C8">
        <w:rPr>
          <w:rFonts w:ascii="Times New Roman" w:hAnsi="Times New Roman" w:cs="Times New Roman"/>
          <w:sz w:val="24"/>
          <w:szCs w:val="24"/>
        </w:rPr>
        <w:t>общий режим налогообложения (ОСН);</w:t>
      </w:r>
    </w:p>
    <w:p w:rsidR="00B05C33" w:rsidRPr="00E722C8" w:rsidRDefault="00C84DB8" w:rsidP="00C84DB8">
      <w:pPr>
        <w:pStyle w:val="ConsPlusNonformat"/>
        <w:numPr>
          <w:ilvl w:val="0"/>
          <w:numId w:val="2"/>
        </w:numPr>
        <w:tabs>
          <w:tab w:val="left" w:pos="567"/>
          <w:tab w:val="left" w:pos="993"/>
        </w:tabs>
        <w:ind w:left="0" w:firstLine="284"/>
        <w:jc w:val="both"/>
        <w:rPr>
          <w:rFonts w:ascii="Times New Roman" w:hAnsi="Times New Roman" w:cs="Times New Roman"/>
          <w:sz w:val="24"/>
          <w:szCs w:val="24"/>
        </w:rPr>
      </w:pPr>
      <w:r w:rsidRPr="00E722C8">
        <w:rPr>
          <w:rFonts w:ascii="Times New Roman" w:hAnsi="Times New Roman" w:cs="Times New Roman"/>
          <w:sz w:val="24"/>
          <w:szCs w:val="24"/>
        </w:rPr>
        <w:t xml:space="preserve">- </w:t>
      </w:r>
      <w:r w:rsidR="00B05C33" w:rsidRPr="00E722C8">
        <w:rPr>
          <w:rFonts w:ascii="Times New Roman" w:hAnsi="Times New Roman" w:cs="Times New Roman"/>
          <w:sz w:val="24"/>
          <w:szCs w:val="24"/>
        </w:rPr>
        <w:t>упрощенная система налогообложения (УСН);</w:t>
      </w:r>
    </w:p>
    <w:p w:rsidR="00B05C33" w:rsidRPr="00E722C8" w:rsidRDefault="00C84DB8" w:rsidP="00C84DB8">
      <w:pPr>
        <w:pStyle w:val="ConsPlusNonformat"/>
        <w:numPr>
          <w:ilvl w:val="0"/>
          <w:numId w:val="2"/>
        </w:numPr>
        <w:tabs>
          <w:tab w:val="left" w:pos="567"/>
          <w:tab w:val="left" w:pos="993"/>
        </w:tabs>
        <w:ind w:left="0" w:firstLine="284"/>
        <w:jc w:val="both"/>
        <w:rPr>
          <w:rFonts w:ascii="Times New Roman" w:hAnsi="Times New Roman" w:cs="Times New Roman"/>
          <w:sz w:val="24"/>
          <w:szCs w:val="24"/>
        </w:rPr>
      </w:pPr>
      <w:r w:rsidRPr="00E722C8">
        <w:rPr>
          <w:rFonts w:ascii="Times New Roman" w:hAnsi="Times New Roman" w:cs="Times New Roman"/>
          <w:sz w:val="24"/>
          <w:szCs w:val="24"/>
        </w:rPr>
        <w:t xml:space="preserve">- </w:t>
      </w:r>
      <w:r w:rsidR="00B05C33" w:rsidRPr="00E722C8">
        <w:rPr>
          <w:rFonts w:ascii="Times New Roman" w:hAnsi="Times New Roman" w:cs="Times New Roman"/>
          <w:sz w:val="24"/>
          <w:szCs w:val="24"/>
        </w:rPr>
        <w:t>система налогообложения в виде еди</w:t>
      </w:r>
      <w:r w:rsidR="00C56D0F" w:rsidRPr="00E722C8">
        <w:rPr>
          <w:rFonts w:ascii="Times New Roman" w:hAnsi="Times New Roman" w:cs="Times New Roman"/>
          <w:sz w:val="24"/>
          <w:szCs w:val="24"/>
        </w:rPr>
        <w:t xml:space="preserve">ного налога на вмененный доход </w:t>
      </w:r>
      <w:r w:rsidR="00B05C33" w:rsidRPr="00E722C8">
        <w:rPr>
          <w:rFonts w:ascii="Times New Roman" w:hAnsi="Times New Roman" w:cs="Times New Roman"/>
          <w:sz w:val="24"/>
          <w:szCs w:val="24"/>
        </w:rPr>
        <w:t>для</w:t>
      </w:r>
      <w:r w:rsidR="00C56D0F" w:rsidRPr="00E722C8">
        <w:rPr>
          <w:rFonts w:ascii="Times New Roman" w:hAnsi="Times New Roman" w:cs="Times New Roman"/>
          <w:sz w:val="24"/>
          <w:szCs w:val="24"/>
        </w:rPr>
        <w:t xml:space="preserve"> </w:t>
      </w:r>
      <w:r w:rsidR="00B05C33" w:rsidRPr="00E722C8">
        <w:rPr>
          <w:rFonts w:ascii="Times New Roman" w:hAnsi="Times New Roman" w:cs="Times New Roman"/>
          <w:sz w:val="24"/>
          <w:szCs w:val="24"/>
        </w:rPr>
        <w:t>отдельных видов деятельности (ЕНВД);</w:t>
      </w:r>
    </w:p>
    <w:p w:rsidR="00291CFC" w:rsidRPr="00E722C8" w:rsidRDefault="00C84DB8" w:rsidP="00C84DB8">
      <w:pPr>
        <w:pStyle w:val="ConsPlusNonformat"/>
        <w:numPr>
          <w:ilvl w:val="0"/>
          <w:numId w:val="2"/>
        </w:numPr>
        <w:tabs>
          <w:tab w:val="left" w:pos="567"/>
          <w:tab w:val="left" w:pos="993"/>
        </w:tabs>
        <w:ind w:left="0" w:firstLine="284"/>
        <w:jc w:val="both"/>
        <w:rPr>
          <w:rFonts w:ascii="Times New Roman" w:hAnsi="Times New Roman" w:cs="Times New Roman"/>
          <w:sz w:val="24"/>
          <w:szCs w:val="24"/>
        </w:rPr>
      </w:pPr>
      <w:r w:rsidRPr="00E722C8">
        <w:rPr>
          <w:rFonts w:ascii="Times New Roman" w:hAnsi="Times New Roman" w:cs="Times New Roman"/>
          <w:sz w:val="24"/>
          <w:szCs w:val="24"/>
        </w:rPr>
        <w:t xml:space="preserve">- </w:t>
      </w:r>
      <w:r w:rsidR="00291CFC" w:rsidRPr="00E722C8">
        <w:rPr>
          <w:rFonts w:ascii="Times New Roman" w:hAnsi="Times New Roman" w:cs="Times New Roman"/>
          <w:sz w:val="24"/>
          <w:szCs w:val="24"/>
        </w:rPr>
        <w:t>система</w:t>
      </w:r>
      <w:r w:rsidR="00C56D0F" w:rsidRPr="00E722C8">
        <w:rPr>
          <w:rFonts w:ascii="Times New Roman" w:hAnsi="Times New Roman" w:cs="Times New Roman"/>
          <w:sz w:val="24"/>
          <w:szCs w:val="24"/>
        </w:rPr>
        <w:t xml:space="preserve"> </w:t>
      </w:r>
      <w:r w:rsidR="00291CFC" w:rsidRPr="00E722C8">
        <w:rPr>
          <w:rFonts w:ascii="Times New Roman" w:hAnsi="Times New Roman" w:cs="Times New Roman"/>
          <w:sz w:val="24"/>
          <w:szCs w:val="24"/>
        </w:rPr>
        <w:t>налогообложения</w:t>
      </w:r>
      <w:r w:rsidR="00C56D0F" w:rsidRPr="00E722C8">
        <w:rPr>
          <w:rFonts w:ascii="Times New Roman" w:hAnsi="Times New Roman" w:cs="Times New Roman"/>
          <w:sz w:val="24"/>
          <w:szCs w:val="24"/>
        </w:rPr>
        <w:t xml:space="preserve"> </w:t>
      </w:r>
      <w:r w:rsidR="00291CFC" w:rsidRPr="00E722C8">
        <w:rPr>
          <w:rFonts w:ascii="Times New Roman" w:hAnsi="Times New Roman" w:cs="Times New Roman"/>
          <w:sz w:val="24"/>
          <w:szCs w:val="24"/>
        </w:rPr>
        <w:t>для</w:t>
      </w:r>
      <w:r w:rsidR="00C56D0F" w:rsidRPr="00E722C8">
        <w:rPr>
          <w:rFonts w:ascii="Times New Roman" w:hAnsi="Times New Roman" w:cs="Times New Roman"/>
          <w:sz w:val="24"/>
          <w:szCs w:val="24"/>
        </w:rPr>
        <w:t xml:space="preserve"> </w:t>
      </w:r>
      <w:r w:rsidR="00291CFC" w:rsidRPr="00E722C8">
        <w:rPr>
          <w:rFonts w:ascii="Times New Roman" w:hAnsi="Times New Roman" w:cs="Times New Roman"/>
          <w:sz w:val="24"/>
          <w:szCs w:val="24"/>
        </w:rPr>
        <w:t>сельскохозяйственных товаропроизводителей (ЕСХН);</w:t>
      </w:r>
    </w:p>
    <w:p w:rsidR="00B05C33" w:rsidRPr="00E722C8" w:rsidRDefault="00C84DB8" w:rsidP="00C84DB8">
      <w:pPr>
        <w:pStyle w:val="ConsPlusNonformat"/>
        <w:numPr>
          <w:ilvl w:val="0"/>
          <w:numId w:val="2"/>
        </w:numPr>
        <w:tabs>
          <w:tab w:val="left" w:pos="567"/>
          <w:tab w:val="left" w:pos="993"/>
        </w:tabs>
        <w:ind w:left="0" w:firstLine="284"/>
        <w:jc w:val="both"/>
        <w:rPr>
          <w:rFonts w:ascii="Times New Roman" w:hAnsi="Times New Roman" w:cs="Times New Roman"/>
          <w:sz w:val="24"/>
          <w:szCs w:val="24"/>
        </w:rPr>
      </w:pPr>
      <w:r w:rsidRPr="00E722C8">
        <w:rPr>
          <w:rFonts w:ascii="Times New Roman" w:hAnsi="Times New Roman" w:cs="Times New Roman"/>
          <w:sz w:val="24"/>
          <w:szCs w:val="24"/>
        </w:rPr>
        <w:t xml:space="preserve">- </w:t>
      </w:r>
      <w:r w:rsidR="00B05C33" w:rsidRPr="00E722C8">
        <w:rPr>
          <w:rFonts w:ascii="Times New Roman" w:hAnsi="Times New Roman" w:cs="Times New Roman"/>
          <w:sz w:val="24"/>
          <w:szCs w:val="24"/>
        </w:rPr>
        <w:t>патентна</w:t>
      </w:r>
      <w:r w:rsidR="00291CFC" w:rsidRPr="00E722C8">
        <w:rPr>
          <w:rFonts w:ascii="Times New Roman" w:hAnsi="Times New Roman" w:cs="Times New Roman"/>
          <w:sz w:val="24"/>
          <w:szCs w:val="24"/>
        </w:rPr>
        <w:t>я система налогообложения (ПСН).</w:t>
      </w:r>
    </w:p>
    <w:p w:rsidR="009E0E30" w:rsidRPr="00E722C8" w:rsidRDefault="009E0E30" w:rsidP="00B95780">
      <w:pPr>
        <w:pStyle w:val="ConsPlusNonformat"/>
        <w:jc w:val="both"/>
        <w:rPr>
          <w:rFonts w:ascii="Times New Roman" w:hAnsi="Times New Roman" w:cs="Times New Roman"/>
          <w:sz w:val="24"/>
          <w:szCs w:val="24"/>
        </w:rPr>
      </w:pPr>
      <w:r w:rsidRPr="00E722C8">
        <w:rPr>
          <w:rFonts w:ascii="Times New Roman" w:hAnsi="Times New Roman" w:cs="Times New Roman"/>
          <w:sz w:val="24"/>
          <w:szCs w:val="24"/>
        </w:rPr>
        <w:t xml:space="preserve">Осуществляет следующие виды экономической </w:t>
      </w:r>
      <w:r w:rsidR="009D57F3" w:rsidRPr="00E722C8">
        <w:rPr>
          <w:rFonts w:ascii="Times New Roman" w:hAnsi="Times New Roman" w:cs="Times New Roman"/>
          <w:sz w:val="24"/>
          <w:szCs w:val="24"/>
        </w:rPr>
        <w:t>деятельности (с указанием</w:t>
      </w:r>
      <w:r w:rsidRPr="00E722C8">
        <w:rPr>
          <w:rFonts w:ascii="Times New Roman" w:hAnsi="Times New Roman" w:cs="Times New Roman"/>
          <w:sz w:val="24"/>
          <w:szCs w:val="24"/>
        </w:rPr>
        <w:t xml:space="preserve"> </w:t>
      </w:r>
      <w:r w:rsidR="009D57F3" w:rsidRPr="00E722C8">
        <w:rPr>
          <w:rFonts w:ascii="Times New Roman" w:hAnsi="Times New Roman" w:cs="Times New Roman"/>
          <w:sz w:val="24"/>
          <w:szCs w:val="24"/>
        </w:rPr>
        <w:t xml:space="preserve">кодов </w:t>
      </w:r>
      <w:hyperlink r:id="rId65"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009D57F3" w:rsidRPr="00E722C8">
          <w:rPr>
            <w:rFonts w:ascii="Times New Roman" w:hAnsi="Times New Roman" w:cs="Times New Roman"/>
            <w:sz w:val="24"/>
            <w:szCs w:val="24"/>
          </w:rPr>
          <w:t>ОКВЭД</w:t>
        </w:r>
      </w:hyperlink>
      <w:r w:rsidR="009D57F3" w:rsidRPr="00E722C8">
        <w:rPr>
          <w:rFonts w:ascii="Times New Roman" w:hAnsi="Times New Roman" w:cs="Times New Roman"/>
          <w:sz w:val="24"/>
          <w:szCs w:val="24"/>
        </w:rPr>
        <w:t>):</w:t>
      </w:r>
    </w:p>
    <w:p w:rsidR="009D57F3" w:rsidRPr="00E722C8" w:rsidRDefault="009D57F3" w:rsidP="00B95780">
      <w:pPr>
        <w:pStyle w:val="ConsPlusNonformat"/>
        <w:rPr>
          <w:rFonts w:ascii="Times New Roman" w:hAnsi="Times New Roman" w:cs="Times New Roman"/>
          <w:sz w:val="24"/>
          <w:szCs w:val="24"/>
        </w:rPr>
      </w:pPr>
      <w:r w:rsidRPr="00E722C8">
        <w:rPr>
          <w:rFonts w:ascii="Times New Roman" w:hAnsi="Times New Roman" w:cs="Times New Roman"/>
          <w:sz w:val="24"/>
          <w:szCs w:val="24"/>
        </w:rPr>
        <w:t>основной (с ___</w:t>
      </w:r>
      <w:r w:rsidR="007920E7" w:rsidRPr="00E722C8">
        <w:rPr>
          <w:rFonts w:ascii="Times New Roman" w:hAnsi="Times New Roman" w:cs="Times New Roman"/>
          <w:sz w:val="24"/>
          <w:szCs w:val="24"/>
        </w:rPr>
        <w:t>___</w:t>
      </w:r>
      <w:r w:rsidRPr="00E722C8">
        <w:rPr>
          <w:rFonts w:ascii="Times New Roman" w:hAnsi="Times New Roman" w:cs="Times New Roman"/>
          <w:sz w:val="24"/>
          <w:szCs w:val="24"/>
        </w:rPr>
        <w:t>___ года):</w:t>
      </w:r>
      <w:r w:rsidR="0080219E" w:rsidRPr="00E722C8">
        <w:rPr>
          <w:rFonts w:ascii="Times New Roman" w:hAnsi="Times New Roman" w:cs="Times New Roman"/>
          <w:sz w:val="24"/>
          <w:szCs w:val="24"/>
        </w:rPr>
        <w:t xml:space="preserve"> </w:t>
      </w:r>
      <w:r w:rsidRPr="00E722C8">
        <w:rPr>
          <w:rFonts w:ascii="Times New Roman" w:hAnsi="Times New Roman" w:cs="Times New Roman"/>
          <w:sz w:val="24"/>
          <w:szCs w:val="24"/>
        </w:rPr>
        <w:t>_____</w:t>
      </w:r>
      <w:r w:rsidR="009E0E30" w:rsidRPr="00E722C8">
        <w:rPr>
          <w:rFonts w:ascii="Times New Roman" w:hAnsi="Times New Roman" w:cs="Times New Roman"/>
          <w:sz w:val="24"/>
          <w:szCs w:val="24"/>
        </w:rPr>
        <w:t>__________________________</w:t>
      </w:r>
      <w:r w:rsidRPr="00E722C8">
        <w:rPr>
          <w:rFonts w:ascii="Times New Roman" w:hAnsi="Times New Roman" w:cs="Times New Roman"/>
          <w:sz w:val="24"/>
          <w:szCs w:val="24"/>
        </w:rPr>
        <w:t>____________________________</w:t>
      </w:r>
    </w:p>
    <w:p w:rsidR="009D57F3" w:rsidRPr="00E722C8" w:rsidRDefault="009D57F3" w:rsidP="00B95780">
      <w:pPr>
        <w:pStyle w:val="ConsPlusNonformat"/>
        <w:rPr>
          <w:rFonts w:ascii="Times New Roman" w:hAnsi="Times New Roman" w:cs="Times New Roman"/>
          <w:sz w:val="24"/>
          <w:szCs w:val="24"/>
        </w:rPr>
      </w:pPr>
      <w:r w:rsidRPr="00E722C8">
        <w:rPr>
          <w:rFonts w:ascii="Times New Roman" w:hAnsi="Times New Roman" w:cs="Times New Roman"/>
          <w:sz w:val="24"/>
          <w:szCs w:val="24"/>
        </w:rPr>
        <w:t>дополнительные:</w:t>
      </w:r>
    </w:p>
    <w:p w:rsidR="009D57F3" w:rsidRPr="00E722C8" w:rsidRDefault="009D57F3" w:rsidP="00B95780">
      <w:pPr>
        <w:pStyle w:val="ConsPlusNonformat"/>
        <w:rPr>
          <w:rFonts w:ascii="Times New Roman" w:hAnsi="Times New Roman" w:cs="Times New Roman"/>
          <w:sz w:val="24"/>
          <w:szCs w:val="24"/>
        </w:rPr>
      </w:pPr>
      <w:r w:rsidRPr="00E722C8">
        <w:rPr>
          <w:rFonts w:ascii="Times New Roman" w:hAnsi="Times New Roman" w:cs="Times New Roman"/>
          <w:sz w:val="24"/>
          <w:szCs w:val="24"/>
        </w:rPr>
        <w:t>__________________</w:t>
      </w:r>
      <w:r w:rsidR="007920E7" w:rsidRPr="00E722C8">
        <w:rPr>
          <w:rFonts w:ascii="Times New Roman" w:hAnsi="Times New Roman" w:cs="Times New Roman"/>
          <w:sz w:val="24"/>
          <w:szCs w:val="24"/>
        </w:rPr>
        <w:t>_</w:t>
      </w:r>
      <w:r w:rsidRPr="00E722C8">
        <w:rPr>
          <w:rFonts w:ascii="Times New Roman" w:hAnsi="Times New Roman" w:cs="Times New Roman"/>
          <w:sz w:val="24"/>
          <w:szCs w:val="24"/>
        </w:rPr>
        <w:t>____________</w:t>
      </w:r>
      <w:r w:rsidR="009E0E30" w:rsidRPr="00E722C8">
        <w:rPr>
          <w:rFonts w:ascii="Times New Roman" w:hAnsi="Times New Roman" w:cs="Times New Roman"/>
          <w:sz w:val="24"/>
          <w:szCs w:val="24"/>
        </w:rPr>
        <w:t>_</w:t>
      </w:r>
      <w:r w:rsidR="0007295F" w:rsidRPr="00E722C8">
        <w:rPr>
          <w:rFonts w:ascii="Times New Roman" w:hAnsi="Times New Roman" w:cs="Times New Roman"/>
          <w:sz w:val="24"/>
          <w:szCs w:val="24"/>
        </w:rPr>
        <w:t>__</w:t>
      </w:r>
      <w:r w:rsidR="009E0E30" w:rsidRPr="00E722C8">
        <w:rPr>
          <w:rFonts w:ascii="Times New Roman" w:hAnsi="Times New Roman" w:cs="Times New Roman"/>
          <w:sz w:val="24"/>
          <w:szCs w:val="24"/>
        </w:rPr>
        <w:t>_________</w:t>
      </w:r>
      <w:r w:rsidRPr="00E722C8">
        <w:rPr>
          <w:rFonts w:ascii="Times New Roman" w:hAnsi="Times New Roman" w:cs="Times New Roman"/>
          <w:sz w:val="24"/>
          <w:szCs w:val="24"/>
        </w:rPr>
        <w:t>__________________________________________</w:t>
      </w:r>
    </w:p>
    <w:p w:rsidR="009D57F3" w:rsidRPr="00E722C8" w:rsidRDefault="009D57F3" w:rsidP="00B95780">
      <w:pPr>
        <w:pStyle w:val="ConsPlusNonformat"/>
        <w:rPr>
          <w:rFonts w:ascii="Times New Roman" w:hAnsi="Times New Roman" w:cs="Times New Roman"/>
          <w:sz w:val="24"/>
          <w:szCs w:val="24"/>
        </w:rPr>
      </w:pPr>
      <w:r w:rsidRPr="00E722C8">
        <w:rPr>
          <w:rFonts w:ascii="Times New Roman" w:hAnsi="Times New Roman" w:cs="Times New Roman"/>
          <w:sz w:val="24"/>
          <w:szCs w:val="24"/>
        </w:rPr>
        <w:t>________________________________</w:t>
      </w:r>
      <w:r w:rsidR="0007295F" w:rsidRPr="00E722C8">
        <w:rPr>
          <w:rFonts w:ascii="Times New Roman" w:hAnsi="Times New Roman" w:cs="Times New Roman"/>
          <w:sz w:val="24"/>
          <w:szCs w:val="24"/>
        </w:rPr>
        <w:t>__</w:t>
      </w:r>
      <w:r w:rsidRPr="00E722C8">
        <w:rPr>
          <w:rFonts w:ascii="Times New Roman" w:hAnsi="Times New Roman" w:cs="Times New Roman"/>
          <w:sz w:val="24"/>
          <w:szCs w:val="24"/>
        </w:rPr>
        <w:t>____</w:t>
      </w:r>
      <w:r w:rsidR="007920E7" w:rsidRPr="00E722C8">
        <w:rPr>
          <w:rFonts w:ascii="Times New Roman" w:hAnsi="Times New Roman" w:cs="Times New Roman"/>
          <w:sz w:val="24"/>
          <w:szCs w:val="24"/>
        </w:rPr>
        <w:t>_</w:t>
      </w:r>
      <w:r w:rsidRPr="00E722C8">
        <w:rPr>
          <w:rFonts w:ascii="Times New Roman" w:hAnsi="Times New Roman" w:cs="Times New Roman"/>
          <w:sz w:val="24"/>
          <w:szCs w:val="24"/>
        </w:rPr>
        <w:t>___________________________</w:t>
      </w:r>
      <w:r w:rsidR="009E0E30" w:rsidRPr="00E722C8">
        <w:rPr>
          <w:rFonts w:ascii="Times New Roman" w:hAnsi="Times New Roman" w:cs="Times New Roman"/>
          <w:sz w:val="24"/>
          <w:szCs w:val="24"/>
        </w:rPr>
        <w:t>__________</w:t>
      </w:r>
      <w:r w:rsidRPr="00E722C8">
        <w:rPr>
          <w:rFonts w:ascii="Times New Roman" w:hAnsi="Times New Roman" w:cs="Times New Roman"/>
          <w:sz w:val="24"/>
          <w:szCs w:val="24"/>
        </w:rPr>
        <w:t>_________</w:t>
      </w:r>
    </w:p>
    <w:p w:rsidR="0080219E" w:rsidRPr="00E722C8" w:rsidRDefault="0080219E" w:rsidP="00B95780">
      <w:pPr>
        <w:spacing w:after="0" w:line="240" w:lineRule="auto"/>
        <w:rPr>
          <w:rFonts w:ascii="Times New Roman" w:hAnsi="Times New Roman"/>
          <w:sz w:val="24"/>
          <w:szCs w:val="24"/>
        </w:rPr>
      </w:pPr>
      <w:r w:rsidRPr="00E722C8">
        <w:rPr>
          <w:rFonts w:ascii="Times New Roman" w:hAnsi="Times New Roman"/>
          <w:sz w:val="24"/>
          <w:szCs w:val="24"/>
        </w:rPr>
        <w:t>________________________________</w:t>
      </w:r>
      <w:r w:rsidR="0007295F" w:rsidRPr="00E722C8">
        <w:rPr>
          <w:rFonts w:ascii="Times New Roman" w:hAnsi="Times New Roman"/>
          <w:sz w:val="24"/>
          <w:szCs w:val="24"/>
        </w:rPr>
        <w:t>___</w:t>
      </w:r>
      <w:r w:rsidRPr="00E722C8">
        <w:rPr>
          <w:rFonts w:ascii="Times New Roman" w:hAnsi="Times New Roman"/>
          <w:sz w:val="24"/>
          <w:szCs w:val="24"/>
        </w:rPr>
        <w:t>___________</w:t>
      </w:r>
      <w:r w:rsidR="007920E7" w:rsidRPr="00E722C8">
        <w:rPr>
          <w:rFonts w:ascii="Times New Roman" w:hAnsi="Times New Roman"/>
          <w:sz w:val="24"/>
          <w:szCs w:val="24"/>
        </w:rPr>
        <w:t>_</w:t>
      </w:r>
      <w:r w:rsidRPr="00E722C8">
        <w:rPr>
          <w:rFonts w:ascii="Times New Roman" w:hAnsi="Times New Roman"/>
          <w:sz w:val="24"/>
          <w:szCs w:val="24"/>
        </w:rPr>
        <w:t>______________________________________</w:t>
      </w:r>
    </w:p>
    <w:p w:rsidR="009D57F3" w:rsidRPr="00E722C8" w:rsidRDefault="009D57F3" w:rsidP="00B95780">
      <w:pPr>
        <w:pStyle w:val="ConsPlusNonformat"/>
        <w:rPr>
          <w:rFonts w:ascii="Times New Roman" w:hAnsi="Times New Roman" w:cs="Times New Roman"/>
          <w:sz w:val="24"/>
          <w:szCs w:val="24"/>
        </w:rPr>
      </w:pPr>
      <w:r w:rsidRPr="00E722C8">
        <w:rPr>
          <w:rFonts w:ascii="Times New Roman" w:hAnsi="Times New Roman" w:cs="Times New Roman"/>
          <w:sz w:val="24"/>
          <w:szCs w:val="24"/>
        </w:rPr>
        <w:t>_________________________________</w:t>
      </w:r>
      <w:r w:rsidR="0007295F" w:rsidRPr="00E722C8">
        <w:rPr>
          <w:rFonts w:ascii="Times New Roman" w:hAnsi="Times New Roman" w:cs="Times New Roman"/>
          <w:sz w:val="24"/>
          <w:szCs w:val="24"/>
        </w:rPr>
        <w:t>__</w:t>
      </w:r>
      <w:r w:rsidRPr="00E722C8">
        <w:rPr>
          <w:rFonts w:ascii="Times New Roman" w:hAnsi="Times New Roman" w:cs="Times New Roman"/>
          <w:sz w:val="24"/>
          <w:szCs w:val="24"/>
        </w:rPr>
        <w:t>_______________________________</w:t>
      </w:r>
      <w:r w:rsidR="009E0E30" w:rsidRPr="00E722C8">
        <w:rPr>
          <w:rFonts w:ascii="Times New Roman" w:hAnsi="Times New Roman" w:cs="Times New Roman"/>
          <w:sz w:val="24"/>
          <w:szCs w:val="24"/>
        </w:rPr>
        <w:t>__________</w:t>
      </w:r>
      <w:r w:rsidRPr="00E722C8">
        <w:rPr>
          <w:rFonts w:ascii="Times New Roman" w:hAnsi="Times New Roman" w:cs="Times New Roman"/>
          <w:sz w:val="24"/>
          <w:szCs w:val="24"/>
        </w:rPr>
        <w:t>________.</w:t>
      </w:r>
    </w:p>
    <w:p w:rsidR="009D57F3" w:rsidRPr="00E722C8" w:rsidRDefault="009D57F3" w:rsidP="00B95780">
      <w:pPr>
        <w:pStyle w:val="ConsPlusNonformat"/>
        <w:rPr>
          <w:rFonts w:ascii="Times New Roman" w:hAnsi="Times New Roman" w:cs="Times New Roman"/>
          <w:sz w:val="24"/>
          <w:szCs w:val="24"/>
        </w:rPr>
      </w:pPr>
      <w:r w:rsidRPr="00E722C8">
        <w:rPr>
          <w:rFonts w:ascii="Times New Roman" w:hAnsi="Times New Roman" w:cs="Times New Roman"/>
          <w:sz w:val="24"/>
          <w:szCs w:val="24"/>
        </w:rPr>
        <w:t>Основные виды выпускаемой продукции:</w:t>
      </w:r>
      <w:r w:rsidR="007920E7" w:rsidRPr="00E722C8">
        <w:rPr>
          <w:rFonts w:ascii="Times New Roman" w:hAnsi="Times New Roman" w:cs="Times New Roman"/>
          <w:sz w:val="24"/>
          <w:szCs w:val="24"/>
        </w:rPr>
        <w:t xml:space="preserve"> </w:t>
      </w:r>
      <w:r w:rsidRPr="00E722C8">
        <w:rPr>
          <w:rFonts w:ascii="Times New Roman" w:hAnsi="Times New Roman" w:cs="Times New Roman"/>
          <w:sz w:val="24"/>
          <w:szCs w:val="24"/>
        </w:rPr>
        <w:t xml:space="preserve"> ________________________________</w:t>
      </w:r>
      <w:r w:rsidR="009E0E30" w:rsidRPr="00E722C8">
        <w:rPr>
          <w:rFonts w:ascii="Times New Roman" w:hAnsi="Times New Roman" w:cs="Times New Roman"/>
          <w:sz w:val="24"/>
          <w:szCs w:val="24"/>
        </w:rPr>
        <w:t>___</w:t>
      </w:r>
      <w:r w:rsidR="007920E7" w:rsidRPr="00E722C8">
        <w:rPr>
          <w:rFonts w:ascii="Times New Roman" w:hAnsi="Times New Roman" w:cs="Times New Roman"/>
          <w:sz w:val="24"/>
          <w:szCs w:val="24"/>
        </w:rPr>
        <w:t>__</w:t>
      </w:r>
      <w:r w:rsidR="009E0E30" w:rsidRPr="00E722C8">
        <w:rPr>
          <w:rFonts w:ascii="Times New Roman" w:hAnsi="Times New Roman" w:cs="Times New Roman"/>
          <w:sz w:val="24"/>
          <w:szCs w:val="24"/>
        </w:rPr>
        <w:t>___________</w:t>
      </w:r>
    </w:p>
    <w:p w:rsidR="009D57F3" w:rsidRPr="00E722C8" w:rsidRDefault="009D57F3" w:rsidP="00B95780">
      <w:pPr>
        <w:pStyle w:val="ConsPlusNonformat"/>
        <w:rPr>
          <w:rFonts w:ascii="Times New Roman" w:hAnsi="Times New Roman" w:cs="Times New Roman"/>
          <w:sz w:val="24"/>
          <w:szCs w:val="24"/>
        </w:rPr>
      </w:pPr>
      <w:r w:rsidRPr="00E722C8">
        <w:rPr>
          <w:rFonts w:ascii="Times New Roman" w:hAnsi="Times New Roman" w:cs="Times New Roman"/>
          <w:sz w:val="24"/>
          <w:szCs w:val="24"/>
        </w:rPr>
        <w:t>__________________________________</w:t>
      </w:r>
      <w:r w:rsidR="009E0E30" w:rsidRPr="00E722C8">
        <w:rPr>
          <w:rFonts w:ascii="Times New Roman" w:hAnsi="Times New Roman" w:cs="Times New Roman"/>
          <w:sz w:val="24"/>
          <w:szCs w:val="24"/>
        </w:rPr>
        <w:t>_______</w:t>
      </w:r>
      <w:r w:rsidR="0007295F" w:rsidRPr="00E722C8">
        <w:rPr>
          <w:rFonts w:ascii="Times New Roman" w:hAnsi="Times New Roman" w:cs="Times New Roman"/>
          <w:sz w:val="24"/>
          <w:szCs w:val="24"/>
        </w:rPr>
        <w:t>_____</w:t>
      </w:r>
      <w:r w:rsidR="009E0E30" w:rsidRPr="00E722C8">
        <w:rPr>
          <w:rFonts w:ascii="Times New Roman" w:hAnsi="Times New Roman" w:cs="Times New Roman"/>
          <w:sz w:val="24"/>
          <w:szCs w:val="24"/>
        </w:rPr>
        <w:t>__</w:t>
      </w:r>
      <w:r w:rsidRPr="00E722C8">
        <w:rPr>
          <w:rFonts w:ascii="Times New Roman" w:hAnsi="Times New Roman" w:cs="Times New Roman"/>
          <w:sz w:val="24"/>
          <w:szCs w:val="24"/>
        </w:rPr>
        <w:t>_________________</w:t>
      </w:r>
      <w:r w:rsidR="009E0E30" w:rsidRPr="00E722C8">
        <w:rPr>
          <w:rFonts w:ascii="Times New Roman" w:hAnsi="Times New Roman" w:cs="Times New Roman"/>
          <w:sz w:val="24"/>
          <w:szCs w:val="24"/>
        </w:rPr>
        <w:t>____</w:t>
      </w:r>
      <w:r w:rsidRPr="00E722C8">
        <w:rPr>
          <w:rFonts w:ascii="Times New Roman" w:hAnsi="Times New Roman" w:cs="Times New Roman"/>
          <w:sz w:val="24"/>
          <w:szCs w:val="24"/>
        </w:rPr>
        <w:t>________________</w:t>
      </w:r>
    </w:p>
    <w:p w:rsidR="0080219E" w:rsidRPr="00E722C8" w:rsidRDefault="0080219E" w:rsidP="00B95780">
      <w:pPr>
        <w:spacing w:after="0" w:line="240" w:lineRule="auto"/>
        <w:rPr>
          <w:rFonts w:ascii="Times New Roman" w:hAnsi="Times New Roman"/>
          <w:sz w:val="24"/>
          <w:szCs w:val="24"/>
        </w:rPr>
      </w:pPr>
      <w:r w:rsidRPr="00E722C8">
        <w:rPr>
          <w:rFonts w:ascii="Times New Roman" w:hAnsi="Times New Roman"/>
          <w:sz w:val="24"/>
          <w:szCs w:val="24"/>
        </w:rPr>
        <w:t>___________________________________________</w:t>
      </w:r>
      <w:r w:rsidR="0007295F" w:rsidRPr="00E722C8">
        <w:rPr>
          <w:rFonts w:ascii="Times New Roman" w:hAnsi="Times New Roman"/>
          <w:sz w:val="24"/>
          <w:szCs w:val="24"/>
        </w:rPr>
        <w:t>___</w:t>
      </w:r>
      <w:r w:rsidRPr="00E722C8">
        <w:rPr>
          <w:rFonts w:ascii="Times New Roman" w:hAnsi="Times New Roman"/>
          <w:sz w:val="24"/>
          <w:szCs w:val="24"/>
        </w:rPr>
        <w:t>______</w:t>
      </w:r>
      <w:r w:rsidR="0010301F">
        <w:rPr>
          <w:rFonts w:ascii="Times New Roman" w:hAnsi="Times New Roman"/>
          <w:sz w:val="24"/>
          <w:szCs w:val="24"/>
        </w:rPr>
        <w:t>_______________________________</w:t>
      </w:r>
      <w:r w:rsidRPr="00E722C8">
        <w:rPr>
          <w:rFonts w:ascii="Times New Roman" w:hAnsi="Times New Roman"/>
          <w:sz w:val="24"/>
          <w:szCs w:val="24"/>
        </w:rPr>
        <w:t>_</w:t>
      </w:r>
      <w:r w:rsidR="0010301F">
        <w:rPr>
          <w:rFonts w:ascii="Times New Roman" w:hAnsi="Times New Roman"/>
          <w:sz w:val="24"/>
          <w:szCs w:val="24"/>
        </w:rPr>
        <w:t>.</w:t>
      </w:r>
    </w:p>
    <w:p w:rsidR="00711EC1" w:rsidRPr="00E722C8" w:rsidRDefault="00711EC1" w:rsidP="00711EC1">
      <w:pPr>
        <w:autoSpaceDE w:val="0"/>
        <w:autoSpaceDN w:val="0"/>
        <w:adjustRightInd w:val="0"/>
        <w:spacing w:after="0" w:line="240" w:lineRule="auto"/>
        <w:jc w:val="both"/>
        <w:rPr>
          <w:rFonts w:ascii="Times New Roman" w:hAnsi="Times New Roman"/>
          <w:sz w:val="24"/>
          <w:szCs w:val="24"/>
        </w:rPr>
      </w:pPr>
      <w:r w:rsidRPr="00E722C8">
        <w:rPr>
          <w:rFonts w:ascii="Times New Roman" w:hAnsi="Times New Roman"/>
          <w:sz w:val="24"/>
          <w:szCs w:val="24"/>
        </w:rPr>
        <w:t>Субъект малого и среднего предпринимательства осуществляет свою деятельность и эксплуатирует (или планирует осуществлять и эксплуатировать) приобретенное оборудование на территории моногорода пгт. Верхнеднепровский или на территории следующих муниципальных районов с уровнем регистрируемой безработицы свыше 2,0: Кардымовский, Угранский, Сычевский, Дорогобужский, Хиславичский, Холм-Жирковский, Руднянский, Темкинский, Монастырщинский, Велижский, Ельнинский, Шумячский, Демидовский, Глинковский, Ершичский:</w:t>
      </w:r>
    </w:p>
    <w:p w:rsidR="00711EC1" w:rsidRPr="00E722C8" w:rsidRDefault="00C84DB8" w:rsidP="00C84DB8">
      <w:pPr>
        <w:numPr>
          <w:ilvl w:val="0"/>
          <w:numId w:val="4"/>
        </w:numPr>
        <w:autoSpaceDE w:val="0"/>
        <w:autoSpaceDN w:val="0"/>
        <w:adjustRightInd w:val="0"/>
        <w:spacing w:after="0" w:line="240" w:lineRule="auto"/>
        <w:ind w:left="284" w:hanging="11"/>
        <w:rPr>
          <w:rFonts w:ascii="Times New Roman" w:hAnsi="Times New Roman"/>
          <w:sz w:val="24"/>
          <w:szCs w:val="24"/>
        </w:rPr>
      </w:pPr>
      <w:r w:rsidRPr="00E722C8">
        <w:rPr>
          <w:rFonts w:ascii="Times New Roman" w:hAnsi="Times New Roman"/>
          <w:sz w:val="24"/>
          <w:szCs w:val="24"/>
        </w:rPr>
        <w:t xml:space="preserve">- </w:t>
      </w:r>
      <w:r w:rsidR="00711EC1" w:rsidRPr="00E722C8">
        <w:rPr>
          <w:rFonts w:ascii="Times New Roman" w:hAnsi="Times New Roman"/>
          <w:sz w:val="24"/>
          <w:szCs w:val="24"/>
        </w:rPr>
        <w:t>осуществляет/ планирует осуществлять (указать, где именно) _________</w:t>
      </w:r>
      <w:r w:rsidRPr="00E722C8">
        <w:rPr>
          <w:rFonts w:ascii="Times New Roman" w:hAnsi="Times New Roman"/>
          <w:sz w:val="24"/>
          <w:szCs w:val="24"/>
        </w:rPr>
        <w:t>____________</w:t>
      </w:r>
      <w:r w:rsidR="00711EC1" w:rsidRPr="00E722C8">
        <w:rPr>
          <w:rFonts w:ascii="Times New Roman" w:hAnsi="Times New Roman"/>
          <w:sz w:val="24"/>
          <w:szCs w:val="24"/>
        </w:rPr>
        <w:t>___;</w:t>
      </w:r>
    </w:p>
    <w:p w:rsidR="00711EC1" w:rsidRPr="00E722C8" w:rsidRDefault="00C84DB8" w:rsidP="00C84DB8">
      <w:pPr>
        <w:numPr>
          <w:ilvl w:val="0"/>
          <w:numId w:val="4"/>
        </w:numPr>
        <w:autoSpaceDE w:val="0"/>
        <w:autoSpaceDN w:val="0"/>
        <w:adjustRightInd w:val="0"/>
        <w:spacing w:after="0" w:line="240" w:lineRule="auto"/>
        <w:ind w:left="284" w:hanging="11"/>
        <w:rPr>
          <w:rFonts w:ascii="Times New Roman" w:hAnsi="Times New Roman"/>
          <w:sz w:val="24"/>
          <w:szCs w:val="24"/>
        </w:rPr>
      </w:pPr>
      <w:r w:rsidRPr="00E722C8">
        <w:rPr>
          <w:rFonts w:ascii="Times New Roman" w:hAnsi="Times New Roman"/>
          <w:sz w:val="24"/>
          <w:szCs w:val="24"/>
        </w:rPr>
        <w:t xml:space="preserve">- </w:t>
      </w:r>
      <w:r w:rsidR="00711EC1" w:rsidRPr="00E722C8">
        <w:rPr>
          <w:rFonts w:ascii="Times New Roman" w:hAnsi="Times New Roman"/>
          <w:sz w:val="24"/>
          <w:szCs w:val="24"/>
        </w:rPr>
        <w:t>не осуществляет.</w:t>
      </w:r>
    </w:p>
    <w:p w:rsidR="00711EC1" w:rsidRPr="00E722C8" w:rsidRDefault="00711EC1" w:rsidP="00711EC1">
      <w:pPr>
        <w:autoSpaceDE w:val="0"/>
        <w:autoSpaceDN w:val="0"/>
        <w:adjustRightInd w:val="0"/>
        <w:spacing w:after="0" w:line="240" w:lineRule="auto"/>
        <w:jc w:val="both"/>
        <w:rPr>
          <w:rFonts w:ascii="Times New Roman" w:hAnsi="Times New Roman"/>
          <w:sz w:val="24"/>
          <w:szCs w:val="24"/>
        </w:rPr>
      </w:pPr>
      <w:r w:rsidRPr="00E722C8">
        <w:rPr>
          <w:rFonts w:ascii="Times New Roman" w:hAnsi="Times New Roman"/>
          <w:sz w:val="24"/>
          <w:szCs w:val="24"/>
        </w:rPr>
        <w:t>Субъект малого и среднего предпринимательства имеет на территории Смоленской области филиалы, представительства, иные обособленные подразделения, выделенные на отдельный б</w:t>
      </w:r>
      <w:r w:rsidR="0010301F">
        <w:rPr>
          <w:rFonts w:ascii="Times New Roman" w:hAnsi="Times New Roman"/>
          <w:sz w:val="24"/>
          <w:szCs w:val="24"/>
        </w:rPr>
        <w:t>аланс и имеющие расчетный счет</w:t>
      </w:r>
      <w:r w:rsidRPr="00E722C8">
        <w:rPr>
          <w:rFonts w:ascii="Times New Roman" w:hAnsi="Times New Roman"/>
          <w:sz w:val="24"/>
          <w:szCs w:val="24"/>
        </w:rPr>
        <w:t>:</w:t>
      </w:r>
    </w:p>
    <w:p w:rsidR="00711EC1" w:rsidRPr="00E722C8" w:rsidRDefault="00C84DB8" w:rsidP="005B1188">
      <w:pPr>
        <w:numPr>
          <w:ilvl w:val="0"/>
          <w:numId w:val="5"/>
        </w:numPr>
        <w:autoSpaceDE w:val="0"/>
        <w:autoSpaceDN w:val="0"/>
        <w:adjustRightInd w:val="0"/>
        <w:spacing w:after="0" w:line="240" w:lineRule="auto"/>
        <w:ind w:left="284" w:hanging="11"/>
        <w:rPr>
          <w:rFonts w:ascii="Times New Roman" w:hAnsi="Times New Roman"/>
          <w:sz w:val="24"/>
          <w:szCs w:val="24"/>
        </w:rPr>
      </w:pPr>
      <w:r w:rsidRPr="00E722C8">
        <w:rPr>
          <w:rFonts w:ascii="Times New Roman" w:hAnsi="Times New Roman"/>
          <w:sz w:val="24"/>
          <w:szCs w:val="24"/>
        </w:rPr>
        <w:t xml:space="preserve">- </w:t>
      </w:r>
      <w:r w:rsidR="00711EC1" w:rsidRPr="00E722C8">
        <w:rPr>
          <w:rFonts w:ascii="Times New Roman" w:hAnsi="Times New Roman"/>
          <w:sz w:val="24"/>
          <w:szCs w:val="24"/>
        </w:rPr>
        <w:t>имеет (указать, какие)</w:t>
      </w:r>
      <w:r w:rsidR="00711EC1" w:rsidRPr="00E722C8">
        <w:rPr>
          <w:rFonts w:ascii="Times New Roman" w:hAnsi="Times New Roman"/>
          <w:sz w:val="16"/>
          <w:szCs w:val="24"/>
        </w:rPr>
        <w:t xml:space="preserve"> </w:t>
      </w:r>
      <w:r w:rsidR="00711EC1" w:rsidRPr="00E722C8">
        <w:rPr>
          <w:rFonts w:ascii="Times New Roman" w:hAnsi="Times New Roman"/>
          <w:sz w:val="24"/>
          <w:szCs w:val="24"/>
        </w:rPr>
        <w:t>_____</w:t>
      </w:r>
      <w:r w:rsidR="005B1188" w:rsidRPr="00E722C8">
        <w:rPr>
          <w:rFonts w:ascii="Times New Roman" w:hAnsi="Times New Roman"/>
          <w:sz w:val="24"/>
          <w:szCs w:val="24"/>
        </w:rPr>
        <w:t>___</w:t>
      </w:r>
      <w:r w:rsidR="00711EC1" w:rsidRPr="00E722C8">
        <w:rPr>
          <w:rFonts w:ascii="Times New Roman" w:hAnsi="Times New Roman"/>
          <w:sz w:val="24"/>
          <w:szCs w:val="24"/>
        </w:rPr>
        <w:t>________</w:t>
      </w:r>
      <w:r w:rsidRPr="00E722C8">
        <w:rPr>
          <w:rFonts w:ascii="Times New Roman" w:hAnsi="Times New Roman"/>
          <w:sz w:val="24"/>
          <w:szCs w:val="24"/>
        </w:rPr>
        <w:t>_______________________________</w:t>
      </w:r>
      <w:r w:rsidR="00711EC1" w:rsidRPr="00E722C8">
        <w:rPr>
          <w:rFonts w:ascii="Times New Roman" w:hAnsi="Times New Roman"/>
          <w:sz w:val="24"/>
          <w:szCs w:val="24"/>
        </w:rPr>
        <w:t>___________;</w:t>
      </w:r>
    </w:p>
    <w:p w:rsidR="00711EC1" w:rsidRPr="00E722C8" w:rsidRDefault="00C84DB8" w:rsidP="005B1188">
      <w:pPr>
        <w:numPr>
          <w:ilvl w:val="0"/>
          <w:numId w:val="5"/>
        </w:numPr>
        <w:autoSpaceDE w:val="0"/>
        <w:autoSpaceDN w:val="0"/>
        <w:adjustRightInd w:val="0"/>
        <w:spacing w:after="0" w:line="240" w:lineRule="auto"/>
        <w:ind w:left="284" w:hanging="11"/>
        <w:rPr>
          <w:rFonts w:ascii="Times New Roman" w:hAnsi="Times New Roman"/>
          <w:sz w:val="24"/>
          <w:szCs w:val="24"/>
        </w:rPr>
      </w:pPr>
      <w:r w:rsidRPr="00E722C8">
        <w:rPr>
          <w:rFonts w:ascii="Times New Roman" w:hAnsi="Times New Roman"/>
          <w:sz w:val="24"/>
          <w:szCs w:val="24"/>
        </w:rPr>
        <w:t xml:space="preserve">- </w:t>
      </w:r>
      <w:r w:rsidR="00711EC1" w:rsidRPr="00E722C8">
        <w:rPr>
          <w:rFonts w:ascii="Times New Roman" w:hAnsi="Times New Roman"/>
          <w:sz w:val="24"/>
          <w:szCs w:val="24"/>
        </w:rPr>
        <w:t>не имеет.</w:t>
      </w:r>
    </w:p>
    <w:p w:rsidR="00711EC1" w:rsidRPr="00E722C8" w:rsidRDefault="00711EC1" w:rsidP="00711EC1">
      <w:pPr>
        <w:autoSpaceDE w:val="0"/>
        <w:autoSpaceDN w:val="0"/>
        <w:adjustRightInd w:val="0"/>
        <w:spacing w:after="0" w:line="240" w:lineRule="auto"/>
        <w:rPr>
          <w:rFonts w:ascii="Times New Roman" w:hAnsi="Times New Roman"/>
          <w:sz w:val="24"/>
          <w:szCs w:val="24"/>
        </w:rPr>
      </w:pPr>
      <w:r w:rsidRPr="00E722C8">
        <w:rPr>
          <w:rFonts w:ascii="Times New Roman" w:hAnsi="Times New Roman"/>
          <w:sz w:val="24"/>
          <w:szCs w:val="24"/>
        </w:rPr>
        <w:t>Оборудование приобретено в целях ______________________________________________________</w:t>
      </w:r>
    </w:p>
    <w:p w:rsidR="00711EC1" w:rsidRPr="00E722C8" w:rsidRDefault="00711EC1" w:rsidP="00711EC1">
      <w:pPr>
        <w:autoSpaceDE w:val="0"/>
        <w:autoSpaceDN w:val="0"/>
        <w:adjustRightInd w:val="0"/>
        <w:spacing w:after="0" w:line="240" w:lineRule="auto"/>
        <w:rPr>
          <w:rFonts w:ascii="Times New Roman" w:hAnsi="Times New Roman"/>
          <w:sz w:val="20"/>
          <w:szCs w:val="24"/>
        </w:rPr>
      </w:pPr>
      <w:r w:rsidRPr="00E722C8">
        <w:rPr>
          <w:rFonts w:ascii="Times New Roman" w:hAnsi="Times New Roman"/>
          <w:sz w:val="20"/>
          <w:szCs w:val="24"/>
        </w:rPr>
        <w:t xml:space="preserve">                                                                                            (создания, развития</w:t>
      </w:r>
      <w:r w:rsidR="005B1188" w:rsidRPr="00E722C8">
        <w:rPr>
          <w:rFonts w:ascii="Times New Roman" w:hAnsi="Times New Roman"/>
          <w:sz w:val="20"/>
          <w:szCs w:val="24"/>
        </w:rPr>
        <w:t>, модернизации (нужное указать)</w:t>
      </w:r>
    </w:p>
    <w:p w:rsidR="00711EC1" w:rsidRPr="00E722C8" w:rsidRDefault="00711EC1" w:rsidP="00711EC1">
      <w:pPr>
        <w:autoSpaceDE w:val="0"/>
        <w:autoSpaceDN w:val="0"/>
        <w:adjustRightInd w:val="0"/>
        <w:spacing w:after="0" w:line="240" w:lineRule="auto"/>
        <w:rPr>
          <w:rFonts w:ascii="Times New Roman" w:hAnsi="Times New Roman"/>
          <w:sz w:val="24"/>
          <w:szCs w:val="24"/>
        </w:rPr>
      </w:pPr>
      <w:r w:rsidRPr="00E722C8">
        <w:rPr>
          <w:rFonts w:ascii="Times New Roman" w:hAnsi="Times New Roman"/>
          <w:sz w:val="24"/>
          <w:szCs w:val="24"/>
        </w:rPr>
        <w:t xml:space="preserve">производства следующих товаров: </w:t>
      </w:r>
      <w:r w:rsidR="00DF779B" w:rsidRPr="00E722C8">
        <w:rPr>
          <w:rFonts w:ascii="Times New Roman" w:hAnsi="Times New Roman"/>
          <w:szCs w:val="24"/>
        </w:rPr>
        <w:t>_</w:t>
      </w:r>
      <w:r w:rsidRPr="00E722C8">
        <w:rPr>
          <w:rFonts w:ascii="Times New Roman" w:hAnsi="Times New Roman"/>
          <w:sz w:val="24"/>
          <w:szCs w:val="24"/>
        </w:rPr>
        <w:t>______________________________________________________</w:t>
      </w:r>
    </w:p>
    <w:p w:rsidR="00711EC1" w:rsidRPr="00E722C8" w:rsidRDefault="00711EC1" w:rsidP="00711EC1">
      <w:pPr>
        <w:autoSpaceDE w:val="0"/>
        <w:autoSpaceDN w:val="0"/>
        <w:adjustRightInd w:val="0"/>
        <w:spacing w:after="0" w:line="240" w:lineRule="auto"/>
        <w:rPr>
          <w:rFonts w:ascii="Times New Roman" w:hAnsi="Times New Roman"/>
          <w:sz w:val="24"/>
          <w:szCs w:val="24"/>
        </w:rPr>
      </w:pPr>
      <w:r w:rsidRPr="00E722C8">
        <w:rPr>
          <w:rFonts w:ascii="Times New Roman" w:hAnsi="Times New Roman"/>
          <w:sz w:val="24"/>
          <w:szCs w:val="24"/>
        </w:rPr>
        <w:t>____________________________________________________________________________________.</w:t>
      </w:r>
    </w:p>
    <w:p w:rsidR="00B24392" w:rsidRPr="00E722C8" w:rsidRDefault="00711EC1" w:rsidP="00711EC1">
      <w:pPr>
        <w:widowControl w:val="0"/>
        <w:autoSpaceDE w:val="0"/>
        <w:autoSpaceDN w:val="0"/>
        <w:adjustRightInd w:val="0"/>
        <w:spacing w:after="0" w:line="240" w:lineRule="auto"/>
        <w:jc w:val="both"/>
        <w:rPr>
          <w:rFonts w:ascii="Times New Roman" w:hAnsi="Times New Roman"/>
          <w:sz w:val="24"/>
          <w:szCs w:val="24"/>
        </w:rPr>
      </w:pPr>
      <w:r w:rsidRPr="00E722C8">
        <w:rPr>
          <w:rFonts w:ascii="Times New Roman" w:hAnsi="Times New Roman"/>
          <w:sz w:val="24"/>
          <w:szCs w:val="24"/>
        </w:rPr>
        <w:t>Сведения о получении в 2012-2014 годах государственной поддержки в рамках государственных</w:t>
      </w:r>
      <w:r w:rsidR="009D3FC1" w:rsidRPr="00E722C8">
        <w:rPr>
          <w:rFonts w:ascii="Times New Roman" w:hAnsi="Times New Roman"/>
          <w:sz w:val="24"/>
          <w:szCs w:val="24"/>
        </w:rPr>
        <w:t xml:space="preserve"> программ </w:t>
      </w:r>
      <w:r w:rsidR="00B24392" w:rsidRPr="00E722C8">
        <w:rPr>
          <w:rFonts w:ascii="Times New Roman" w:hAnsi="Times New Roman"/>
          <w:sz w:val="24"/>
          <w:szCs w:val="24"/>
        </w:rPr>
        <w:t xml:space="preserve">Российской Федерации, </w:t>
      </w:r>
      <w:r w:rsidR="009D3FC1" w:rsidRPr="00E722C8">
        <w:rPr>
          <w:rFonts w:ascii="Times New Roman" w:hAnsi="Times New Roman"/>
          <w:sz w:val="24"/>
          <w:szCs w:val="24"/>
        </w:rPr>
        <w:t>областных государст</w:t>
      </w:r>
      <w:r w:rsidR="005B1188" w:rsidRPr="00E722C8">
        <w:rPr>
          <w:rFonts w:ascii="Times New Roman" w:hAnsi="Times New Roman"/>
          <w:sz w:val="24"/>
          <w:szCs w:val="24"/>
        </w:rPr>
        <w:t>венных программ и муниципальных</w:t>
      </w:r>
      <w:r w:rsidR="009D3FC1" w:rsidRPr="00E722C8">
        <w:rPr>
          <w:rFonts w:ascii="Times New Roman" w:hAnsi="Times New Roman"/>
          <w:sz w:val="24"/>
          <w:szCs w:val="24"/>
        </w:rPr>
        <w:t xml:space="preserve"> программ</w:t>
      </w:r>
      <w:r w:rsidR="00E401B2" w:rsidRPr="00E722C8">
        <w:rPr>
          <w:rFonts w:ascii="Times New Roman" w:hAnsi="Times New Roman"/>
          <w:sz w:val="24"/>
          <w:szCs w:val="24"/>
        </w:rPr>
        <w:t>:</w:t>
      </w:r>
      <w:r w:rsidR="00A91572" w:rsidRPr="00E722C8">
        <w:rPr>
          <w:rFonts w:ascii="Times New Roman" w:hAnsi="Times New Roman"/>
          <w:sz w:val="24"/>
          <w:szCs w:val="24"/>
        </w:rPr>
        <w:t xml:space="preserve"> </w:t>
      </w:r>
      <w:r w:rsidR="00293428" w:rsidRPr="00E722C8">
        <w:rPr>
          <w:rFonts w:ascii="Times New Roman" w:hAnsi="Times New Roman"/>
          <w:sz w:val="24"/>
          <w:szCs w:val="24"/>
        </w:rPr>
        <w:t>__________________</w:t>
      </w:r>
      <w:r w:rsidR="00E401B2" w:rsidRPr="00E722C8">
        <w:rPr>
          <w:rFonts w:ascii="Times New Roman" w:hAnsi="Times New Roman"/>
          <w:sz w:val="24"/>
          <w:szCs w:val="24"/>
        </w:rPr>
        <w:t>_________________________________________________________</w:t>
      </w:r>
      <w:r w:rsidR="009D3FC1" w:rsidRPr="00E722C8">
        <w:rPr>
          <w:rFonts w:ascii="Times New Roman" w:hAnsi="Times New Roman"/>
          <w:sz w:val="24"/>
          <w:szCs w:val="24"/>
        </w:rPr>
        <w:t xml:space="preserve"> </w:t>
      </w:r>
      <w:r w:rsidR="008C7D7F" w:rsidRPr="00E722C8">
        <w:rPr>
          <w:rFonts w:ascii="Times New Roman" w:hAnsi="Times New Roman"/>
          <w:sz w:val="24"/>
          <w:szCs w:val="24"/>
        </w:rPr>
        <w:t>______________________________________</w:t>
      </w:r>
      <w:r w:rsidR="00E401B2" w:rsidRPr="00E722C8">
        <w:rPr>
          <w:rFonts w:ascii="Times New Roman" w:hAnsi="Times New Roman"/>
          <w:sz w:val="24"/>
          <w:szCs w:val="24"/>
        </w:rPr>
        <w:t>____________________________________________________________________________________</w:t>
      </w:r>
      <w:r w:rsidR="008C7D7F" w:rsidRPr="00E722C8">
        <w:rPr>
          <w:rFonts w:ascii="Times New Roman" w:hAnsi="Times New Roman"/>
          <w:sz w:val="24"/>
          <w:szCs w:val="24"/>
        </w:rPr>
        <w:t>__________________________</w:t>
      </w:r>
      <w:r w:rsidR="00293428" w:rsidRPr="00E722C8">
        <w:rPr>
          <w:rFonts w:ascii="Times New Roman" w:hAnsi="Times New Roman"/>
          <w:sz w:val="24"/>
          <w:szCs w:val="24"/>
        </w:rPr>
        <w:t>_________________</w:t>
      </w:r>
      <w:r w:rsidR="008C7D7F" w:rsidRPr="00E722C8">
        <w:rPr>
          <w:rFonts w:ascii="Times New Roman" w:hAnsi="Times New Roman"/>
          <w:sz w:val="24"/>
          <w:szCs w:val="24"/>
        </w:rPr>
        <w:t>____.</w:t>
      </w:r>
    </w:p>
    <w:p w:rsidR="00BB5548" w:rsidRPr="00E722C8" w:rsidRDefault="00E401B2" w:rsidP="00293428">
      <w:pPr>
        <w:autoSpaceDE w:val="0"/>
        <w:autoSpaceDN w:val="0"/>
        <w:adjustRightInd w:val="0"/>
        <w:spacing w:after="0" w:line="240" w:lineRule="auto"/>
        <w:jc w:val="both"/>
        <w:rPr>
          <w:rFonts w:ascii="Times New Roman" w:hAnsi="Times New Roman"/>
          <w:sz w:val="24"/>
          <w:szCs w:val="24"/>
        </w:rPr>
      </w:pPr>
      <w:r w:rsidRPr="00E722C8">
        <w:rPr>
          <w:rFonts w:ascii="Times New Roman" w:hAnsi="Times New Roman"/>
          <w:sz w:val="24"/>
          <w:szCs w:val="24"/>
        </w:rPr>
        <w:t xml:space="preserve">Сведения о получении поддержки в </w:t>
      </w:r>
      <w:r w:rsidR="00B24392" w:rsidRPr="00E722C8">
        <w:rPr>
          <w:rFonts w:ascii="Times New Roman" w:hAnsi="Times New Roman"/>
          <w:sz w:val="24"/>
          <w:szCs w:val="24"/>
        </w:rPr>
        <w:t>орг</w:t>
      </w:r>
      <w:r w:rsidRPr="00E722C8">
        <w:rPr>
          <w:rFonts w:ascii="Times New Roman" w:hAnsi="Times New Roman"/>
          <w:sz w:val="24"/>
          <w:szCs w:val="24"/>
        </w:rPr>
        <w:t>анизациях</w:t>
      </w:r>
      <w:r w:rsidR="00B24392" w:rsidRPr="00E722C8">
        <w:rPr>
          <w:rFonts w:ascii="Times New Roman" w:hAnsi="Times New Roman"/>
          <w:sz w:val="24"/>
          <w:szCs w:val="24"/>
        </w:rPr>
        <w:t>, образующих инфраструктуру поддержки субъектов малого и среднего предпринимательства</w:t>
      </w:r>
      <w:r w:rsidRPr="00E722C8">
        <w:rPr>
          <w:rFonts w:ascii="Times New Roman" w:hAnsi="Times New Roman"/>
          <w:sz w:val="24"/>
          <w:szCs w:val="24"/>
        </w:rPr>
        <w:t>:</w:t>
      </w:r>
      <w:r w:rsidR="0007295F" w:rsidRPr="00E722C8">
        <w:rPr>
          <w:rFonts w:ascii="Times New Roman" w:hAnsi="Times New Roman"/>
          <w:sz w:val="24"/>
          <w:szCs w:val="24"/>
        </w:rPr>
        <w:t xml:space="preserve"> </w:t>
      </w:r>
    </w:p>
    <w:p w:rsidR="00BB5548" w:rsidRPr="00E722C8" w:rsidRDefault="005E6623" w:rsidP="005E6623">
      <w:pPr>
        <w:pStyle w:val="ConsPlusNonformat"/>
        <w:numPr>
          <w:ilvl w:val="0"/>
          <w:numId w:val="3"/>
        </w:numPr>
        <w:tabs>
          <w:tab w:val="left" w:pos="567"/>
        </w:tabs>
        <w:ind w:left="0" w:firstLine="284"/>
        <w:jc w:val="both"/>
        <w:rPr>
          <w:rFonts w:ascii="Times New Roman" w:hAnsi="Times New Roman" w:cs="Times New Roman"/>
          <w:sz w:val="24"/>
          <w:szCs w:val="24"/>
          <w:u w:val="single"/>
        </w:rPr>
      </w:pPr>
      <w:r w:rsidRPr="00E722C8">
        <w:rPr>
          <w:rFonts w:ascii="Times New Roman" w:hAnsi="Times New Roman" w:cs="Times New Roman"/>
          <w:sz w:val="24"/>
          <w:szCs w:val="24"/>
        </w:rPr>
        <w:t xml:space="preserve">- </w:t>
      </w:r>
      <w:r w:rsidR="00BB5548" w:rsidRPr="00E722C8">
        <w:rPr>
          <w:rFonts w:ascii="Times New Roman" w:hAnsi="Times New Roman" w:cs="Times New Roman"/>
          <w:sz w:val="24"/>
          <w:szCs w:val="24"/>
        </w:rPr>
        <w:t>НО «Смоленский областной фонд поддержки предпринимательства»</w:t>
      </w:r>
      <w:r w:rsidR="00E43EFD" w:rsidRPr="00E722C8">
        <w:rPr>
          <w:rFonts w:ascii="Times New Roman" w:hAnsi="Times New Roman" w:cs="Times New Roman"/>
          <w:sz w:val="24"/>
          <w:szCs w:val="24"/>
        </w:rPr>
        <w:t xml:space="preserve"> ____</w:t>
      </w:r>
      <w:r w:rsidR="00BB5548" w:rsidRPr="00E722C8">
        <w:rPr>
          <w:rFonts w:ascii="Times New Roman" w:hAnsi="Times New Roman" w:cs="Times New Roman"/>
          <w:sz w:val="24"/>
          <w:szCs w:val="24"/>
        </w:rPr>
        <w:t>_</w:t>
      </w:r>
      <w:r w:rsidRPr="00E722C8">
        <w:rPr>
          <w:rFonts w:ascii="Times New Roman" w:hAnsi="Times New Roman" w:cs="Times New Roman"/>
          <w:sz w:val="24"/>
          <w:szCs w:val="24"/>
        </w:rPr>
        <w:t>_</w:t>
      </w:r>
      <w:r w:rsidR="00BB5548" w:rsidRPr="00E722C8">
        <w:rPr>
          <w:rFonts w:ascii="Times New Roman" w:hAnsi="Times New Roman" w:cs="Times New Roman"/>
          <w:sz w:val="24"/>
          <w:szCs w:val="24"/>
        </w:rPr>
        <w:t>_____</w:t>
      </w:r>
      <w:r w:rsidRPr="00E722C8">
        <w:rPr>
          <w:rFonts w:ascii="Times New Roman" w:hAnsi="Times New Roman" w:cs="Times New Roman"/>
          <w:sz w:val="24"/>
          <w:szCs w:val="24"/>
        </w:rPr>
        <w:t>_</w:t>
      </w:r>
      <w:r w:rsidR="005B1188" w:rsidRPr="00E722C8">
        <w:rPr>
          <w:rFonts w:ascii="Times New Roman" w:hAnsi="Times New Roman" w:cs="Times New Roman"/>
          <w:sz w:val="24"/>
          <w:szCs w:val="24"/>
        </w:rPr>
        <w:t>_</w:t>
      </w:r>
      <w:r w:rsidR="00BB5548" w:rsidRPr="00E722C8">
        <w:rPr>
          <w:rFonts w:ascii="Times New Roman" w:hAnsi="Times New Roman" w:cs="Times New Roman"/>
          <w:sz w:val="24"/>
          <w:szCs w:val="24"/>
        </w:rPr>
        <w:t>______</w:t>
      </w:r>
    </w:p>
    <w:p w:rsidR="00BB5548" w:rsidRPr="00E722C8" w:rsidRDefault="00BB5548" w:rsidP="005E6623">
      <w:pPr>
        <w:pStyle w:val="ConsPlusNonformat"/>
        <w:tabs>
          <w:tab w:val="left" w:pos="567"/>
        </w:tabs>
        <w:jc w:val="both"/>
        <w:rPr>
          <w:rFonts w:ascii="Times New Roman" w:hAnsi="Times New Roman" w:cs="Times New Roman"/>
          <w:sz w:val="24"/>
          <w:szCs w:val="24"/>
          <w:u w:val="single"/>
        </w:rPr>
      </w:pPr>
      <w:r w:rsidRPr="00E722C8">
        <w:rPr>
          <w:rFonts w:ascii="Times New Roman" w:hAnsi="Times New Roman" w:cs="Times New Roman"/>
          <w:sz w:val="24"/>
          <w:szCs w:val="24"/>
        </w:rPr>
        <w:t>______________________________________</w:t>
      </w:r>
      <w:r w:rsidR="005B1188" w:rsidRPr="00E722C8">
        <w:rPr>
          <w:rFonts w:ascii="Times New Roman" w:hAnsi="Times New Roman" w:cs="Times New Roman"/>
          <w:sz w:val="24"/>
          <w:szCs w:val="24"/>
        </w:rPr>
        <w:t>______</w:t>
      </w:r>
      <w:r w:rsidRPr="00E722C8">
        <w:rPr>
          <w:rFonts w:ascii="Times New Roman" w:hAnsi="Times New Roman" w:cs="Times New Roman"/>
          <w:sz w:val="24"/>
          <w:szCs w:val="24"/>
        </w:rPr>
        <w:t>________________</w:t>
      </w:r>
      <w:r w:rsidR="005B1188" w:rsidRPr="00E722C8">
        <w:rPr>
          <w:rFonts w:ascii="Times New Roman" w:hAnsi="Times New Roman" w:cs="Times New Roman"/>
          <w:sz w:val="24"/>
          <w:szCs w:val="24"/>
        </w:rPr>
        <w:t>___</w:t>
      </w:r>
      <w:r w:rsidR="0010301F">
        <w:rPr>
          <w:rFonts w:ascii="Times New Roman" w:hAnsi="Times New Roman" w:cs="Times New Roman"/>
          <w:sz w:val="24"/>
          <w:szCs w:val="24"/>
        </w:rPr>
        <w:t>__________________</w:t>
      </w:r>
      <w:r w:rsidRPr="00E722C8">
        <w:rPr>
          <w:rFonts w:ascii="Times New Roman" w:hAnsi="Times New Roman" w:cs="Times New Roman"/>
          <w:sz w:val="24"/>
          <w:szCs w:val="24"/>
        </w:rPr>
        <w:t>___</w:t>
      </w:r>
      <w:r w:rsidR="0010301F">
        <w:rPr>
          <w:rFonts w:ascii="Times New Roman" w:hAnsi="Times New Roman" w:cs="Times New Roman"/>
          <w:sz w:val="24"/>
          <w:szCs w:val="24"/>
        </w:rPr>
        <w:t>;</w:t>
      </w:r>
    </w:p>
    <w:p w:rsidR="00BB5548" w:rsidRPr="00E722C8" w:rsidRDefault="005E6623" w:rsidP="005E6623">
      <w:pPr>
        <w:pStyle w:val="ConsPlusNonformat"/>
        <w:numPr>
          <w:ilvl w:val="0"/>
          <w:numId w:val="3"/>
        </w:numPr>
        <w:tabs>
          <w:tab w:val="left" w:pos="567"/>
        </w:tabs>
        <w:ind w:left="0" w:firstLine="284"/>
        <w:jc w:val="both"/>
        <w:rPr>
          <w:rFonts w:ascii="Times New Roman" w:hAnsi="Times New Roman" w:cs="Times New Roman"/>
          <w:sz w:val="24"/>
          <w:szCs w:val="24"/>
          <w:u w:val="single"/>
        </w:rPr>
      </w:pPr>
      <w:r w:rsidRPr="00E722C8">
        <w:rPr>
          <w:rFonts w:ascii="Times New Roman" w:hAnsi="Times New Roman" w:cs="Times New Roman"/>
          <w:sz w:val="24"/>
          <w:szCs w:val="24"/>
        </w:rPr>
        <w:t xml:space="preserve">- </w:t>
      </w:r>
      <w:r w:rsidR="00E43EFD" w:rsidRPr="00E722C8">
        <w:rPr>
          <w:rFonts w:ascii="Times New Roman" w:hAnsi="Times New Roman" w:cs="Times New Roman"/>
          <w:sz w:val="24"/>
          <w:szCs w:val="24"/>
        </w:rPr>
        <w:t>РИЦ-Смоленская область</w:t>
      </w:r>
      <w:r w:rsidR="005B1188" w:rsidRPr="00E722C8">
        <w:rPr>
          <w:rFonts w:ascii="Times New Roman" w:hAnsi="Times New Roman" w:cs="Times New Roman"/>
          <w:sz w:val="24"/>
          <w:szCs w:val="24"/>
        </w:rPr>
        <w:t xml:space="preserve"> </w:t>
      </w:r>
      <w:r w:rsidR="00E43EFD" w:rsidRPr="00E722C8">
        <w:rPr>
          <w:rFonts w:ascii="Times New Roman" w:hAnsi="Times New Roman" w:cs="Times New Roman"/>
          <w:sz w:val="24"/>
          <w:szCs w:val="24"/>
        </w:rPr>
        <w:t xml:space="preserve"> ____________</w:t>
      </w:r>
      <w:r w:rsidR="005B1188" w:rsidRPr="00E722C8">
        <w:rPr>
          <w:rFonts w:ascii="Times New Roman" w:hAnsi="Times New Roman" w:cs="Times New Roman"/>
          <w:sz w:val="24"/>
          <w:szCs w:val="24"/>
        </w:rPr>
        <w:t>___</w:t>
      </w:r>
      <w:r w:rsidR="00E43EFD" w:rsidRPr="00E722C8">
        <w:rPr>
          <w:rFonts w:ascii="Times New Roman" w:hAnsi="Times New Roman" w:cs="Times New Roman"/>
          <w:sz w:val="24"/>
          <w:szCs w:val="24"/>
        </w:rPr>
        <w:t>_________________________________________</w:t>
      </w:r>
    </w:p>
    <w:p w:rsidR="00E43EFD" w:rsidRPr="00E722C8" w:rsidRDefault="00E43EFD" w:rsidP="005E6623">
      <w:pPr>
        <w:pStyle w:val="ConsPlusNonformat"/>
        <w:tabs>
          <w:tab w:val="left" w:pos="567"/>
        </w:tabs>
        <w:jc w:val="both"/>
        <w:rPr>
          <w:rStyle w:val="ab"/>
          <w:rFonts w:ascii="Times New Roman" w:hAnsi="Times New Roman"/>
          <w:color w:val="auto"/>
          <w:sz w:val="24"/>
          <w:szCs w:val="24"/>
        </w:rPr>
      </w:pPr>
      <w:r w:rsidRPr="00E722C8">
        <w:rPr>
          <w:rFonts w:ascii="Times New Roman" w:hAnsi="Times New Roman" w:cs="Times New Roman"/>
          <w:sz w:val="24"/>
          <w:szCs w:val="24"/>
        </w:rPr>
        <w:t>___________________________________________________</w:t>
      </w:r>
      <w:r w:rsidR="005B1188" w:rsidRPr="00E722C8">
        <w:rPr>
          <w:rFonts w:ascii="Times New Roman" w:hAnsi="Times New Roman" w:cs="Times New Roman"/>
          <w:sz w:val="24"/>
          <w:szCs w:val="24"/>
        </w:rPr>
        <w:t>_________</w:t>
      </w:r>
      <w:r w:rsidR="0010301F">
        <w:rPr>
          <w:rFonts w:ascii="Times New Roman" w:hAnsi="Times New Roman" w:cs="Times New Roman"/>
          <w:sz w:val="24"/>
          <w:szCs w:val="24"/>
        </w:rPr>
        <w:t>__________________</w:t>
      </w:r>
      <w:r w:rsidRPr="00E722C8">
        <w:rPr>
          <w:rFonts w:ascii="Times New Roman" w:hAnsi="Times New Roman" w:cs="Times New Roman"/>
          <w:sz w:val="24"/>
          <w:szCs w:val="24"/>
        </w:rPr>
        <w:t>______</w:t>
      </w:r>
      <w:r w:rsidR="0010301F">
        <w:rPr>
          <w:rFonts w:ascii="Times New Roman" w:hAnsi="Times New Roman" w:cs="Times New Roman"/>
          <w:sz w:val="24"/>
          <w:szCs w:val="24"/>
        </w:rPr>
        <w:t>;</w:t>
      </w:r>
    </w:p>
    <w:p w:rsidR="00E43EFD" w:rsidRPr="00E722C8" w:rsidRDefault="005E6623" w:rsidP="005E6623">
      <w:pPr>
        <w:pStyle w:val="ConsPlusNonformat"/>
        <w:numPr>
          <w:ilvl w:val="0"/>
          <w:numId w:val="3"/>
        </w:numPr>
        <w:tabs>
          <w:tab w:val="left" w:pos="567"/>
        </w:tabs>
        <w:ind w:left="0" w:firstLine="284"/>
        <w:jc w:val="both"/>
        <w:rPr>
          <w:rFonts w:ascii="Times New Roman" w:hAnsi="Times New Roman" w:cs="Times New Roman"/>
          <w:sz w:val="24"/>
          <w:szCs w:val="24"/>
        </w:rPr>
      </w:pPr>
      <w:r w:rsidRPr="00E722C8">
        <w:rPr>
          <w:rFonts w:ascii="Times New Roman" w:hAnsi="Times New Roman" w:cs="Times New Roman"/>
          <w:sz w:val="24"/>
          <w:szCs w:val="24"/>
        </w:rPr>
        <w:t xml:space="preserve">- </w:t>
      </w:r>
      <w:r w:rsidR="00E43EFD" w:rsidRPr="00E722C8">
        <w:rPr>
          <w:rFonts w:ascii="Times New Roman" w:hAnsi="Times New Roman" w:cs="Times New Roman"/>
          <w:sz w:val="24"/>
          <w:szCs w:val="24"/>
        </w:rPr>
        <w:t xml:space="preserve">ЦМИТ «ЯВИР» </w:t>
      </w:r>
      <w:r w:rsidRPr="00E722C8">
        <w:rPr>
          <w:rFonts w:ascii="Times New Roman" w:hAnsi="Times New Roman" w:cs="Times New Roman"/>
          <w:sz w:val="24"/>
          <w:szCs w:val="24"/>
        </w:rPr>
        <w:t>__</w:t>
      </w:r>
      <w:r w:rsidR="00E401B2" w:rsidRPr="00E722C8">
        <w:rPr>
          <w:rFonts w:ascii="Times New Roman" w:hAnsi="Times New Roman" w:cs="Times New Roman"/>
          <w:sz w:val="24"/>
          <w:szCs w:val="24"/>
        </w:rPr>
        <w:t>___________________</w:t>
      </w:r>
      <w:r w:rsidRPr="00E722C8">
        <w:rPr>
          <w:rFonts w:ascii="Times New Roman" w:hAnsi="Times New Roman" w:cs="Times New Roman"/>
          <w:sz w:val="24"/>
          <w:szCs w:val="24"/>
        </w:rPr>
        <w:t>__________________________</w:t>
      </w:r>
      <w:r w:rsidR="00E43EFD" w:rsidRPr="00E722C8">
        <w:rPr>
          <w:rFonts w:ascii="Times New Roman" w:hAnsi="Times New Roman" w:cs="Times New Roman"/>
          <w:sz w:val="24"/>
          <w:szCs w:val="24"/>
        </w:rPr>
        <w:t>__</w:t>
      </w:r>
      <w:r w:rsidR="005B1188" w:rsidRPr="00E722C8">
        <w:rPr>
          <w:rFonts w:ascii="Times New Roman" w:hAnsi="Times New Roman" w:cs="Times New Roman"/>
          <w:sz w:val="24"/>
          <w:szCs w:val="24"/>
        </w:rPr>
        <w:t>__</w:t>
      </w:r>
      <w:r w:rsidR="00E401B2" w:rsidRPr="00E722C8">
        <w:rPr>
          <w:rFonts w:ascii="Times New Roman" w:hAnsi="Times New Roman" w:cs="Times New Roman"/>
          <w:sz w:val="24"/>
          <w:szCs w:val="24"/>
        </w:rPr>
        <w:t>______________</w:t>
      </w:r>
    </w:p>
    <w:p w:rsidR="00B24392" w:rsidRPr="00E722C8" w:rsidRDefault="00E401B2" w:rsidP="005E6623">
      <w:pPr>
        <w:pStyle w:val="ConsPlusNonformat"/>
        <w:tabs>
          <w:tab w:val="left" w:pos="567"/>
        </w:tabs>
        <w:jc w:val="both"/>
        <w:rPr>
          <w:rFonts w:ascii="Times New Roman" w:hAnsi="Times New Roman" w:cs="Times New Roman"/>
          <w:sz w:val="24"/>
          <w:szCs w:val="24"/>
        </w:rPr>
      </w:pPr>
      <w:r w:rsidRPr="00E722C8">
        <w:rPr>
          <w:rFonts w:ascii="Times New Roman" w:hAnsi="Times New Roman" w:cs="Times New Roman"/>
          <w:sz w:val="24"/>
          <w:szCs w:val="24"/>
        </w:rPr>
        <w:t>____________________________________________</w:t>
      </w:r>
      <w:r w:rsidR="00352542" w:rsidRPr="00E722C8">
        <w:rPr>
          <w:rFonts w:ascii="Times New Roman" w:hAnsi="Times New Roman" w:cs="Times New Roman"/>
          <w:sz w:val="24"/>
          <w:szCs w:val="24"/>
        </w:rPr>
        <w:t>____________________________</w:t>
      </w:r>
      <w:r w:rsidR="005B1188" w:rsidRPr="00E722C8">
        <w:rPr>
          <w:rFonts w:ascii="Times New Roman" w:hAnsi="Times New Roman" w:cs="Times New Roman"/>
          <w:sz w:val="24"/>
          <w:szCs w:val="24"/>
        </w:rPr>
        <w:t>_________</w:t>
      </w:r>
      <w:r w:rsidR="00352542" w:rsidRPr="00E722C8">
        <w:rPr>
          <w:rFonts w:ascii="Times New Roman" w:hAnsi="Times New Roman" w:cs="Times New Roman"/>
          <w:sz w:val="24"/>
          <w:szCs w:val="24"/>
        </w:rPr>
        <w:t>___.</w:t>
      </w:r>
    </w:p>
    <w:p w:rsidR="0007295F" w:rsidRPr="00E722C8" w:rsidRDefault="006C1C52" w:rsidP="00293428">
      <w:pPr>
        <w:pStyle w:val="ConsPlusNonformat"/>
        <w:jc w:val="both"/>
        <w:rPr>
          <w:rFonts w:ascii="Times New Roman" w:hAnsi="Times New Roman" w:cs="Times New Roman"/>
          <w:spacing w:val="-6"/>
          <w:sz w:val="24"/>
          <w:szCs w:val="24"/>
        </w:rPr>
      </w:pPr>
      <w:r w:rsidRPr="00E722C8">
        <w:rPr>
          <w:rFonts w:ascii="Times New Roman" w:hAnsi="Times New Roman" w:cs="Times New Roman"/>
          <w:spacing w:val="-6"/>
          <w:sz w:val="24"/>
          <w:szCs w:val="24"/>
        </w:rPr>
        <w:t xml:space="preserve">Откуда Вы узнали о предоставлении субсидий субъектам малого и среднего предпринимательства? </w:t>
      </w:r>
    </w:p>
    <w:p w:rsidR="006C1C52" w:rsidRPr="00E722C8" w:rsidRDefault="005E6623" w:rsidP="005E6623">
      <w:pPr>
        <w:pStyle w:val="ConsPlusNonformat"/>
        <w:numPr>
          <w:ilvl w:val="0"/>
          <w:numId w:val="3"/>
        </w:numPr>
        <w:tabs>
          <w:tab w:val="left" w:pos="567"/>
        </w:tabs>
        <w:ind w:left="0" w:firstLine="284"/>
        <w:rPr>
          <w:rFonts w:ascii="Times New Roman" w:hAnsi="Times New Roman" w:cs="Times New Roman"/>
          <w:sz w:val="24"/>
          <w:szCs w:val="24"/>
          <w:u w:val="single"/>
        </w:rPr>
      </w:pPr>
      <w:r w:rsidRPr="00E722C8">
        <w:rPr>
          <w:rFonts w:ascii="Times New Roman" w:hAnsi="Times New Roman" w:cs="Times New Roman"/>
          <w:sz w:val="24"/>
          <w:szCs w:val="24"/>
        </w:rPr>
        <w:t xml:space="preserve">- </w:t>
      </w:r>
      <w:r w:rsidR="006C1C52" w:rsidRPr="00E722C8">
        <w:rPr>
          <w:rFonts w:ascii="Times New Roman" w:hAnsi="Times New Roman" w:cs="Times New Roman"/>
          <w:sz w:val="24"/>
          <w:szCs w:val="24"/>
        </w:rPr>
        <w:t>сайт Администрации Смоленской области (</w:t>
      </w:r>
      <w:r w:rsidR="006C1C52" w:rsidRPr="00E722C8">
        <w:rPr>
          <w:rFonts w:ascii="Times New Roman" w:hAnsi="Times New Roman" w:cs="Times New Roman"/>
          <w:sz w:val="24"/>
          <w:szCs w:val="24"/>
          <w:lang w:val="en-US"/>
        </w:rPr>
        <w:t>www</w:t>
      </w:r>
      <w:r w:rsidR="006C1C52" w:rsidRPr="00E722C8">
        <w:rPr>
          <w:rFonts w:ascii="Times New Roman" w:hAnsi="Times New Roman" w:cs="Times New Roman"/>
          <w:sz w:val="24"/>
          <w:szCs w:val="24"/>
        </w:rPr>
        <w:t>.admi</w:t>
      </w:r>
      <w:r w:rsidR="003D2A31" w:rsidRPr="00E722C8">
        <w:rPr>
          <w:rFonts w:ascii="Times New Roman" w:hAnsi="Times New Roman" w:cs="Times New Roman"/>
          <w:sz w:val="24"/>
          <w:szCs w:val="24"/>
          <w:lang w:val="en-US"/>
        </w:rPr>
        <w:t>n</w:t>
      </w:r>
      <w:r w:rsidR="003D2A31" w:rsidRPr="00E722C8">
        <w:rPr>
          <w:rFonts w:ascii="Times New Roman" w:hAnsi="Times New Roman" w:cs="Times New Roman"/>
          <w:sz w:val="24"/>
          <w:szCs w:val="24"/>
        </w:rPr>
        <w:t>-</w:t>
      </w:r>
      <w:r w:rsidR="003D2A31" w:rsidRPr="00E722C8">
        <w:rPr>
          <w:rFonts w:ascii="Times New Roman" w:hAnsi="Times New Roman" w:cs="Times New Roman"/>
          <w:sz w:val="24"/>
          <w:szCs w:val="24"/>
          <w:lang w:val="en-US"/>
        </w:rPr>
        <w:t>smolensk</w:t>
      </w:r>
      <w:r w:rsidR="006C1C52" w:rsidRPr="00E722C8">
        <w:rPr>
          <w:rFonts w:ascii="Times New Roman" w:hAnsi="Times New Roman" w:cs="Times New Roman"/>
          <w:sz w:val="24"/>
          <w:szCs w:val="24"/>
        </w:rPr>
        <w:t>.ru</w:t>
      </w:r>
      <w:r w:rsidR="00BA7666" w:rsidRPr="00E722C8">
        <w:rPr>
          <w:rStyle w:val="ab"/>
          <w:rFonts w:ascii="Times New Roman" w:hAnsi="Times New Roman"/>
          <w:color w:val="auto"/>
          <w:sz w:val="24"/>
          <w:szCs w:val="24"/>
          <w:u w:val="none"/>
        </w:rPr>
        <w:t>)</w:t>
      </w:r>
      <w:r w:rsidR="00BA7666" w:rsidRPr="00E722C8">
        <w:rPr>
          <w:rFonts w:ascii="Times New Roman" w:hAnsi="Times New Roman" w:cs="Times New Roman"/>
          <w:sz w:val="24"/>
          <w:szCs w:val="24"/>
        </w:rPr>
        <w:t>;</w:t>
      </w:r>
    </w:p>
    <w:p w:rsidR="006C1C52" w:rsidRPr="00E722C8" w:rsidRDefault="005E6623" w:rsidP="005E6623">
      <w:pPr>
        <w:pStyle w:val="ConsPlusNonformat"/>
        <w:numPr>
          <w:ilvl w:val="0"/>
          <w:numId w:val="3"/>
        </w:numPr>
        <w:tabs>
          <w:tab w:val="left" w:pos="567"/>
        </w:tabs>
        <w:ind w:left="0" w:firstLine="284"/>
        <w:rPr>
          <w:rStyle w:val="ab"/>
          <w:rFonts w:ascii="Times New Roman" w:hAnsi="Times New Roman"/>
          <w:color w:val="auto"/>
          <w:sz w:val="24"/>
          <w:szCs w:val="24"/>
        </w:rPr>
      </w:pPr>
      <w:r w:rsidRPr="00E722C8">
        <w:rPr>
          <w:rFonts w:ascii="Times New Roman" w:hAnsi="Times New Roman" w:cs="Times New Roman"/>
          <w:sz w:val="24"/>
          <w:szCs w:val="24"/>
        </w:rPr>
        <w:t xml:space="preserve">- </w:t>
      </w:r>
      <w:r w:rsidR="006C1C52" w:rsidRPr="00E722C8">
        <w:rPr>
          <w:rFonts w:ascii="Times New Roman" w:hAnsi="Times New Roman" w:cs="Times New Roman"/>
          <w:sz w:val="24"/>
          <w:szCs w:val="24"/>
        </w:rPr>
        <w:t xml:space="preserve">сайт Департамента </w:t>
      </w:r>
      <w:r w:rsidRPr="00E722C8">
        <w:rPr>
          <w:rFonts w:ascii="Times New Roman" w:hAnsi="Times New Roman" w:cs="Times New Roman"/>
          <w:sz w:val="24"/>
          <w:szCs w:val="24"/>
        </w:rPr>
        <w:t xml:space="preserve">инвестиционного развития Смоленской области </w:t>
      </w:r>
      <w:r w:rsidR="006C1C52" w:rsidRPr="00E722C8">
        <w:rPr>
          <w:rFonts w:ascii="Times New Roman" w:hAnsi="Times New Roman" w:cs="Times New Roman"/>
          <w:sz w:val="24"/>
          <w:szCs w:val="24"/>
        </w:rPr>
        <w:t>(</w:t>
      </w:r>
      <w:r w:rsidR="00BA7666" w:rsidRPr="00E722C8">
        <w:rPr>
          <w:rFonts w:ascii="Times New Roman" w:hAnsi="Times New Roman" w:cs="Times New Roman"/>
          <w:sz w:val="24"/>
          <w:szCs w:val="24"/>
        </w:rPr>
        <w:t>dep.smoli</w:t>
      </w:r>
      <w:r w:rsidR="003D2A31" w:rsidRPr="00E722C8">
        <w:rPr>
          <w:rFonts w:ascii="Times New Roman" w:hAnsi="Times New Roman" w:cs="Times New Roman"/>
          <w:sz w:val="24"/>
          <w:szCs w:val="24"/>
        </w:rPr>
        <w:t>n</w:t>
      </w:r>
      <w:r w:rsidR="00BA7666" w:rsidRPr="00E722C8">
        <w:rPr>
          <w:rFonts w:ascii="Times New Roman" w:hAnsi="Times New Roman" w:cs="Times New Roman"/>
          <w:sz w:val="24"/>
          <w:szCs w:val="24"/>
        </w:rPr>
        <w:t>vest.com</w:t>
      </w:r>
      <w:r w:rsidR="00BA7666" w:rsidRPr="00E722C8">
        <w:rPr>
          <w:rStyle w:val="ab"/>
          <w:rFonts w:ascii="Times New Roman" w:hAnsi="Times New Roman"/>
          <w:color w:val="auto"/>
          <w:sz w:val="24"/>
          <w:szCs w:val="24"/>
          <w:u w:val="none"/>
        </w:rPr>
        <w:t>);</w:t>
      </w:r>
    </w:p>
    <w:p w:rsidR="00BA7666" w:rsidRPr="00E722C8" w:rsidRDefault="005E6623" w:rsidP="005E6623">
      <w:pPr>
        <w:pStyle w:val="ConsPlusNonformat"/>
        <w:numPr>
          <w:ilvl w:val="0"/>
          <w:numId w:val="3"/>
        </w:numPr>
        <w:tabs>
          <w:tab w:val="left" w:pos="567"/>
        </w:tabs>
        <w:ind w:left="0" w:firstLine="284"/>
        <w:rPr>
          <w:rFonts w:ascii="Times New Roman" w:hAnsi="Times New Roman" w:cs="Times New Roman"/>
          <w:sz w:val="24"/>
          <w:szCs w:val="24"/>
        </w:rPr>
      </w:pPr>
      <w:r w:rsidRPr="00E722C8">
        <w:rPr>
          <w:rFonts w:ascii="Times New Roman" w:hAnsi="Times New Roman" w:cs="Times New Roman"/>
          <w:sz w:val="24"/>
          <w:szCs w:val="24"/>
        </w:rPr>
        <w:t xml:space="preserve">- </w:t>
      </w:r>
      <w:r w:rsidR="00BA7666" w:rsidRPr="00E722C8">
        <w:rPr>
          <w:rFonts w:ascii="Times New Roman" w:hAnsi="Times New Roman" w:cs="Times New Roman"/>
          <w:sz w:val="24"/>
          <w:szCs w:val="24"/>
        </w:rPr>
        <w:t xml:space="preserve">Инвестиционный портал </w:t>
      </w:r>
      <w:r w:rsidRPr="00E722C8">
        <w:rPr>
          <w:rFonts w:ascii="Times New Roman" w:hAnsi="Times New Roman" w:cs="Times New Roman"/>
          <w:sz w:val="24"/>
          <w:szCs w:val="24"/>
        </w:rPr>
        <w:t xml:space="preserve">Смоленской области </w:t>
      </w:r>
      <w:r w:rsidR="00BA7666" w:rsidRPr="00E722C8">
        <w:rPr>
          <w:rFonts w:ascii="Times New Roman" w:hAnsi="Times New Roman" w:cs="Times New Roman"/>
          <w:sz w:val="24"/>
          <w:szCs w:val="24"/>
        </w:rPr>
        <w:t>(</w:t>
      </w:r>
      <w:r w:rsidR="003D2A31" w:rsidRPr="00E722C8">
        <w:rPr>
          <w:rFonts w:ascii="Times New Roman" w:hAnsi="Times New Roman" w:cs="Times New Roman"/>
          <w:sz w:val="24"/>
          <w:szCs w:val="24"/>
          <w:lang w:val="en-US"/>
        </w:rPr>
        <w:t>www</w:t>
      </w:r>
      <w:r w:rsidR="003D2A31" w:rsidRPr="00E722C8">
        <w:rPr>
          <w:rFonts w:ascii="Times New Roman" w:hAnsi="Times New Roman" w:cs="Times New Roman"/>
          <w:sz w:val="24"/>
          <w:szCs w:val="24"/>
        </w:rPr>
        <w:t>.</w:t>
      </w:r>
      <w:r w:rsidR="003D2A31" w:rsidRPr="00E722C8">
        <w:rPr>
          <w:rFonts w:ascii="Times New Roman" w:hAnsi="Times New Roman" w:cs="Times New Roman"/>
          <w:sz w:val="24"/>
          <w:szCs w:val="24"/>
          <w:lang w:val="en-US"/>
        </w:rPr>
        <w:t>smoli</w:t>
      </w:r>
      <w:r w:rsidR="003D2A31" w:rsidRPr="00E722C8">
        <w:rPr>
          <w:rFonts w:ascii="Times New Roman" w:hAnsi="Times New Roman" w:cs="Times New Roman"/>
          <w:sz w:val="24"/>
          <w:szCs w:val="24"/>
        </w:rPr>
        <w:t>n</w:t>
      </w:r>
      <w:r w:rsidR="003D2A31" w:rsidRPr="00E722C8">
        <w:rPr>
          <w:rFonts w:ascii="Times New Roman" w:hAnsi="Times New Roman" w:cs="Times New Roman"/>
          <w:sz w:val="24"/>
          <w:szCs w:val="24"/>
          <w:lang w:val="en-US"/>
        </w:rPr>
        <w:t>vest</w:t>
      </w:r>
      <w:r w:rsidR="003D2A31" w:rsidRPr="00E722C8">
        <w:rPr>
          <w:rFonts w:ascii="Times New Roman" w:hAnsi="Times New Roman" w:cs="Times New Roman"/>
          <w:sz w:val="24"/>
          <w:szCs w:val="24"/>
        </w:rPr>
        <w:t>.</w:t>
      </w:r>
      <w:r w:rsidR="003D2A31" w:rsidRPr="00E722C8">
        <w:rPr>
          <w:rFonts w:ascii="Times New Roman" w:hAnsi="Times New Roman" w:cs="Times New Roman"/>
          <w:sz w:val="24"/>
          <w:szCs w:val="24"/>
          <w:lang w:val="en-US"/>
        </w:rPr>
        <w:t>com</w:t>
      </w:r>
      <w:r w:rsidR="00BA7666" w:rsidRPr="00E722C8">
        <w:rPr>
          <w:rFonts w:ascii="Times New Roman" w:hAnsi="Times New Roman" w:cs="Times New Roman"/>
          <w:sz w:val="24"/>
          <w:szCs w:val="24"/>
        </w:rPr>
        <w:t>)</w:t>
      </w:r>
      <w:r w:rsidR="00DC4363" w:rsidRPr="00E722C8">
        <w:rPr>
          <w:rFonts w:ascii="Times New Roman" w:hAnsi="Times New Roman" w:cs="Times New Roman"/>
          <w:sz w:val="24"/>
          <w:szCs w:val="24"/>
        </w:rPr>
        <w:t>;</w:t>
      </w:r>
    </w:p>
    <w:p w:rsidR="00BA7666" w:rsidRPr="00E722C8" w:rsidRDefault="005E6623" w:rsidP="005E6623">
      <w:pPr>
        <w:pStyle w:val="ConsPlusNonformat"/>
        <w:numPr>
          <w:ilvl w:val="0"/>
          <w:numId w:val="3"/>
        </w:numPr>
        <w:tabs>
          <w:tab w:val="left" w:pos="567"/>
        </w:tabs>
        <w:ind w:left="0" w:firstLine="284"/>
        <w:rPr>
          <w:rFonts w:ascii="Times New Roman" w:hAnsi="Times New Roman" w:cs="Times New Roman"/>
          <w:sz w:val="24"/>
          <w:szCs w:val="24"/>
        </w:rPr>
      </w:pPr>
      <w:r w:rsidRPr="00E722C8">
        <w:rPr>
          <w:rFonts w:ascii="Times New Roman" w:hAnsi="Times New Roman" w:cs="Times New Roman"/>
          <w:sz w:val="24"/>
          <w:szCs w:val="24"/>
        </w:rPr>
        <w:lastRenderedPageBreak/>
        <w:t xml:space="preserve">- </w:t>
      </w:r>
      <w:r w:rsidR="00BA7666" w:rsidRPr="00E722C8">
        <w:rPr>
          <w:rFonts w:ascii="Times New Roman" w:hAnsi="Times New Roman" w:cs="Times New Roman"/>
          <w:sz w:val="24"/>
          <w:szCs w:val="24"/>
        </w:rPr>
        <w:t>сайт муниципального образования (указать наименование МО): _______</w:t>
      </w:r>
      <w:r w:rsidRPr="00E722C8">
        <w:rPr>
          <w:rFonts w:ascii="Times New Roman" w:hAnsi="Times New Roman" w:cs="Times New Roman"/>
          <w:sz w:val="24"/>
          <w:szCs w:val="24"/>
        </w:rPr>
        <w:t>____</w:t>
      </w:r>
      <w:r w:rsidR="00BA7666" w:rsidRPr="00E722C8">
        <w:rPr>
          <w:rFonts w:ascii="Times New Roman" w:hAnsi="Times New Roman" w:cs="Times New Roman"/>
          <w:sz w:val="24"/>
          <w:szCs w:val="24"/>
        </w:rPr>
        <w:t>____________;</w:t>
      </w:r>
    </w:p>
    <w:p w:rsidR="00BA7666" w:rsidRPr="00E722C8" w:rsidRDefault="005E6623" w:rsidP="005E6623">
      <w:pPr>
        <w:pStyle w:val="ConsPlusNonformat"/>
        <w:numPr>
          <w:ilvl w:val="0"/>
          <w:numId w:val="3"/>
        </w:numPr>
        <w:tabs>
          <w:tab w:val="left" w:pos="567"/>
        </w:tabs>
        <w:ind w:left="0" w:firstLine="284"/>
        <w:rPr>
          <w:rFonts w:ascii="Times New Roman" w:hAnsi="Times New Roman" w:cs="Times New Roman"/>
          <w:sz w:val="24"/>
          <w:szCs w:val="24"/>
        </w:rPr>
      </w:pPr>
      <w:r w:rsidRPr="00E722C8">
        <w:rPr>
          <w:rFonts w:ascii="Times New Roman" w:hAnsi="Times New Roman" w:cs="Times New Roman"/>
          <w:sz w:val="24"/>
          <w:szCs w:val="24"/>
        </w:rPr>
        <w:t xml:space="preserve">- </w:t>
      </w:r>
      <w:r w:rsidR="00BA7666" w:rsidRPr="00E722C8">
        <w:rPr>
          <w:rFonts w:ascii="Times New Roman" w:hAnsi="Times New Roman" w:cs="Times New Roman"/>
          <w:sz w:val="24"/>
          <w:szCs w:val="24"/>
        </w:rPr>
        <w:t>средства массовой информации;</w:t>
      </w:r>
    </w:p>
    <w:p w:rsidR="00BA7666" w:rsidRPr="00E722C8" w:rsidRDefault="005E6623" w:rsidP="005E6623">
      <w:pPr>
        <w:pStyle w:val="ConsPlusNonformat"/>
        <w:numPr>
          <w:ilvl w:val="0"/>
          <w:numId w:val="3"/>
        </w:numPr>
        <w:tabs>
          <w:tab w:val="left" w:pos="567"/>
        </w:tabs>
        <w:ind w:left="0" w:firstLine="284"/>
        <w:rPr>
          <w:rFonts w:ascii="Times New Roman" w:hAnsi="Times New Roman" w:cs="Times New Roman"/>
          <w:sz w:val="24"/>
          <w:szCs w:val="24"/>
        </w:rPr>
      </w:pPr>
      <w:r w:rsidRPr="00E722C8">
        <w:rPr>
          <w:rFonts w:ascii="Times New Roman" w:hAnsi="Times New Roman" w:cs="Times New Roman"/>
          <w:sz w:val="24"/>
          <w:szCs w:val="24"/>
        </w:rPr>
        <w:t xml:space="preserve">- </w:t>
      </w:r>
      <w:r w:rsidR="00BA7666" w:rsidRPr="00E722C8">
        <w:rPr>
          <w:rFonts w:ascii="Times New Roman" w:hAnsi="Times New Roman" w:cs="Times New Roman"/>
          <w:sz w:val="24"/>
          <w:szCs w:val="24"/>
        </w:rPr>
        <w:t>иное</w:t>
      </w:r>
      <w:r w:rsidRPr="00E722C8">
        <w:rPr>
          <w:rFonts w:ascii="Times New Roman" w:hAnsi="Times New Roman" w:cs="Times New Roman"/>
          <w:sz w:val="24"/>
          <w:szCs w:val="24"/>
        </w:rPr>
        <w:t xml:space="preserve"> (указать): _________________________</w:t>
      </w:r>
      <w:r w:rsidR="00BA7666" w:rsidRPr="00E722C8">
        <w:rPr>
          <w:rFonts w:ascii="Times New Roman" w:hAnsi="Times New Roman" w:cs="Times New Roman"/>
          <w:sz w:val="24"/>
          <w:szCs w:val="24"/>
        </w:rPr>
        <w:t>________________________________________.</w:t>
      </w:r>
    </w:p>
    <w:p w:rsidR="00E43EFD" w:rsidRPr="00E722C8" w:rsidRDefault="00E43EFD" w:rsidP="00530A0B">
      <w:pPr>
        <w:pStyle w:val="ConsPlusNonformat"/>
        <w:rPr>
          <w:rFonts w:ascii="Times New Roman" w:hAnsi="Times New Roman" w:cs="Times New Roman"/>
          <w:sz w:val="24"/>
          <w:szCs w:val="24"/>
        </w:rPr>
      </w:pPr>
    </w:p>
    <w:p w:rsidR="009D57F3" w:rsidRPr="00E722C8" w:rsidRDefault="009D57F3" w:rsidP="00530A0B">
      <w:pPr>
        <w:pStyle w:val="ConsPlusNonformat"/>
        <w:rPr>
          <w:rFonts w:ascii="Times New Roman" w:hAnsi="Times New Roman" w:cs="Times New Roman"/>
          <w:sz w:val="24"/>
          <w:szCs w:val="24"/>
        </w:rPr>
      </w:pPr>
      <w:r w:rsidRPr="00E722C8">
        <w:rPr>
          <w:rFonts w:ascii="Times New Roman" w:hAnsi="Times New Roman" w:cs="Times New Roman"/>
          <w:sz w:val="24"/>
          <w:szCs w:val="24"/>
        </w:rPr>
        <w:t>Достоверность представленных сведений гарантирую.</w:t>
      </w:r>
    </w:p>
    <w:p w:rsidR="00352542" w:rsidRPr="00E722C8" w:rsidRDefault="00352542" w:rsidP="00352542">
      <w:pPr>
        <w:pStyle w:val="ConsPlusNonformat"/>
        <w:rPr>
          <w:rFonts w:ascii="Times New Roman" w:hAnsi="Times New Roman" w:cs="Times New Roman"/>
          <w:sz w:val="28"/>
          <w:szCs w:val="28"/>
        </w:rPr>
      </w:pPr>
    </w:p>
    <w:p w:rsidR="00352542" w:rsidRPr="00E722C8" w:rsidRDefault="00352542" w:rsidP="00352542">
      <w:pPr>
        <w:widowControl w:val="0"/>
        <w:autoSpaceDE w:val="0"/>
        <w:autoSpaceDN w:val="0"/>
        <w:adjustRightInd w:val="0"/>
        <w:spacing w:after="0" w:line="240" w:lineRule="auto"/>
        <w:rPr>
          <w:rFonts w:ascii="Times New Roman" w:hAnsi="Times New Roman"/>
          <w:sz w:val="28"/>
          <w:szCs w:val="28"/>
        </w:rPr>
      </w:pPr>
      <w:r w:rsidRPr="00E722C8">
        <w:rPr>
          <w:rFonts w:ascii="Times New Roman" w:hAnsi="Times New Roman"/>
          <w:sz w:val="28"/>
          <w:szCs w:val="28"/>
        </w:rPr>
        <w:t>_____________________________               _______________/____________________/</w:t>
      </w:r>
    </w:p>
    <w:p w:rsidR="00352542" w:rsidRPr="00E722C8" w:rsidRDefault="00352542" w:rsidP="00352542">
      <w:pPr>
        <w:widowControl w:val="0"/>
        <w:autoSpaceDE w:val="0"/>
        <w:autoSpaceDN w:val="0"/>
        <w:adjustRightInd w:val="0"/>
        <w:spacing w:after="0" w:line="240" w:lineRule="auto"/>
        <w:rPr>
          <w:rFonts w:ascii="Times New Roman" w:hAnsi="Times New Roman"/>
          <w:sz w:val="20"/>
          <w:szCs w:val="20"/>
        </w:rPr>
      </w:pPr>
      <w:r w:rsidRPr="00E722C8">
        <w:rPr>
          <w:rFonts w:ascii="Times New Roman" w:hAnsi="Times New Roman"/>
          <w:sz w:val="28"/>
          <w:szCs w:val="28"/>
        </w:rPr>
        <w:t xml:space="preserve"> </w:t>
      </w:r>
      <w:r w:rsidRPr="00E722C8">
        <w:rPr>
          <w:rFonts w:ascii="Times New Roman" w:hAnsi="Times New Roman"/>
          <w:sz w:val="20"/>
          <w:szCs w:val="20"/>
        </w:rPr>
        <w:t>(должность руководителя субъекта малого                                        (подпись)                       (расшифровка подписи)</w:t>
      </w:r>
    </w:p>
    <w:p w:rsidR="00352542" w:rsidRPr="00E722C8" w:rsidRDefault="00352542" w:rsidP="00352542">
      <w:pPr>
        <w:widowControl w:val="0"/>
        <w:autoSpaceDE w:val="0"/>
        <w:autoSpaceDN w:val="0"/>
        <w:adjustRightInd w:val="0"/>
        <w:spacing w:after="0" w:line="240" w:lineRule="auto"/>
        <w:rPr>
          <w:rFonts w:ascii="Times New Roman" w:hAnsi="Times New Roman"/>
          <w:sz w:val="20"/>
          <w:szCs w:val="20"/>
        </w:rPr>
      </w:pPr>
      <w:r w:rsidRPr="00E722C8">
        <w:rPr>
          <w:rFonts w:ascii="Times New Roman" w:hAnsi="Times New Roman"/>
          <w:sz w:val="20"/>
          <w:szCs w:val="20"/>
        </w:rPr>
        <w:t xml:space="preserve">       и среднего предпринимательства) </w:t>
      </w:r>
    </w:p>
    <w:p w:rsidR="00920A20" w:rsidRPr="00E722C8" w:rsidRDefault="00920A20" w:rsidP="00530A0B">
      <w:pPr>
        <w:widowControl w:val="0"/>
        <w:autoSpaceDE w:val="0"/>
        <w:autoSpaceDN w:val="0"/>
        <w:adjustRightInd w:val="0"/>
        <w:spacing w:after="0" w:line="240" w:lineRule="auto"/>
        <w:rPr>
          <w:rFonts w:ascii="Times New Roman" w:hAnsi="Times New Roman"/>
          <w:sz w:val="28"/>
          <w:szCs w:val="28"/>
        </w:rPr>
      </w:pPr>
    </w:p>
    <w:p w:rsidR="00920A20" w:rsidRPr="00E722C8" w:rsidRDefault="00884AA0" w:rsidP="00530A0B">
      <w:pPr>
        <w:widowControl w:val="0"/>
        <w:autoSpaceDE w:val="0"/>
        <w:autoSpaceDN w:val="0"/>
        <w:adjustRightInd w:val="0"/>
        <w:spacing w:after="0" w:line="240" w:lineRule="auto"/>
        <w:rPr>
          <w:rFonts w:ascii="Times New Roman" w:hAnsi="Times New Roman"/>
          <w:sz w:val="28"/>
          <w:szCs w:val="28"/>
        </w:rPr>
      </w:pPr>
      <w:r w:rsidRPr="00E722C8">
        <w:rPr>
          <w:rFonts w:ascii="Times New Roman" w:hAnsi="Times New Roman"/>
          <w:sz w:val="28"/>
          <w:szCs w:val="28"/>
        </w:rPr>
        <w:t>«</w:t>
      </w:r>
      <w:r w:rsidR="00920A20" w:rsidRPr="00E722C8">
        <w:rPr>
          <w:rFonts w:ascii="Times New Roman" w:hAnsi="Times New Roman"/>
          <w:sz w:val="28"/>
          <w:szCs w:val="28"/>
        </w:rPr>
        <w:t>___</w:t>
      </w:r>
      <w:r w:rsidRPr="00E722C8">
        <w:rPr>
          <w:rFonts w:ascii="Times New Roman" w:hAnsi="Times New Roman"/>
          <w:sz w:val="28"/>
          <w:szCs w:val="28"/>
        </w:rPr>
        <w:t>»</w:t>
      </w:r>
      <w:r w:rsidR="00920A20" w:rsidRPr="00E722C8">
        <w:rPr>
          <w:rFonts w:ascii="Times New Roman" w:hAnsi="Times New Roman"/>
          <w:sz w:val="28"/>
          <w:szCs w:val="28"/>
        </w:rPr>
        <w:t xml:space="preserve"> ___________ 20__ г.</w:t>
      </w:r>
    </w:p>
    <w:p w:rsidR="00BA7666" w:rsidRPr="00E722C8" w:rsidRDefault="00920A20" w:rsidP="00530A0B">
      <w:pPr>
        <w:pStyle w:val="ConsPlusNonformat"/>
        <w:rPr>
          <w:rFonts w:ascii="Times New Roman" w:hAnsi="Times New Roman" w:cs="Times New Roman"/>
          <w:sz w:val="24"/>
          <w:szCs w:val="24"/>
        </w:rPr>
      </w:pPr>
      <w:r w:rsidRPr="00E722C8">
        <w:rPr>
          <w:rFonts w:ascii="Times New Roman" w:hAnsi="Times New Roman" w:cs="Times New Roman"/>
          <w:sz w:val="28"/>
          <w:szCs w:val="28"/>
        </w:rPr>
        <w:t>М.П.</w:t>
      </w:r>
    </w:p>
    <w:p w:rsidR="00D2122E" w:rsidRPr="00E722C8" w:rsidRDefault="00D311C2" w:rsidP="00F01B4E">
      <w:pPr>
        <w:widowControl w:val="0"/>
        <w:tabs>
          <w:tab w:val="left" w:pos="1080"/>
        </w:tabs>
        <w:spacing w:after="0" w:line="240" w:lineRule="auto"/>
        <w:ind w:left="5670"/>
        <w:jc w:val="both"/>
        <w:rPr>
          <w:rFonts w:ascii="Times New Roman" w:hAnsi="Times New Roman"/>
          <w:bCs/>
          <w:snapToGrid w:val="0"/>
          <w:sz w:val="28"/>
          <w:szCs w:val="24"/>
        </w:rPr>
      </w:pPr>
      <w:bookmarkStart w:id="24" w:name="Par736"/>
      <w:bookmarkEnd w:id="24"/>
      <w:r w:rsidRPr="00E722C8">
        <w:rPr>
          <w:rFonts w:ascii="Times New Roman" w:hAnsi="Times New Roman"/>
        </w:rPr>
        <w:br w:type="page"/>
      </w:r>
      <w:r w:rsidR="00D2122E" w:rsidRPr="00E722C8">
        <w:rPr>
          <w:rFonts w:ascii="Times New Roman" w:hAnsi="Times New Roman"/>
          <w:bCs/>
          <w:snapToGrid w:val="0"/>
          <w:sz w:val="28"/>
          <w:szCs w:val="24"/>
        </w:rPr>
        <w:lastRenderedPageBreak/>
        <w:t xml:space="preserve">Приложение № </w:t>
      </w:r>
      <w:r w:rsidR="006A76AF" w:rsidRPr="00E722C8">
        <w:rPr>
          <w:rFonts w:ascii="Times New Roman" w:hAnsi="Times New Roman"/>
          <w:bCs/>
          <w:snapToGrid w:val="0"/>
          <w:sz w:val="28"/>
          <w:szCs w:val="24"/>
        </w:rPr>
        <w:t>4</w:t>
      </w:r>
    </w:p>
    <w:p w:rsidR="00D2122E" w:rsidRPr="00E722C8" w:rsidRDefault="00D2122E" w:rsidP="00F01B4E">
      <w:pPr>
        <w:widowControl w:val="0"/>
        <w:tabs>
          <w:tab w:val="left" w:pos="1080"/>
        </w:tabs>
        <w:spacing w:after="0" w:line="240" w:lineRule="auto"/>
        <w:ind w:left="5670"/>
        <w:jc w:val="both"/>
        <w:rPr>
          <w:rFonts w:ascii="Times New Roman" w:hAnsi="Times New Roman"/>
          <w:bCs/>
          <w:snapToGrid w:val="0"/>
          <w:sz w:val="28"/>
          <w:szCs w:val="24"/>
        </w:rPr>
      </w:pPr>
      <w:r w:rsidRPr="00E722C8">
        <w:rPr>
          <w:rFonts w:ascii="Times New Roman" w:hAnsi="Times New Roman"/>
          <w:bCs/>
          <w:snapToGrid w:val="0"/>
          <w:sz w:val="28"/>
          <w:szCs w:val="24"/>
        </w:rPr>
        <w:t>к Положению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D2122E" w:rsidRPr="00E722C8" w:rsidRDefault="00D2122E" w:rsidP="00530A0B">
      <w:pPr>
        <w:pStyle w:val="ConsPlusNormal"/>
        <w:ind w:left="6096"/>
        <w:jc w:val="right"/>
        <w:outlineLvl w:val="1"/>
        <w:rPr>
          <w:rFonts w:ascii="Times New Roman" w:hAnsi="Times New Roman" w:cs="Times New Roman"/>
          <w:b/>
          <w:sz w:val="28"/>
          <w:szCs w:val="28"/>
        </w:rPr>
      </w:pPr>
    </w:p>
    <w:p w:rsidR="00D2122E" w:rsidRPr="00E722C8" w:rsidRDefault="00D2122E" w:rsidP="00530A0B">
      <w:pPr>
        <w:pStyle w:val="ConsPlusNormal"/>
        <w:ind w:left="6096"/>
        <w:jc w:val="right"/>
        <w:outlineLvl w:val="1"/>
        <w:rPr>
          <w:rFonts w:ascii="Times New Roman" w:hAnsi="Times New Roman" w:cs="Times New Roman"/>
        </w:rPr>
      </w:pPr>
      <w:r w:rsidRPr="00E722C8">
        <w:rPr>
          <w:rFonts w:ascii="Times New Roman" w:hAnsi="Times New Roman" w:cs="Times New Roman"/>
          <w:sz w:val="28"/>
          <w:szCs w:val="28"/>
        </w:rPr>
        <w:t>Форма</w:t>
      </w:r>
    </w:p>
    <w:p w:rsidR="00D2122E" w:rsidRPr="00E722C8" w:rsidRDefault="00D2122E" w:rsidP="00530A0B">
      <w:pPr>
        <w:pStyle w:val="ConsPlusNonformat"/>
        <w:jc w:val="center"/>
        <w:rPr>
          <w:rFonts w:ascii="Times New Roman" w:hAnsi="Times New Roman" w:cs="Times New Roman"/>
          <w:sz w:val="28"/>
        </w:rPr>
      </w:pPr>
    </w:p>
    <w:p w:rsidR="009D57F3" w:rsidRPr="00E722C8" w:rsidRDefault="009D57F3" w:rsidP="00530A0B">
      <w:pPr>
        <w:pStyle w:val="ConsPlusNormal"/>
        <w:jc w:val="right"/>
        <w:outlineLvl w:val="1"/>
        <w:rPr>
          <w:rFonts w:ascii="Times New Roman" w:hAnsi="Times New Roman" w:cs="Times New Roman"/>
        </w:rPr>
      </w:pPr>
    </w:p>
    <w:p w:rsidR="009D57F3" w:rsidRPr="00E722C8" w:rsidRDefault="009D57F3" w:rsidP="00530A0B">
      <w:pPr>
        <w:pStyle w:val="ConsPlusNonformat"/>
        <w:jc w:val="center"/>
        <w:rPr>
          <w:rFonts w:ascii="Times New Roman" w:hAnsi="Times New Roman" w:cs="Times New Roman"/>
          <w:b/>
          <w:sz w:val="28"/>
          <w:szCs w:val="28"/>
        </w:rPr>
      </w:pPr>
      <w:bookmarkStart w:id="25" w:name="Par753"/>
      <w:bookmarkEnd w:id="25"/>
      <w:r w:rsidRPr="00E722C8">
        <w:rPr>
          <w:rFonts w:ascii="Times New Roman" w:hAnsi="Times New Roman" w:cs="Times New Roman"/>
          <w:b/>
          <w:sz w:val="28"/>
          <w:szCs w:val="28"/>
        </w:rPr>
        <w:t>СОГЛАСИЕ</w:t>
      </w:r>
    </w:p>
    <w:p w:rsidR="009D57F3" w:rsidRPr="00E722C8" w:rsidRDefault="009D57F3" w:rsidP="00530A0B">
      <w:pPr>
        <w:pStyle w:val="ConsPlusNonformat"/>
        <w:jc w:val="center"/>
        <w:rPr>
          <w:rFonts w:ascii="Times New Roman" w:hAnsi="Times New Roman" w:cs="Times New Roman"/>
          <w:b/>
          <w:sz w:val="28"/>
          <w:szCs w:val="28"/>
        </w:rPr>
      </w:pPr>
      <w:r w:rsidRPr="00E722C8">
        <w:rPr>
          <w:rFonts w:ascii="Times New Roman" w:hAnsi="Times New Roman" w:cs="Times New Roman"/>
          <w:b/>
          <w:sz w:val="28"/>
          <w:szCs w:val="28"/>
        </w:rPr>
        <w:t>на обработку персональных данных</w:t>
      </w:r>
    </w:p>
    <w:p w:rsidR="009D57F3" w:rsidRPr="00E722C8" w:rsidRDefault="009D57F3" w:rsidP="00530A0B">
      <w:pPr>
        <w:pStyle w:val="ConsPlusNonformat"/>
        <w:rPr>
          <w:rFonts w:ascii="Times New Roman" w:hAnsi="Times New Roman" w:cs="Times New Roman"/>
          <w:sz w:val="28"/>
          <w:szCs w:val="28"/>
        </w:rPr>
      </w:pPr>
    </w:p>
    <w:p w:rsidR="009D57F3" w:rsidRPr="00E722C8" w:rsidRDefault="009D57F3" w:rsidP="00530A0B">
      <w:pPr>
        <w:pStyle w:val="ConsPlusNonformat"/>
        <w:rPr>
          <w:rFonts w:ascii="Times New Roman" w:hAnsi="Times New Roman" w:cs="Times New Roman"/>
          <w:sz w:val="28"/>
          <w:szCs w:val="28"/>
        </w:rPr>
      </w:pPr>
      <w:r w:rsidRPr="00E722C8">
        <w:rPr>
          <w:rFonts w:ascii="Times New Roman" w:hAnsi="Times New Roman" w:cs="Times New Roman"/>
          <w:sz w:val="28"/>
          <w:szCs w:val="28"/>
        </w:rPr>
        <w:t>г. Смоленск</w:t>
      </w:r>
      <w:r w:rsidR="009645E6" w:rsidRPr="00E722C8">
        <w:rPr>
          <w:rFonts w:ascii="Times New Roman" w:hAnsi="Times New Roman" w:cs="Times New Roman"/>
          <w:sz w:val="28"/>
          <w:szCs w:val="28"/>
        </w:rPr>
        <w:t xml:space="preserve"> </w:t>
      </w:r>
      <w:r w:rsidR="00F01B4E" w:rsidRPr="00E722C8">
        <w:rPr>
          <w:rFonts w:ascii="Times New Roman" w:hAnsi="Times New Roman" w:cs="Times New Roman"/>
          <w:sz w:val="28"/>
          <w:szCs w:val="28"/>
        </w:rPr>
        <w:t xml:space="preserve">                                                                               </w:t>
      </w:r>
      <w:r w:rsidR="00884AA0" w:rsidRPr="00E722C8">
        <w:rPr>
          <w:rFonts w:ascii="Times New Roman" w:hAnsi="Times New Roman" w:cs="Times New Roman"/>
          <w:sz w:val="28"/>
          <w:szCs w:val="28"/>
        </w:rPr>
        <w:t>«</w:t>
      </w:r>
      <w:r w:rsidRPr="00E722C8">
        <w:rPr>
          <w:rFonts w:ascii="Times New Roman" w:hAnsi="Times New Roman" w:cs="Times New Roman"/>
          <w:sz w:val="28"/>
          <w:szCs w:val="28"/>
        </w:rPr>
        <w:t>___</w:t>
      </w:r>
      <w:r w:rsidR="00884AA0" w:rsidRPr="00E722C8">
        <w:rPr>
          <w:rFonts w:ascii="Times New Roman" w:hAnsi="Times New Roman" w:cs="Times New Roman"/>
          <w:sz w:val="28"/>
          <w:szCs w:val="28"/>
        </w:rPr>
        <w:t>»</w:t>
      </w:r>
      <w:r w:rsidRPr="00E722C8">
        <w:rPr>
          <w:rFonts w:ascii="Times New Roman" w:hAnsi="Times New Roman" w:cs="Times New Roman"/>
          <w:sz w:val="28"/>
          <w:szCs w:val="28"/>
        </w:rPr>
        <w:t>__________ _____ г.</w:t>
      </w:r>
    </w:p>
    <w:p w:rsidR="009D57F3" w:rsidRPr="00E722C8" w:rsidRDefault="009D57F3" w:rsidP="00530A0B">
      <w:pPr>
        <w:pStyle w:val="ConsPlusNonformat"/>
        <w:rPr>
          <w:rFonts w:ascii="Times New Roman" w:hAnsi="Times New Roman" w:cs="Times New Roman"/>
          <w:sz w:val="28"/>
          <w:szCs w:val="28"/>
        </w:rPr>
      </w:pPr>
    </w:p>
    <w:p w:rsidR="009D57F3" w:rsidRPr="00E722C8" w:rsidRDefault="009D57F3" w:rsidP="00530A0B">
      <w:pPr>
        <w:pStyle w:val="ConsPlusNonformat"/>
        <w:ind w:firstLine="709"/>
        <w:rPr>
          <w:rFonts w:ascii="Times New Roman" w:hAnsi="Times New Roman" w:cs="Times New Roman"/>
          <w:sz w:val="28"/>
          <w:szCs w:val="28"/>
        </w:rPr>
      </w:pPr>
      <w:r w:rsidRPr="00E722C8">
        <w:rPr>
          <w:rFonts w:ascii="Times New Roman" w:hAnsi="Times New Roman" w:cs="Times New Roman"/>
          <w:sz w:val="28"/>
          <w:szCs w:val="28"/>
        </w:rPr>
        <w:t>Я, ________________________________________________________________,</w:t>
      </w:r>
    </w:p>
    <w:p w:rsidR="009D57F3" w:rsidRPr="00E722C8" w:rsidRDefault="009D57F3" w:rsidP="00F01B4E">
      <w:pPr>
        <w:pStyle w:val="ConsPlusNonformat"/>
        <w:jc w:val="center"/>
        <w:rPr>
          <w:rFonts w:ascii="Times New Roman" w:hAnsi="Times New Roman" w:cs="Times New Roman"/>
        </w:rPr>
      </w:pPr>
      <w:r w:rsidRPr="00E722C8">
        <w:rPr>
          <w:rFonts w:ascii="Times New Roman" w:hAnsi="Times New Roman" w:cs="Times New Roman"/>
        </w:rPr>
        <w:t>(Ф.И.О. полностью)</w:t>
      </w:r>
    </w:p>
    <w:p w:rsidR="009D57F3" w:rsidRPr="00E722C8" w:rsidRDefault="00BE369D" w:rsidP="00530A0B">
      <w:pPr>
        <w:pStyle w:val="ConsPlusNonformat"/>
        <w:rPr>
          <w:rFonts w:ascii="Times New Roman" w:hAnsi="Times New Roman" w:cs="Times New Roman"/>
          <w:sz w:val="28"/>
          <w:szCs w:val="28"/>
        </w:rPr>
      </w:pPr>
      <w:r w:rsidRPr="00E722C8">
        <w:rPr>
          <w:rFonts w:ascii="Times New Roman" w:hAnsi="Times New Roman" w:cs="Times New Roman"/>
          <w:sz w:val="28"/>
          <w:szCs w:val="28"/>
        </w:rPr>
        <w:t>зарегистрированный(</w:t>
      </w:r>
      <w:r w:rsidR="009D57F3" w:rsidRPr="00E722C8">
        <w:rPr>
          <w:rFonts w:ascii="Times New Roman" w:hAnsi="Times New Roman" w:cs="Times New Roman"/>
          <w:sz w:val="28"/>
          <w:szCs w:val="28"/>
        </w:rPr>
        <w:t>ая) по адресу: __________________________</w:t>
      </w:r>
      <w:r w:rsidR="00D2122E" w:rsidRPr="00E722C8">
        <w:rPr>
          <w:rFonts w:ascii="Times New Roman" w:hAnsi="Times New Roman" w:cs="Times New Roman"/>
          <w:sz w:val="28"/>
          <w:szCs w:val="28"/>
        </w:rPr>
        <w:t>_</w:t>
      </w:r>
      <w:r w:rsidR="009D57F3" w:rsidRPr="00E722C8">
        <w:rPr>
          <w:rFonts w:ascii="Times New Roman" w:hAnsi="Times New Roman" w:cs="Times New Roman"/>
          <w:sz w:val="28"/>
          <w:szCs w:val="28"/>
        </w:rPr>
        <w:t>______________</w:t>
      </w:r>
    </w:p>
    <w:p w:rsidR="009D57F3" w:rsidRPr="00E722C8" w:rsidRDefault="009D57F3" w:rsidP="00530A0B">
      <w:pPr>
        <w:pStyle w:val="ConsPlusNonformat"/>
        <w:rPr>
          <w:rFonts w:ascii="Times New Roman" w:hAnsi="Times New Roman" w:cs="Times New Roman"/>
          <w:sz w:val="28"/>
          <w:szCs w:val="28"/>
        </w:rPr>
      </w:pPr>
      <w:r w:rsidRPr="00E722C8">
        <w:rPr>
          <w:rFonts w:ascii="Times New Roman" w:hAnsi="Times New Roman" w:cs="Times New Roman"/>
          <w:sz w:val="28"/>
          <w:szCs w:val="28"/>
        </w:rPr>
        <w:t>________________________________________________________________________,</w:t>
      </w:r>
    </w:p>
    <w:p w:rsidR="009D57F3" w:rsidRPr="00E722C8" w:rsidRDefault="009D57F3" w:rsidP="00F01B4E">
      <w:pPr>
        <w:pStyle w:val="ConsPlusNonformat"/>
        <w:jc w:val="center"/>
        <w:rPr>
          <w:rFonts w:ascii="Times New Roman" w:hAnsi="Times New Roman" w:cs="Times New Roman"/>
          <w:sz w:val="28"/>
          <w:szCs w:val="28"/>
        </w:rPr>
      </w:pPr>
      <w:r w:rsidRPr="00E722C8">
        <w:rPr>
          <w:rFonts w:ascii="Times New Roman" w:hAnsi="Times New Roman" w:cs="Times New Roman"/>
          <w:szCs w:val="28"/>
        </w:rPr>
        <w:t>(индекс и адрес места регистрации согласно паспорту)</w:t>
      </w:r>
    </w:p>
    <w:p w:rsidR="009D57F3" w:rsidRPr="00E722C8" w:rsidRDefault="00D2122E" w:rsidP="00530A0B">
      <w:pPr>
        <w:pStyle w:val="ConsPlusNonformat"/>
        <w:rPr>
          <w:rFonts w:ascii="Times New Roman" w:hAnsi="Times New Roman" w:cs="Times New Roman"/>
          <w:sz w:val="28"/>
          <w:szCs w:val="28"/>
        </w:rPr>
      </w:pPr>
      <w:r w:rsidRPr="00E722C8">
        <w:rPr>
          <w:rFonts w:ascii="Times New Roman" w:hAnsi="Times New Roman" w:cs="Times New Roman"/>
          <w:sz w:val="28"/>
          <w:szCs w:val="28"/>
        </w:rPr>
        <w:t>паспорт серии _______ №</w:t>
      </w:r>
      <w:r w:rsidR="009D57F3" w:rsidRPr="00E722C8">
        <w:rPr>
          <w:rFonts w:ascii="Times New Roman" w:hAnsi="Times New Roman" w:cs="Times New Roman"/>
          <w:sz w:val="28"/>
          <w:szCs w:val="28"/>
        </w:rPr>
        <w:t xml:space="preserve"> _____________, выдан ______________________________</w:t>
      </w:r>
    </w:p>
    <w:p w:rsidR="009D57F3" w:rsidRPr="00E722C8" w:rsidRDefault="009D57F3" w:rsidP="00530A0B">
      <w:pPr>
        <w:pStyle w:val="ConsPlusNonformat"/>
        <w:rPr>
          <w:rFonts w:ascii="Times New Roman" w:hAnsi="Times New Roman" w:cs="Times New Roman"/>
          <w:sz w:val="28"/>
          <w:szCs w:val="28"/>
        </w:rPr>
      </w:pPr>
      <w:r w:rsidRPr="00E722C8">
        <w:rPr>
          <w:rFonts w:ascii="Times New Roman" w:hAnsi="Times New Roman" w:cs="Times New Roman"/>
          <w:sz w:val="28"/>
          <w:szCs w:val="28"/>
        </w:rPr>
        <w:t>___</w:t>
      </w:r>
      <w:r w:rsidR="00D2122E" w:rsidRPr="00E722C8">
        <w:rPr>
          <w:rFonts w:ascii="Times New Roman" w:hAnsi="Times New Roman" w:cs="Times New Roman"/>
          <w:sz w:val="28"/>
          <w:szCs w:val="28"/>
        </w:rPr>
        <w:t>_</w:t>
      </w:r>
      <w:r w:rsidRPr="00E722C8">
        <w:rPr>
          <w:rFonts w:ascii="Times New Roman" w:hAnsi="Times New Roman" w:cs="Times New Roman"/>
          <w:sz w:val="28"/>
          <w:szCs w:val="28"/>
        </w:rPr>
        <w:t>____________________________________________________________________,</w:t>
      </w:r>
    </w:p>
    <w:p w:rsidR="009D57F3" w:rsidRPr="00E722C8" w:rsidRDefault="009D57F3" w:rsidP="00176D52">
      <w:pPr>
        <w:pStyle w:val="ConsPlusNonformat"/>
        <w:jc w:val="center"/>
        <w:rPr>
          <w:rFonts w:ascii="Times New Roman" w:hAnsi="Times New Roman" w:cs="Times New Roman"/>
          <w:szCs w:val="28"/>
        </w:rPr>
      </w:pPr>
      <w:r w:rsidRPr="00E722C8">
        <w:rPr>
          <w:rFonts w:ascii="Times New Roman" w:hAnsi="Times New Roman" w:cs="Times New Roman"/>
          <w:szCs w:val="28"/>
        </w:rPr>
        <w:t>(орган, выдавший паспорт, и дата выдачи)</w:t>
      </w:r>
    </w:p>
    <w:p w:rsidR="009D57F3" w:rsidRPr="00E722C8" w:rsidRDefault="009D57F3" w:rsidP="00530A0B">
      <w:pPr>
        <w:pStyle w:val="ConsPlusNonformat"/>
        <w:jc w:val="both"/>
        <w:rPr>
          <w:rFonts w:ascii="Times New Roman" w:hAnsi="Times New Roman" w:cs="Times New Roman"/>
          <w:sz w:val="28"/>
          <w:szCs w:val="28"/>
        </w:rPr>
      </w:pPr>
      <w:r w:rsidRPr="00E722C8">
        <w:rPr>
          <w:rFonts w:ascii="Times New Roman" w:hAnsi="Times New Roman" w:cs="Times New Roman"/>
          <w:sz w:val="28"/>
          <w:szCs w:val="28"/>
        </w:rPr>
        <w:t>даю свое согласие на обработку (сбор, систематизацию, накопление, хранение,</w:t>
      </w:r>
      <w:r w:rsidR="00D2122E" w:rsidRPr="00E722C8">
        <w:rPr>
          <w:rFonts w:ascii="Times New Roman" w:hAnsi="Times New Roman" w:cs="Times New Roman"/>
          <w:sz w:val="28"/>
          <w:szCs w:val="28"/>
        </w:rPr>
        <w:t xml:space="preserve"> уточнение, использование и передачу) </w:t>
      </w:r>
      <w:r w:rsidRPr="00E722C8">
        <w:rPr>
          <w:rFonts w:ascii="Times New Roman" w:hAnsi="Times New Roman" w:cs="Times New Roman"/>
          <w:sz w:val="28"/>
          <w:szCs w:val="28"/>
        </w:rPr>
        <w:t>мо</w:t>
      </w:r>
      <w:r w:rsidR="00D2122E" w:rsidRPr="00E722C8">
        <w:rPr>
          <w:rFonts w:ascii="Times New Roman" w:hAnsi="Times New Roman" w:cs="Times New Roman"/>
          <w:sz w:val="28"/>
          <w:szCs w:val="28"/>
        </w:rPr>
        <w:t xml:space="preserve">их персональных данных </w:t>
      </w:r>
      <w:r w:rsidRPr="00E722C8">
        <w:rPr>
          <w:rFonts w:ascii="Times New Roman" w:hAnsi="Times New Roman" w:cs="Times New Roman"/>
          <w:sz w:val="28"/>
          <w:szCs w:val="28"/>
        </w:rPr>
        <w:t>в</w:t>
      </w:r>
      <w:r w:rsidR="00D2122E" w:rsidRPr="00E722C8">
        <w:rPr>
          <w:rFonts w:ascii="Times New Roman" w:hAnsi="Times New Roman" w:cs="Times New Roman"/>
          <w:sz w:val="28"/>
          <w:szCs w:val="28"/>
        </w:rPr>
        <w:t xml:space="preserve"> </w:t>
      </w:r>
      <w:r w:rsidRPr="00E722C8">
        <w:rPr>
          <w:rFonts w:ascii="Times New Roman" w:hAnsi="Times New Roman" w:cs="Times New Roman"/>
          <w:sz w:val="28"/>
          <w:szCs w:val="28"/>
        </w:rPr>
        <w:t xml:space="preserve">соответствии с Федеральным </w:t>
      </w:r>
      <w:hyperlink r:id="rId66" w:tooltip="Федеральный закон от 27.07.2006 N 152-ФЗ (ред. от 21.07.2014) &quot;О персональных данных&quot;{КонсультантПлюс}" w:history="1">
        <w:r w:rsidRPr="00E722C8">
          <w:rPr>
            <w:rFonts w:ascii="Times New Roman" w:hAnsi="Times New Roman" w:cs="Times New Roman"/>
            <w:sz w:val="28"/>
            <w:szCs w:val="28"/>
          </w:rPr>
          <w:t>законом</w:t>
        </w:r>
      </w:hyperlink>
      <w:r w:rsidR="00D2122E" w:rsidRPr="00E722C8">
        <w:rPr>
          <w:rFonts w:ascii="Times New Roman" w:hAnsi="Times New Roman" w:cs="Times New Roman"/>
          <w:sz w:val="28"/>
          <w:szCs w:val="28"/>
        </w:rPr>
        <w:t xml:space="preserve"> от 27.07.2006 № 152-ФЗ </w:t>
      </w:r>
      <w:r w:rsidR="00884AA0" w:rsidRPr="00E722C8">
        <w:rPr>
          <w:rFonts w:ascii="Times New Roman" w:hAnsi="Times New Roman" w:cs="Times New Roman"/>
          <w:sz w:val="28"/>
          <w:szCs w:val="28"/>
        </w:rPr>
        <w:t>«</w:t>
      </w:r>
      <w:r w:rsidR="00D2122E" w:rsidRPr="00E722C8">
        <w:rPr>
          <w:rFonts w:ascii="Times New Roman" w:hAnsi="Times New Roman" w:cs="Times New Roman"/>
          <w:sz w:val="28"/>
          <w:szCs w:val="28"/>
        </w:rPr>
        <w:t xml:space="preserve">О </w:t>
      </w:r>
      <w:r w:rsidRPr="00E722C8">
        <w:rPr>
          <w:rFonts w:ascii="Times New Roman" w:hAnsi="Times New Roman" w:cs="Times New Roman"/>
          <w:sz w:val="28"/>
          <w:szCs w:val="28"/>
        </w:rPr>
        <w:t>персональных</w:t>
      </w:r>
      <w:r w:rsidR="00D2122E" w:rsidRPr="00E722C8">
        <w:rPr>
          <w:rFonts w:ascii="Times New Roman" w:hAnsi="Times New Roman" w:cs="Times New Roman"/>
          <w:sz w:val="28"/>
          <w:szCs w:val="28"/>
        </w:rPr>
        <w:t xml:space="preserve"> </w:t>
      </w:r>
      <w:r w:rsidRPr="00E722C8">
        <w:rPr>
          <w:rFonts w:ascii="Times New Roman" w:hAnsi="Times New Roman" w:cs="Times New Roman"/>
          <w:sz w:val="28"/>
          <w:szCs w:val="28"/>
        </w:rPr>
        <w:t>данных</w:t>
      </w:r>
      <w:r w:rsidR="00884AA0" w:rsidRPr="00E722C8">
        <w:rPr>
          <w:rFonts w:ascii="Times New Roman" w:hAnsi="Times New Roman" w:cs="Times New Roman"/>
          <w:sz w:val="28"/>
          <w:szCs w:val="28"/>
        </w:rPr>
        <w:t>»</w:t>
      </w:r>
      <w:r w:rsidRPr="00E722C8">
        <w:rPr>
          <w:rFonts w:ascii="Times New Roman" w:hAnsi="Times New Roman" w:cs="Times New Roman"/>
          <w:sz w:val="28"/>
          <w:szCs w:val="28"/>
        </w:rPr>
        <w:t>.</w:t>
      </w:r>
    </w:p>
    <w:p w:rsidR="009D57F3" w:rsidRPr="00E722C8" w:rsidRDefault="009D57F3" w:rsidP="00530A0B">
      <w:pPr>
        <w:pStyle w:val="ConsPlusNonformat"/>
        <w:rPr>
          <w:rFonts w:ascii="Times New Roman" w:hAnsi="Times New Roman" w:cs="Times New Roman"/>
          <w:sz w:val="28"/>
          <w:szCs w:val="28"/>
        </w:rPr>
      </w:pPr>
    </w:p>
    <w:p w:rsidR="00F01B4E" w:rsidRPr="00E722C8" w:rsidRDefault="00F01B4E" w:rsidP="00F01B4E">
      <w:pPr>
        <w:pStyle w:val="ConsPlusNonformat"/>
        <w:rPr>
          <w:rFonts w:ascii="Times New Roman" w:hAnsi="Times New Roman" w:cs="Times New Roman"/>
          <w:sz w:val="28"/>
          <w:szCs w:val="28"/>
        </w:rPr>
      </w:pPr>
    </w:p>
    <w:p w:rsidR="00F01B4E" w:rsidRPr="00E722C8" w:rsidRDefault="00F01B4E" w:rsidP="00F01B4E">
      <w:pPr>
        <w:widowControl w:val="0"/>
        <w:autoSpaceDE w:val="0"/>
        <w:autoSpaceDN w:val="0"/>
        <w:adjustRightInd w:val="0"/>
        <w:spacing w:after="0" w:line="240" w:lineRule="auto"/>
        <w:rPr>
          <w:rFonts w:ascii="Times New Roman" w:hAnsi="Times New Roman"/>
          <w:sz w:val="28"/>
          <w:szCs w:val="28"/>
        </w:rPr>
      </w:pPr>
      <w:r w:rsidRPr="00E722C8">
        <w:rPr>
          <w:rFonts w:ascii="Times New Roman" w:hAnsi="Times New Roman"/>
          <w:sz w:val="28"/>
          <w:szCs w:val="28"/>
        </w:rPr>
        <w:t>____________________</w:t>
      </w:r>
      <w:r w:rsidR="00123A29" w:rsidRPr="00E722C8">
        <w:rPr>
          <w:rFonts w:ascii="Times New Roman" w:hAnsi="Times New Roman"/>
          <w:sz w:val="28"/>
          <w:szCs w:val="28"/>
        </w:rPr>
        <w:t xml:space="preserve">                   </w:t>
      </w:r>
      <w:r w:rsidRPr="00E722C8">
        <w:rPr>
          <w:rFonts w:ascii="Times New Roman" w:hAnsi="Times New Roman"/>
          <w:sz w:val="28"/>
          <w:szCs w:val="28"/>
        </w:rPr>
        <w:t xml:space="preserve">              _______________/____________________/</w:t>
      </w:r>
    </w:p>
    <w:p w:rsidR="00F01B4E" w:rsidRPr="00E722C8" w:rsidRDefault="00123A29" w:rsidP="00F01B4E">
      <w:pPr>
        <w:widowControl w:val="0"/>
        <w:autoSpaceDE w:val="0"/>
        <w:autoSpaceDN w:val="0"/>
        <w:adjustRightInd w:val="0"/>
        <w:spacing w:after="0" w:line="240" w:lineRule="auto"/>
        <w:rPr>
          <w:rFonts w:ascii="Times New Roman" w:hAnsi="Times New Roman"/>
          <w:sz w:val="20"/>
          <w:szCs w:val="20"/>
        </w:rPr>
      </w:pPr>
      <w:r w:rsidRPr="00E722C8">
        <w:rPr>
          <w:rFonts w:ascii="Times New Roman" w:hAnsi="Times New Roman"/>
          <w:sz w:val="28"/>
          <w:szCs w:val="28"/>
        </w:rPr>
        <w:t xml:space="preserve">              </w:t>
      </w:r>
      <w:r w:rsidR="00F01B4E" w:rsidRPr="00E722C8">
        <w:rPr>
          <w:rFonts w:ascii="Times New Roman" w:hAnsi="Times New Roman"/>
          <w:sz w:val="28"/>
          <w:szCs w:val="28"/>
        </w:rPr>
        <w:t xml:space="preserve"> </w:t>
      </w:r>
      <w:r w:rsidR="00F01B4E" w:rsidRPr="00E722C8">
        <w:rPr>
          <w:rFonts w:ascii="Times New Roman" w:hAnsi="Times New Roman"/>
          <w:sz w:val="20"/>
          <w:szCs w:val="20"/>
        </w:rPr>
        <w:t>(</w:t>
      </w:r>
      <w:r w:rsidRPr="00E722C8">
        <w:rPr>
          <w:rFonts w:ascii="Times New Roman" w:hAnsi="Times New Roman"/>
          <w:sz w:val="20"/>
          <w:szCs w:val="20"/>
        </w:rPr>
        <w:t>дата)</w:t>
      </w:r>
      <w:r w:rsidR="00F01B4E" w:rsidRPr="00E722C8">
        <w:rPr>
          <w:rFonts w:ascii="Times New Roman" w:hAnsi="Times New Roman"/>
          <w:sz w:val="20"/>
          <w:szCs w:val="20"/>
        </w:rPr>
        <w:t xml:space="preserve">                         </w:t>
      </w:r>
      <w:r w:rsidRPr="00E722C8">
        <w:rPr>
          <w:rFonts w:ascii="Times New Roman" w:hAnsi="Times New Roman"/>
          <w:sz w:val="20"/>
          <w:szCs w:val="20"/>
        </w:rPr>
        <w:t xml:space="preserve">                                              </w:t>
      </w:r>
      <w:r w:rsidR="00F01B4E" w:rsidRPr="00E722C8">
        <w:rPr>
          <w:rFonts w:ascii="Times New Roman" w:hAnsi="Times New Roman"/>
          <w:sz w:val="20"/>
          <w:szCs w:val="20"/>
        </w:rPr>
        <w:t xml:space="preserve">               (подпись)            </w:t>
      </w:r>
      <w:r w:rsidRPr="00E722C8">
        <w:rPr>
          <w:rFonts w:ascii="Times New Roman" w:hAnsi="Times New Roman"/>
          <w:sz w:val="20"/>
          <w:szCs w:val="20"/>
        </w:rPr>
        <w:t xml:space="preserve">              </w:t>
      </w:r>
      <w:r w:rsidR="00F01B4E" w:rsidRPr="00E722C8">
        <w:rPr>
          <w:rFonts w:ascii="Times New Roman" w:hAnsi="Times New Roman"/>
          <w:sz w:val="20"/>
          <w:szCs w:val="20"/>
        </w:rPr>
        <w:t xml:space="preserve">           (</w:t>
      </w:r>
      <w:r w:rsidRPr="00E722C8">
        <w:rPr>
          <w:rFonts w:ascii="Times New Roman" w:hAnsi="Times New Roman"/>
          <w:sz w:val="20"/>
          <w:szCs w:val="20"/>
        </w:rPr>
        <w:t>Ф</w:t>
      </w:r>
      <w:r w:rsidR="00BE369D" w:rsidRPr="00E722C8">
        <w:rPr>
          <w:rFonts w:ascii="Times New Roman" w:hAnsi="Times New Roman"/>
          <w:sz w:val="20"/>
          <w:szCs w:val="20"/>
        </w:rPr>
        <w:t>.</w:t>
      </w:r>
      <w:r w:rsidRPr="00E722C8">
        <w:rPr>
          <w:rFonts w:ascii="Times New Roman" w:hAnsi="Times New Roman"/>
          <w:sz w:val="20"/>
          <w:szCs w:val="20"/>
        </w:rPr>
        <w:t>И</w:t>
      </w:r>
      <w:r w:rsidR="00BE369D" w:rsidRPr="00E722C8">
        <w:rPr>
          <w:rFonts w:ascii="Times New Roman" w:hAnsi="Times New Roman"/>
          <w:sz w:val="20"/>
          <w:szCs w:val="20"/>
        </w:rPr>
        <w:t>.</w:t>
      </w:r>
      <w:r w:rsidRPr="00E722C8">
        <w:rPr>
          <w:rFonts w:ascii="Times New Roman" w:hAnsi="Times New Roman"/>
          <w:sz w:val="20"/>
          <w:szCs w:val="20"/>
        </w:rPr>
        <w:t>О</w:t>
      </w:r>
      <w:r w:rsidR="00BE369D" w:rsidRPr="00E722C8">
        <w:rPr>
          <w:rFonts w:ascii="Times New Roman" w:hAnsi="Times New Roman"/>
          <w:sz w:val="20"/>
          <w:szCs w:val="20"/>
        </w:rPr>
        <w:t>.</w:t>
      </w:r>
      <w:r w:rsidR="00F01B4E" w:rsidRPr="00E722C8">
        <w:rPr>
          <w:rFonts w:ascii="Times New Roman" w:hAnsi="Times New Roman"/>
          <w:sz w:val="20"/>
          <w:szCs w:val="20"/>
        </w:rPr>
        <w:t>)</w:t>
      </w:r>
    </w:p>
    <w:p w:rsidR="009D57F3" w:rsidRPr="00E722C8" w:rsidRDefault="009D57F3" w:rsidP="00F01B4E">
      <w:pPr>
        <w:pStyle w:val="ConsPlusNonformat"/>
        <w:rPr>
          <w:rFonts w:ascii="Times New Roman" w:hAnsi="Times New Roman" w:cs="Times New Roman"/>
          <w:sz w:val="28"/>
          <w:szCs w:val="28"/>
        </w:rPr>
      </w:pPr>
    </w:p>
    <w:p w:rsidR="00A909E0" w:rsidRPr="00E722C8" w:rsidRDefault="00A909E0" w:rsidP="00F01B4E">
      <w:pPr>
        <w:pStyle w:val="ConsPlusNonformat"/>
        <w:rPr>
          <w:rFonts w:ascii="Times New Roman" w:hAnsi="Times New Roman" w:cs="Times New Roman"/>
          <w:sz w:val="28"/>
          <w:szCs w:val="28"/>
        </w:rPr>
      </w:pPr>
    </w:p>
    <w:p w:rsidR="00920A20" w:rsidRPr="00E722C8" w:rsidRDefault="00920A20" w:rsidP="00B95780">
      <w:pPr>
        <w:framePr w:w="10106" w:wrap="auto" w:hAnchor="text"/>
        <w:widowControl w:val="0"/>
        <w:tabs>
          <w:tab w:val="left" w:pos="1080"/>
        </w:tabs>
        <w:spacing w:after="0" w:line="240" w:lineRule="auto"/>
        <w:ind w:left="6096"/>
        <w:jc w:val="both"/>
        <w:rPr>
          <w:rFonts w:ascii="Times New Roman" w:hAnsi="Times New Roman"/>
          <w:sz w:val="28"/>
          <w:szCs w:val="28"/>
        </w:rPr>
        <w:sectPr w:rsidR="00920A20" w:rsidRPr="00E722C8" w:rsidSect="000C75CE">
          <w:pgSz w:w="11906" w:h="16838"/>
          <w:pgMar w:top="1134" w:right="567" w:bottom="1134" w:left="1134" w:header="567" w:footer="567" w:gutter="0"/>
          <w:cols w:space="720"/>
          <w:noEndnote/>
          <w:docGrid w:linePitch="299"/>
        </w:sectPr>
      </w:pPr>
      <w:bookmarkStart w:id="26" w:name="Par778"/>
      <w:bookmarkEnd w:id="26"/>
    </w:p>
    <w:p w:rsidR="00920A20" w:rsidRPr="00E722C8" w:rsidRDefault="00920A20" w:rsidP="00176D52">
      <w:pPr>
        <w:widowControl w:val="0"/>
        <w:tabs>
          <w:tab w:val="left" w:pos="1080"/>
        </w:tabs>
        <w:spacing w:after="0" w:line="240" w:lineRule="auto"/>
        <w:ind w:left="9923"/>
        <w:jc w:val="both"/>
        <w:rPr>
          <w:rFonts w:ascii="Times New Roman" w:hAnsi="Times New Roman"/>
          <w:bCs/>
          <w:snapToGrid w:val="0"/>
          <w:sz w:val="28"/>
          <w:szCs w:val="24"/>
        </w:rPr>
      </w:pPr>
      <w:r w:rsidRPr="00E722C8">
        <w:rPr>
          <w:rFonts w:ascii="Times New Roman" w:hAnsi="Times New Roman"/>
          <w:bCs/>
          <w:snapToGrid w:val="0"/>
          <w:sz w:val="28"/>
          <w:szCs w:val="24"/>
        </w:rPr>
        <w:lastRenderedPageBreak/>
        <w:t xml:space="preserve">Приложение № </w:t>
      </w:r>
      <w:r w:rsidR="006A76AF" w:rsidRPr="00E722C8">
        <w:rPr>
          <w:rFonts w:ascii="Times New Roman" w:hAnsi="Times New Roman"/>
          <w:bCs/>
          <w:snapToGrid w:val="0"/>
          <w:sz w:val="28"/>
          <w:szCs w:val="24"/>
        </w:rPr>
        <w:t>5</w:t>
      </w:r>
    </w:p>
    <w:p w:rsidR="00920A20" w:rsidRPr="00E722C8" w:rsidRDefault="00920A20" w:rsidP="00176D52">
      <w:pPr>
        <w:widowControl w:val="0"/>
        <w:tabs>
          <w:tab w:val="left" w:pos="1080"/>
        </w:tabs>
        <w:spacing w:after="0" w:line="240" w:lineRule="auto"/>
        <w:ind w:left="9925"/>
        <w:jc w:val="both"/>
        <w:rPr>
          <w:rFonts w:ascii="Times New Roman" w:hAnsi="Times New Roman"/>
          <w:bCs/>
          <w:snapToGrid w:val="0"/>
          <w:sz w:val="28"/>
          <w:szCs w:val="24"/>
        </w:rPr>
      </w:pPr>
      <w:r w:rsidRPr="00E722C8">
        <w:rPr>
          <w:rFonts w:ascii="Times New Roman" w:hAnsi="Times New Roman"/>
          <w:bCs/>
          <w:snapToGrid w:val="0"/>
          <w:sz w:val="28"/>
          <w:szCs w:val="24"/>
        </w:rPr>
        <w:t>к Положению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920A20" w:rsidRPr="00E722C8" w:rsidRDefault="00920A20" w:rsidP="00530A0B">
      <w:pPr>
        <w:pStyle w:val="ConsPlusNormal"/>
        <w:ind w:left="10206"/>
        <w:jc w:val="right"/>
        <w:outlineLvl w:val="1"/>
        <w:rPr>
          <w:rFonts w:ascii="Times New Roman" w:hAnsi="Times New Roman" w:cs="Times New Roman"/>
          <w:b/>
          <w:sz w:val="21"/>
          <w:szCs w:val="28"/>
        </w:rPr>
      </w:pPr>
    </w:p>
    <w:p w:rsidR="00920A20" w:rsidRPr="00E722C8" w:rsidRDefault="00920A20" w:rsidP="00530A0B">
      <w:pPr>
        <w:pStyle w:val="ConsPlusNormal"/>
        <w:ind w:left="10206"/>
        <w:jc w:val="right"/>
        <w:outlineLvl w:val="1"/>
        <w:rPr>
          <w:rFonts w:ascii="Times New Roman" w:hAnsi="Times New Roman" w:cs="Times New Roman"/>
        </w:rPr>
      </w:pPr>
      <w:r w:rsidRPr="00E722C8">
        <w:rPr>
          <w:rFonts w:ascii="Times New Roman" w:hAnsi="Times New Roman" w:cs="Times New Roman"/>
          <w:sz w:val="28"/>
          <w:szCs w:val="28"/>
        </w:rPr>
        <w:t>Форма</w:t>
      </w:r>
    </w:p>
    <w:p w:rsidR="00920A20" w:rsidRPr="00E722C8" w:rsidRDefault="00920A20" w:rsidP="00530A0B">
      <w:pPr>
        <w:pStyle w:val="ConsPlusNonformat"/>
        <w:jc w:val="center"/>
        <w:rPr>
          <w:rFonts w:ascii="Times New Roman" w:hAnsi="Times New Roman" w:cs="Times New Roman"/>
        </w:rPr>
      </w:pPr>
    </w:p>
    <w:p w:rsidR="00920A20" w:rsidRPr="00E722C8" w:rsidRDefault="00920A20" w:rsidP="00530A0B">
      <w:pPr>
        <w:pStyle w:val="ConsPlusNonformat"/>
        <w:jc w:val="center"/>
        <w:rPr>
          <w:rFonts w:ascii="Times New Roman" w:hAnsi="Times New Roman" w:cs="Times New Roman"/>
          <w:b/>
          <w:sz w:val="28"/>
          <w:szCs w:val="28"/>
        </w:rPr>
      </w:pPr>
      <w:r w:rsidRPr="00E722C8">
        <w:rPr>
          <w:rFonts w:ascii="Times New Roman" w:hAnsi="Times New Roman" w:cs="Times New Roman"/>
          <w:b/>
          <w:sz w:val="28"/>
          <w:szCs w:val="28"/>
        </w:rPr>
        <w:t>РАСЧЕТ</w:t>
      </w:r>
    </w:p>
    <w:p w:rsidR="00920A20" w:rsidRPr="00E722C8" w:rsidRDefault="00920A20" w:rsidP="002A0056">
      <w:pPr>
        <w:pStyle w:val="ConsPlusNonformat"/>
        <w:jc w:val="center"/>
        <w:rPr>
          <w:rFonts w:ascii="Times New Roman" w:hAnsi="Times New Roman" w:cs="Times New Roman"/>
          <w:b/>
          <w:sz w:val="28"/>
          <w:szCs w:val="28"/>
        </w:rPr>
      </w:pPr>
      <w:r w:rsidRPr="00E722C8">
        <w:rPr>
          <w:rFonts w:ascii="Times New Roman" w:hAnsi="Times New Roman" w:cs="Times New Roman"/>
          <w:b/>
          <w:sz w:val="28"/>
          <w:szCs w:val="28"/>
        </w:rPr>
        <w:t xml:space="preserve">размера субсидий </w:t>
      </w:r>
      <w:r w:rsidR="002A0056" w:rsidRPr="002A0056">
        <w:rPr>
          <w:rFonts w:ascii="Times New Roman" w:hAnsi="Times New Roman" w:cs="Times New Roman"/>
          <w:b/>
          <w:bCs/>
          <w:sz w:val="28"/>
          <w:szCs w:val="28"/>
        </w:rPr>
        <w:t>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920A20" w:rsidRPr="00E722C8" w:rsidRDefault="00920A20" w:rsidP="00530A0B">
      <w:pPr>
        <w:pStyle w:val="ConsPlusNonformat"/>
        <w:jc w:val="center"/>
        <w:rPr>
          <w:rFonts w:ascii="Times New Roman" w:hAnsi="Times New Roman" w:cs="Times New Roman"/>
          <w:sz w:val="24"/>
          <w:szCs w:val="24"/>
        </w:rPr>
      </w:pPr>
      <w:r w:rsidRPr="00E722C8">
        <w:rPr>
          <w:rFonts w:ascii="Times New Roman" w:hAnsi="Times New Roman" w:cs="Times New Roman"/>
          <w:sz w:val="24"/>
          <w:szCs w:val="24"/>
        </w:rPr>
        <w:t>_________</w:t>
      </w:r>
      <w:r w:rsidR="00176D52" w:rsidRPr="00E722C8">
        <w:rPr>
          <w:rFonts w:ascii="Times New Roman" w:hAnsi="Times New Roman" w:cs="Times New Roman"/>
          <w:sz w:val="24"/>
          <w:szCs w:val="24"/>
        </w:rPr>
        <w:t>_________</w:t>
      </w:r>
      <w:r w:rsidRPr="00E722C8">
        <w:rPr>
          <w:rFonts w:ascii="Times New Roman" w:hAnsi="Times New Roman" w:cs="Times New Roman"/>
          <w:sz w:val="24"/>
          <w:szCs w:val="24"/>
        </w:rPr>
        <w:t>____</w:t>
      </w:r>
      <w:r w:rsidR="001A66EA" w:rsidRPr="00E722C8">
        <w:rPr>
          <w:rFonts w:ascii="Times New Roman" w:hAnsi="Times New Roman" w:cs="Times New Roman"/>
          <w:sz w:val="24"/>
          <w:szCs w:val="24"/>
        </w:rPr>
        <w:t>___________________________</w:t>
      </w:r>
      <w:r w:rsidRPr="00E722C8">
        <w:rPr>
          <w:rFonts w:ascii="Times New Roman" w:hAnsi="Times New Roman" w:cs="Times New Roman"/>
          <w:sz w:val="24"/>
          <w:szCs w:val="24"/>
        </w:rPr>
        <w:t>_______________________________________________</w:t>
      </w:r>
    </w:p>
    <w:p w:rsidR="00920A20" w:rsidRPr="00E722C8" w:rsidRDefault="00920A20" w:rsidP="00176D52">
      <w:pPr>
        <w:pStyle w:val="ConsPlusNonformat"/>
        <w:jc w:val="center"/>
        <w:rPr>
          <w:rFonts w:ascii="Times New Roman" w:hAnsi="Times New Roman" w:cs="Times New Roman"/>
          <w:sz w:val="28"/>
          <w:szCs w:val="28"/>
        </w:rPr>
      </w:pPr>
      <w:r w:rsidRPr="00E722C8">
        <w:rPr>
          <w:rFonts w:ascii="Times New Roman" w:hAnsi="Times New Roman" w:cs="Times New Roman"/>
          <w:szCs w:val="28"/>
        </w:rPr>
        <w:t>(полное наименование субъекта малого и среднего предпринимательства)</w:t>
      </w:r>
    </w:p>
    <w:p w:rsidR="00920A20" w:rsidRPr="00E722C8" w:rsidRDefault="00920A20" w:rsidP="00530A0B">
      <w:pPr>
        <w:pStyle w:val="ConsPlusNonformat"/>
        <w:rPr>
          <w:rFonts w:ascii="Times New Roman" w:hAnsi="Times New Roman" w:cs="Times New Roman"/>
          <w:sz w:val="24"/>
          <w:szCs w:val="28"/>
        </w:rPr>
      </w:pPr>
      <w:r w:rsidRPr="00E722C8">
        <w:rPr>
          <w:rFonts w:ascii="Times New Roman" w:hAnsi="Times New Roman" w:cs="Times New Roman"/>
          <w:sz w:val="24"/>
          <w:szCs w:val="28"/>
        </w:rPr>
        <w:t>ИНН ________________________; р/счет ________________</w:t>
      </w:r>
      <w:r w:rsidR="00176D52" w:rsidRPr="00E722C8">
        <w:rPr>
          <w:rFonts w:ascii="Times New Roman" w:hAnsi="Times New Roman" w:cs="Times New Roman"/>
          <w:sz w:val="24"/>
          <w:szCs w:val="28"/>
        </w:rPr>
        <w:t>________________________________________________________</w:t>
      </w:r>
      <w:r w:rsidRPr="00E722C8">
        <w:rPr>
          <w:rFonts w:ascii="Times New Roman" w:hAnsi="Times New Roman" w:cs="Times New Roman"/>
          <w:sz w:val="24"/>
          <w:szCs w:val="28"/>
        </w:rPr>
        <w:t>_________________.</w:t>
      </w:r>
    </w:p>
    <w:p w:rsidR="00920A20" w:rsidRPr="00E722C8" w:rsidRDefault="00920A20" w:rsidP="00530A0B">
      <w:pPr>
        <w:pStyle w:val="ConsPlusNonformat"/>
        <w:rPr>
          <w:rFonts w:ascii="Times New Roman" w:hAnsi="Times New Roman" w:cs="Times New Roman"/>
          <w:sz w:val="24"/>
          <w:szCs w:val="28"/>
        </w:rPr>
      </w:pPr>
      <w:r w:rsidRPr="00E722C8">
        <w:rPr>
          <w:rFonts w:ascii="Times New Roman" w:hAnsi="Times New Roman" w:cs="Times New Roman"/>
          <w:sz w:val="24"/>
          <w:szCs w:val="28"/>
        </w:rPr>
        <w:t>БИК ________________________; кор</w:t>
      </w:r>
      <w:r w:rsidR="00FD47AB">
        <w:rPr>
          <w:rFonts w:ascii="Times New Roman" w:hAnsi="Times New Roman" w:cs="Times New Roman"/>
          <w:sz w:val="24"/>
          <w:szCs w:val="28"/>
        </w:rPr>
        <w:t>р</w:t>
      </w:r>
      <w:r w:rsidRPr="00E722C8">
        <w:rPr>
          <w:rFonts w:ascii="Times New Roman" w:hAnsi="Times New Roman" w:cs="Times New Roman"/>
          <w:sz w:val="24"/>
          <w:szCs w:val="28"/>
        </w:rPr>
        <w:t>. счет ______</w:t>
      </w:r>
      <w:r w:rsidR="00176D52" w:rsidRPr="00E722C8">
        <w:rPr>
          <w:rFonts w:ascii="Times New Roman" w:hAnsi="Times New Roman" w:cs="Times New Roman"/>
          <w:sz w:val="24"/>
          <w:szCs w:val="28"/>
        </w:rPr>
        <w:t>______</w:t>
      </w:r>
      <w:r w:rsidR="00FD47AB">
        <w:rPr>
          <w:rFonts w:ascii="Times New Roman" w:hAnsi="Times New Roman" w:cs="Times New Roman"/>
          <w:sz w:val="24"/>
          <w:szCs w:val="28"/>
        </w:rPr>
        <w:t>_______________________________</w:t>
      </w:r>
      <w:r w:rsidR="00176D52" w:rsidRPr="00E722C8">
        <w:rPr>
          <w:rFonts w:ascii="Times New Roman" w:hAnsi="Times New Roman" w:cs="Times New Roman"/>
          <w:sz w:val="24"/>
          <w:szCs w:val="28"/>
        </w:rPr>
        <w:t>___________________</w:t>
      </w:r>
      <w:r w:rsidRPr="00E722C8">
        <w:rPr>
          <w:rFonts w:ascii="Times New Roman" w:hAnsi="Times New Roman" w:cs="Times New Roman"/>
          <w:sz w:val="24"/>
          <w:szCs w:val="28"/>
        </w:rPr>
        <w:t>________________________.</w:t>
      </w:r>
    </w:p>
    <w:p w:rsidR="00920A20" w:rsidRPr="00E722C8" w:rsidRDefault="00AC4741" w:rsidP="00530A0B">
      <w:pPr>
        <w:pStyle w:val="ConsPlusNonformat"/>
        <w:rPr>
          <w:rFonts w:ascii="Times New Roman" w:hAnsi="Times New Roman" w:cs="Times New Roman"/>
          <w:sz w:val="24"/>
          <w:szCs w:val="28"/>
        </w:rPr>
      </w:pPr>
      <w:r w:rsidRPr="00E722C8">
        <w:rPr>
          <w:rFonts w:ascii="Times New Roman" w:hAnsi="Times New Roman" w:cs="Times New Roman"/>
          <w:sz w:val="24"/>
          <w:szCs w:val="28"/>
        </w:rPr>
        <w:t>Код и наименование основного вида деятельности по ОКВЭД:</w:t>
      </w:r>
      <w:r w:rsidR="00920A20" w:rsidRPr="00E722C8">
        <w:rPr>
          <w:rFonts w:ascii="Times New Roman" w:hAnsi="Times New Roman" w:cs="Times New Roman"/>
          <w:sz w:val="24"/>
          <w:szCs w:val="28"/>
        </w:rPr>
        <w:t xml:space="preserve"> </w:t>
      </w:r>
      <w:r w:rsidR="001F252C" w:rsidRPr="00E722C8">
        <w:rPr>
          <w:rFonts w:ascii="Times New Roman" w:hAnsi="Times New Roman" w:cs="Times New Roman"/>
          <w:sz w:val="24"/>
          <w:szCs w:val="28"/>
        </w:rPr>
        <w:t xml:space="preserve"> </w:t>
      </w:r>
      <w:r w:rsidR="00920A20" w:rsidRPr="00E722C8">
        <w:rPr>
          <w:rFonts w:ascii="Times New Roman" w:hAnsi="Times New Roman" w:cs="Times New Roman"/>
          <w:sz w:val="24"/>
          <w:szCs w:val="28"/>
        </w:rPr>
        <w:t>____________</w:t>
      </w:r>
      <w:r w:rsidR="001F252C" w:rsidRPr="00E722C8">
        <w:rPr>
          <w:rFonts w:ascii="Times New Roman" w:hAnsi="Times New Roman" w:cs="Times New Roman"/>
          <w:sz w:val="24"/>
          <w:szCs w:val="28"/>
        </w:rPr>
        <w:t>_______________</w:t>
      </w:r>
      <w:r w:rsidR="00920A20" w:rsidRPr="00E722C8">
        <w:rPr>
          <w:rFonts w:ascii="Times New Roman" w:hAnsi="Times New Roman" w:cs="Times New Roman"/>
          <w:sz w:val="24"/>
          <w:szCs w:val="28"/>
        </w:rPr>
        <w:t>______</w:t>
      </w:r>
      <w:r w:rsidR="00176D52" w:rsidRPr="00E722C8">
        <w:rPr>
          <w:rFonts w:ascii="Times New Roman" w:hAnsi="Times New Roman" w:cs="Times New Roman"/>
          <w:sz w:val="24"/>
          <w:szCs w:val="28"/>
        </w:rPr>
        <w:t>_____</w:t>
      </w:r>
      <w:r w:rsidR="00920A20" w:rsidRPr="00E722C8">
        <w:rPr>
          <w:rFonts w:ascii="Times New Roman" w:hAnsi="Times New Roman" w:cs="Times New Roman"/>
          <w:sz w:val="24"/>
          <w:szCs w:val="28"/>
        </w:rPr>
        <w:t>________________________________.</w:t>
      </w:r>
    </w:p>
    <w:p w:rsidR="00920A20" w:rsidRPr="00E722C8" w:rsidRDefault="00920A20" w:rsidP="00530A0B">
      <w:pPr>
        <w:pStyle w:val="ConsPlusNormal"/>
        <w:jc w:val="both"/>
        <w:rPr>
          <w:rFonts w:ascii="Times New Roman" w:hAnsi="Times New Roman" w:cs="Times New Roman"/>
          <w:sz w:val="24"/>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1276"/>
        <w:gridCol w:w="2267"/>
        <w:gridCol w:w="1985"/>
        <w:gridCol w:w="1559"/>
        <w:gridCol w:w="908"/>
        <w:gridCol w:w="1134"/>
        <w:gridCol w:w="1958"/>
        <w:gridCol w:w="1954"/>
      </w:tblGrid>
      <w:tr w:rsidR="001A66EA" w:rsidRPr="00E722C8" w:rsidTr="001A66EA">
        <w:trPr>
          <w:trHeight w:val="75"/>
        </w:trPr>
        <w:tc>
          <w:tcPr>
            <w:tcW w:w="426" w:type="dxa"/>
            <w:vMerge w:val="restart"/>
          </w:tcPr>
          <w:p w:rsidR="0071137C" w:rsidRPr="00E722C8" w:rsidRDefault="0071137C" w:rsidP="00344605">
            <w:pPr>
              <w:pStyle w:val="ConsPlusNormal"/>
              <w:ind w:left="-108" w:right="-135"/>
              <w:jc w:val="center"/>
              <w:rPr>
                <w:rFonts w:ascii="Times New Roman" w:hAnsi="Times New Roman" w:cs="Times New Roman"/>
                <w:sz w:val="24"/>
                <w:szCs w:val="24"/>
              </w:rPr>
            </w:pPr>
            <w:r w:rsidRPr="00E722C8">
              <w:rPr>
                <w:rFonts w:ascii="Times New Roman" w:hAnsi="Times New Roman" w:cs="Times New Roman"/>
                <w:sz w:val="24"/>
                <w:szCs w:val="24"/>
              </w:rPr>
              <w:t>№ п/п</w:t>
            </w:r>
          </w:p>
        </w:tc>
        <w:tc>
          <w:tcPr>
            <w:tcW w:w="1701" w:type="dxa"/>
            <w:vMerge w:val="restart"/>
          </w:tcPr>
          <w:p w:rsidR="0071137C" w:rsidRPr="00E722C8" w:rsidRDefault="0071137C" w:rsidP="00344605">
            <w:pPr>
              <w:pStyle w:val="ConsPlusNormal"/>
              <w:ind w:left="-108" w:right="-135"/>
              <w:jc w:val="center"/>
              <w:rPr>
                <w:rFonts w:ascii="Times New Roman" w:hAnsi="Times New Roman" w:cs="Times New Roman"/>
                <w:sz w:val="24"/>
                <w:szCs w:val="24"/>
              </w:rPr>
            </w:pPr>
            <w:r w:rsidRPr="00E722C8">
              <w:rPr>
                <w:rFonts w:ascii="Times New Roman" w:hAnsi="Times New Roman" w:cs="Times New Roman"/>
                <w:sz w:val="24"/>
                <w:szCs w:val="24"/>
              </w:rPr>
              <w:t>Наименование оборудования</w:t>
            </w:r>
          </w:p>
        </w:tc>
        <w:tc>
          <w:tcPr>
            <w:tcW w:w="1276" w:type="dxa"/>
            <w:vMerge w:val="restart"/>
          </w:tcPr>
          <w:p w:rsidR="0071137C" w:rsidRPr="00E722C8" w:rsidRDefault="0071137C" w:rsidP="00344605">
            <w:pPr>
              <w:pStyle w:val="ConsPlusNormal"/>
              <w:ind w:left="-108" w:right="-135"/>
              <w:jc w:val="center"/>
              <w:rPr>
                <w:rFonts w:ascii="Times New Roman" w:hAnsi="Times New Roman" w:cs="Times New Roman"/>
                <w:sz w:val="24"/>
                <w:szCs w:val="24"/>
              </w:rPr>
            </w:pPr>
            <w:r w:rsidRPr="00E722C8">
              <w:rPr>
                <w:rFonts w:ascii="Times New Roman" w:hAnsi="Times New Roman" w:cs="Times New Roman"/>
                <w:sz w:val="24"/>
                <w:szCs w:val="24"/>
              </w:rPr>
              <w:t>Количество (ед.)</w:t>
            </w:r>
          </w:p>
        </w:tc>
        <w:tc>
          <w:tcPr>
            <w:tcW w:w="2267" w:type="dxa"/>
            <w:vMerge w:val="restart"/>
          </w:tcPr>
          <w:p w:rsidR="0071137C" w:rsidRPr="00E722C8" w:rsidRDefault="0071137C" w:rsidP="00344605">
            <w:pPr>
              <w:pStyle w:val="ConsPlusNormal"/>
              <w:ind w:left="-108" w:right="-135"/>
              <w:jc w:val="center"/>
              <w:rPr>
                <w:rFonts w:ascii="Times New Roman" w:hAnsi="Times New Roman" w:cs="Times New Roman"/>
                <w:sz w:val="24"/>
                <w:szCs w:val="24"/>
              </w:rPr>
            </w:pPr>
            <w:r w:rsidRPr="00E722C8">
              <w:rPr>
                <w:rFonts w:ascii="Times New Roman" w:hAnsi="Times New Roman" w:cs="Times New Roman"/>
                <w:sz w:val="24"/>
                <w:szCs w:val="24"/>
              </w:rPr>
              <w:t>Дата и номер договора (контракта) купли-продажи на приобретение в собственность оборудования</w:t>
            </w:r>
          </w:p>
        </w:tc>
        <w:tc>
          <w:tcPr>
            <w:tcW w:w="1985" w:type="dxa"/>
            <w:vMerge w:val="restart"/>
          </w:tcPr>
          <w:p w:rsidR="0071137C" w:rsidRPr="00E722C8" w:rsidRDefault="0071137C" w:rsidP="00344605">
            <w:pPr>
              <w:pStyle w:val="ConsPlusNormal"/>
              <w:ind w:left="-108" w:right="-135"/>
              <w:jc w:val="center"/>
              <w:rPr>
                <w:rFonts w:ascii="Times New Roman" w:hAnsi="Times New Roman" w:cs="Times New Roman"/>
                <w:sz w:val="24"/>
                <w:szCs w:val="24"/>
              </w:rPr>
            </w:pPr>
            <w:r w:rsidRPr="00E722C8">
              <w:rPr>
                <w:rFonts w:ascii="Times New Roman" w:hAnsi="Times New Roman" w:cs="Times New Roman"/>
                <w:sz w:val="24"/>
                <w:szCs w:val="24"/>
              </w:rPr>
              <w:t>Стоимость оборудования по договору (контракту) купли-продажи (без учета НДС) (рублей)</w:t>
            </w:r>
          </w:p>
        </w:tc>
        <w:tc>
          <w:tcPr>
            <w:tcW w:w="5559" w:type="dxa"/>
            <w:gridSpan w:val="4"/>
          </w:tcPr>
          <w:p w:rsidR="0071137C" w:rsidRPr="00E722C8" w:rsidRDefault="0071137C" w:rsidP="00344605">
            <w:pPr>
              <w:pStyle w:val="ConsPlusNormal"/>
              <w:ind w:left="-108" w:right="-135"/>
              <w:jc w:val="center"/>
              <w:rPr>
                <w:rFonts w:ascii="Times New Roman" w:hAnsi="Times New Roman" w:cs="Times New Roman"/>
                <w:sz w:val="24"/>
                <w:szCs w:val="24"/>
              </w:rPr>
            </w:pPr>
            <w:r w:rsidRPr="00E722C8">
              <w:rPr>
                <w:rFonts w:ascii="Times New Roman" w:hAnsi="Times New Roman" w:cs="Times New Roman"/>
                <w:sz w:val="24"/>
                <w:szCs w:val="24"/>
              </w:rPr>
              <w:t>Платежные (расчетные) документы, подтверждающие фактическую оплату оборудования*</w:t>
            </w:r>
          </w:p>
        </w:tc>
        <w:tc>
          <w:tcPr>
            <w:tcW w:w="1954" w:type="dxa"/>
            <w:vMerge w:val="restart"/>
          </w:tcPr>
          <w:p w:rsidR="00344605" w:rsidRPr="00E722C8" w:rsidRDefault="0071137C" w:rsidP="001A66EA">
            <w:pPr>
              <w:pStyle w:val="ConsPlusNormal"/>
              <w:ind w:left="-108" w:right="-52"/>
              <w:jc w:val="center"/>
              <w:rPr>
                <w:rFonts w:ascii="Times New Roman" w:hAnsi="Times New Roman" w:cs="Times New Roman"/>
                <w:sz w:val="24"/>
                <w:szCs w:val="24"/>
              </w:rPr>
            </w:pPr>
            <w:r w:rsidRPr="00E722C8">
              <w:rPr>
                <w:rFonts w:ascii="Times New Roman" w:hAnsi="Times New Roman" w:cs="Times New Roman"/>
                <w:sz w:val="24"/>
                <w:szCs w:val="24"/>
              </w:rPr>
              <w:t xml:space="preserve">Размер субсидии на оборудование (ИТОГО по </w:t>
            </w:r>
          </w:p>
          <w:p w:rsidR="0071137C" w:rsidRPr="00E722C8" w:rsidRDefault="0071137C" w:rsidP="001A66EA">
            <w:pPr>
              <w:pStyle w:val="ConsPlusNormal"/>
              <w:ind w:left="-108" w:right="-52"/>
              <w:jc w:val="center"/>
              <w:rPr>
                <w:rFonts w:ascii="Times New Roman" w:hAnsi="Times New Roman" w:cs="Times New Roman"/>
                <w:sz w:val="24"/>
                <w:szCs w:val="24"/>
              </w:rPr>
            </w:pPr>
            <w:hyperlink w:anchor="Par1241" w:tooltip="Ссылка на текущий документ" w:history="1">
              <w:r w:rsidRPr="00E722C8">
                <w:rPr>
                  <w:rFonts w:ascii="Times New Roman" w:hAnsi="Times New Roman" w:cs="Times New Roman"/>
                  <w:sz w:val="24"/>
                  <w:szCs w:val="24"/>
                </w:rPr>
                <w:t xml:space="preserve">графе </w:t>
              </w:r>
            </w:hyperlink>
            <w:r w:rsidRPr="00E722C8">
              <w:rPr>
                <w:rFonts w:ascii="Times New Roman" w:hAnsi="Times New Roman" w:cs="Times New Roman"/>
                <w:sz w:val="24"/>
                <w:szCs w:val="24"/>
              </w:rPr>
              <w:t>9 x 50%)</w:t>
            </w:r>
          </w:p>
          <w:p w:rsidR="0071137C" w:rsidRPr="00E722C8" w:rsidRDefault="0071137C" w:rsidP="001A66EA">
            <w:pPr>
              <w:pStyle w:val="ConsPlusNormal"/>
              <w:ind w:left="-108" w:right="-52"/>
              <w:jc w:val="center"/>
              <w:rPr>
                <w:rFonts w:ascii="Times New Roman" w:hAnsi="Times New Roman" w:cs="Times New Roman"/>
                <w:sz w:val="24"/>
                <w:szCs w:val="24"/>
              </w:rPr>
            </w:pPr>
            <w:r w:rsidRPr="00E722C8">
              <w:rPr>
                <w:rFonts w:ascii="Times New Roman" w:hAnsi="Times New Roman" w:cs="Times New Roman"/>
                <w:sz w:val="24"/>
                <w:szCs w:val="24"/>
              </w:rPr>
              <w:t>(не более 10 млн. рублей) (рублей)</w:t>
            </w:r>
          </w:p>
        </w:tc>
      </w:tr>
      <w:tr w:rsidR="001A66EA" w:rsidRPr="00E722C8" w:rsidTr="001A66EA">
        <w:trPr>
          <w:trHeight w:val="70"/>
        </w:trPr>
        <w:tc>
          <w:tcPr>
            <w:tcW w:w="426" w:type="dxa"/>
            <w:vMerge/>
          </w:tcPr>
          <w:p w:rsidR="0071137C" w:rsidRPr="00E722C8" w:rsidRDefault="0071137C" w:rsidP="00344605">
            <w:pPr>
              <w:pStyle w:val="ConsPlusNormal"/>
              <w:ind w:left="-108" w:right="-135"/>
              <w:jc w:val="both"/>
              <w:rPr>
                <w:rFonts w:ascii="Times New Roman" w:hAnsi="Times New Roman" w:cs="Times New Roman"/>
                <w:sz w:val="24"/>
                <w:szCs w:val="24"/>
              </w:rPr>
            </w:pPr>
          </w:p>
        </w:tc>
        <w:tc>
          <w:tcPr>
            <w:tcW w:w="1701" w:type="dxa"/>
            <w:vMerge/>
          </w:tcPr>
          <w:p w:rsidR="0071137C" w:rsidRPr="00E722C8" w:rsidRDefault="0071137C" w:rsidP="00344605">
            <w:pPr>
              <w:pStyle w:val="ConsPlusNormal"/>
              <w:ind w:left="-108" w:right="-135"/>
              <w:jc w:val="both"/>
              <w:rPr>
                <w:rFonts w:ascii="Times New Roman" w:hAnsi="Times New Roman" w:cs="Times New Roman"/>
                <w:sz w:val="24"/>
                <w:szCs w:val="24"/>
              </w:rPr>
            </w:pPr>
          </w:p>
        </w:tc>
        <w:tc>
          <w:tcPr>
            <w:tcW w:w="1276" w:type="dxa"/>
            <w:vMerge/>
          </w:tcPr>
          <w:p w:rsidR="0071137C" w:rsidRPr="00E722C8" w:rsidRDefault="0071137C" w:rsidP="00344605">
            <w:pPr>
              <w:pStyle w:val="ConsPlusNormal"/>
              <w:ind w:left="-108" w:right="-135"/>
              <w:jc w:val="both"/>
              <w:rPr>
                <w:rFonts w:ascii="Times New Roman" w:hAnsi="Times New Roman" w:cs="Times New Roman"/>
                <w:sz w:val="24"/>
                <w:szCs w:val="24"/>
              </w:rPr>
            </w:pPr>
          </w:p>
        </w:tc>
        <w:tc>
          <w:tcPr>
            <w:tcW w:w="2267" w:type="dxa"/>
            <w:vMerge/>
          </w:tcPr>
          <w:p w:rsidR="0071137C" w:rsidRPr="00E722C8" w:rsidRDefault="0071137C" w:rsidP="00344605">
            <w:pPr>
              <w:pStyle w:val="ConsPlusNormal"/>
              <w:ind w:left="-108" w:right="-135"/>
              <w:jc w:val="both"/>
              <w:rPr>
                <w:rFonts w:ascii="Times New Roman" w:hAnsi="Times New Roman" w:cs="Times New Roman"/>
                <w:sz w:val="24"/>
                <w:szCs w:val="24"/>
              </w:rPr>
            </w:pPr>
          </w:p>
        </w:tc>
        <w:tc>
          <w:tcPr>
            <w:tcW w:w="1985" w:type="dxa"/>
            <w:vMerge/>
          </w:tcPr>
          <w:p w:rsidR="0071137C" w:rsidRPr="00E722C8" w:rsidRDefault="0071137C" w:rsidP="00344605">
            <w:pPr>
              <w:pStyle w:val="ConsPlusNormal"/>
              <w:ind w:left="-108" w:right="-135"/>
              <w:jc w:val="both"/>
              <w:rPr>
                <w:rFonts w:ascii="Times New Roman" w:hAnsi="Times New Roman" w:cs="Times New Roman"/>
                <w:sz w:val="24"/>
                <w:szCs w:val="24"/>
              </w:rPr>
            </w:pPr>
          </w:p>
        </w:tc>
        <w:tc>
          <w:tcPr>
            <w:tcW w:w="1559" w:type="dxa"/>
          </w:tcPr>
          <w:p w:rsidR="0071137C" w:rsidRPr="00E722C8" w:rsidRDefault="0071137C" w:rsidP="00344605">
            <w:pPr>
              <w:pStyle w:val="ConsPlusNormal"/>
              <w:ind w:left="-108" w:right="-135"/>
              <w:jc w:val="center"/>
              <w:rPr>
                <w:rFonts w:ascii="Times New Roman" w:hAnsi="Times New Roman" w:cs="Times New Roman"/>
                <w:sz w:val="24"/>
                <w:szCs w:val="24"/>
              </w:rPr>
            </w:pPr>
            <w:r w:rsidRPr="00E722C8">
              <w:rPr>
                <w:rFonts w:ascii="Times New Roman" w:hAnsi="Times New Roman" w:cs="Times New Roman"/>
                <w:sz w:val="24"/>
                <w:szCs w:val="24"/>
              </w:rPr>
              <w:t>наименование</w:t>
            </w:r>
          </w:p>
        </w:tc>
        <w:tc>
          <w:tcPr>
            <w:tcW w:w="908" w:type="dxa"/>
          </w:tcPr>
          <w:p w:rsidR="0071137C" w:rsidRPr="00E722C8" w:rsidRDefault="0071137C" w:rsidP="00344605">
            <w:pPr>
              <w:pStyle w:val="ConsPlusNormal"/>
              <w:ind w:left="-108" w:right="-135"/>
              <w:jc w:val="center"/>
              <w:rPr>
                <w:rFonts w:ascii="Times New Roman" w:hAnsi="Times New Roman" w:cs="Times New Roman"/>
                <w:sz w:val="24"/>
                <w:szCs w:val="24"/>
              </w:rPr>
            </w:pPr>
            <w:r w:rsidRPr="00E722C8">
              <w:rPr>
                <w:rFonts w:ascii="Times New Roman" w:hAnsi="Times New Roman" w:cs="Times New Roman"/>
                <w:sz w:val="24"/>
                <w:szCs w:val="24"/>
              </w:rPr>
              <w:t>дата и номер</w:t>
            </w:r>
          </w:p>
        </w:tc>
        <w:tc>
          <w:tcPr>
            <w:tcW w:w="1134" w:type="dxa"/>
          </w:tcPr>
          <w:p w:rsidR="0071137C" w:rsidRPr="00E722C8" w:rsidRDefault="0071137C" w:rsidP="00344605">
            <w:pPr>
              <w:pStyle w:val="ConsPlusNormal"/>
              <w:ind w:left="-108" w:right="-135"/>
              <w:jc w:val="center"/>
              <w:rPr>
                <w:rFonts w:ascii="Times New Roman" w:hAnsi="Times New Roman" w:cs="Times New Roman"/>
                <w:sz w:val="24"/>
                <w:szCs w:val="24"/>
              </w:rPr>
            </w:pPr>
            <w:r w:rsidRPr="00E722C8">
              <w:rPr>
                <w:rFonts w:ascii="Times New Roman" w:hAnsi="Times New Roman" w:cs="Times New Roman"/>
                <w:sz w:val="24"/>
                <w:szCs w:val="24"/>
              </w:rPr>
              <w:t>сумма</w:t>
            </w:r>
          </w:p>
          <w:p w:rsidR="0071137C" w:rsidRPr="00E722C8" w:rsidRDefault="0071137C" w:rsidP="00344605">
            <w:pPr>
              <w:pStyle w:val="ConsPlusNormal"/>
              <w:ind w:left="-108" w:right="-135"/>
              <w:jc w:val="center"/>
              <w:rPr>
                <w:rFonts w:ascii="Times New Roman" w:hAnsi="Times New Roman" w:cs="Times New Roman"/>
                <w:sz w:val="24"/>
                <w:szCs w:val="24"/>
              </w:rPr>
            </w:pPr>
            <w:r w:rsidRPr="00E722C8">
              <w:rPr>
                <w:rFonts w:ascii="Times New Roman" w:hAnsi="Times New Roman" w:cs="Times New Roman"/>
                <w:sz w:val="24"/>
                <w:szCs w:val="24"/>
              </w:rPr>
              <w:t>(без НДС) (рублей)</w:t>
            </w:r>
          </w:p>
        </w:tc>
        <w:tc>
          <w:tcPr>
            <w:tcW w:w="1958" w:type="dxa"/>
          </w:tcPr>
          <w:p w:rsidR="0071137C" w:rsidRPr="00E722C8" w:rsidRDefault="0071137C" w:rsidP="00344605">
            <w:pPr>
              <w:pStyle w:val="ConsPlusNormal"/>
              <w:ind w:left="-108" w:right="-135"/>
              <w:jc w:val="center"/>
              <w:rPr>
                <w:rFonts w:ascii="Times New Roman" w:hAnsi="Times New Roman" w:cs="Times New Roman"/>
                <w:sz w:val="24"/>
                <w:szCs w:val="24"/>
              </w:rPr>
            </w:pPr>
            <w:r w:rsidRPr="00E722C8">
              <w:rPr>
                <w:rFonts w:ascii="Times New Roman" w:hAnsi="Times New Roman" w:cs="Times New Roman"/>
                <w:sz w:val="24"/>
                <w:szCs w:val="24"/>
              </w:rPr>
              <w:t>итого по оборудованию</w:t>
            </w:r>
          </w:p>
          <w:p w:rsidR="0071137C" w:rsidRPr="00E722C8" w:rsidRDefault="0071137C" w:rsidP="00344605">
            <w:pPr>
              <w:pStyle w:val="ConsPlusNormal"/>
              <w:ind w:left="-108" w:right="-135"/>
              <w:jc w:val="center"/>
              <w:rPr>
                <w:rFonts w:ascii="Times New Roman" w:hAnsi="Times New Roman" w:cs="Times New Roman"/>
                <w:sz w:val="24"/>
                <w:szCs w:val="24"/>
              </w:rPr>
            </w:pPr>
            <w:r w:rsidRPr="00E722C8">
              <w:rPr>
                <w:rFonts w:ascii="Times New Roman" w:hAnsi="Times New Roman" w:cs="Times New Roman"/>
                <w:sz w:val="24"/>
                <w:szCs w:val="24"/>
              </w:rPr>
              <w:t>(без НДС) (рублей)</w:t>
            </w:r>
          </w:p>
        </w:tc>
        <w:tc>
          <w:tcPr>
            <w:tcW w:w="1954" w:type="dxa"/>
            <w:vMerge/>
          </w:tcPr>
          <w:p w:rsidR="0071137C" w:rsidRPr="00E722C8" w:rsidRDefault="0071137C" w:rsidP="00344605">
            <w:pPr>
              <w:pStyle w:val="ConsPlusNormal"/>
              <w:ind w:left="-108" w:right="-135"/>
              <w:jc w:val="both"/>
              <w:rPr>
                <w:rFonts w:ascii="Times New Roman" w:hAnsi="Times New Roman" w:cs="Times New Roman"/>
                <w:sz w:val="24"/>
                <w:szCs w:val="24"/>
              </w:rPr>
            </w:pPr>
          </w:p>
        </w:tc>
      </w:tr>
      <w:tr w:rsidR="001A66EA" w:rsidRPr="00E722C8" w:rsidTr="001A66EA">
        <w:trPr>
          <w:trHeight w:val="20"/>
        </w:trPr>
        <w:tc>
          <w:tcPr>
            <w:tcW w:w="426" w:type="dxa"/>
          </w:tcPr>
          <w:p w:rsidR="00344605" w:rsidRPr="00E722C8" w:rsidRDefault="00344605" w:rsidP="00344605">
            <w:pPr>
              <w:pStyle w:val="ConsPlusNormal"/>
              <w:jc w:val="center"/>
              <w:rPr>
                <w:rFonts w:ascii="Times New Roman" w:hAnsi="Times New Roman" w:cs="Times New Roman"/>
                <w:szCs w:val="24"/>
              </w:rPr>
            </w:pPr>
            <w:r w:rsidRPr="00E722C8">
              <w:rPr>
                <w:rFonts w:ascii="Times New Roman" w:hAnsi="Times New Roman" w:cs="Times New Roman"/>
                <w:szCs w:val="24"/>
              </w:rPr>
              <w:t>1</w:t>
            </w:r>
          </w:p>
        </w:tc>
        <w:tc>
          <w:tcPr>
            <w:tcW w:w="1701" w:type="dxa"/>
          </w:tcPr>
          <w:p w:rsidR="00344605" w:rsidRPr="00E722C8" w:rsidRDefault="00344605" w:rsidP="00344605">
            <w:pPr>
              <w:pStyle w:val="ConsPlusNormal"/>
              <w:jc w:val="center"/>
              <w:rPr>
                <w:rFonts w:ascii="Times New Roman" w:hAnsi="Times New Roman" w:cs="Times New Roman"/>
                <w:szCs w:val="24"/>
              </w:rPr>
            </w:pPr>
            <w:r w:rsidRPr="00E722C8">
              <w:rPr>
                <w:rFonts w:ascii="Times New Roman" w:hAnsi="Times New Roman" w:cs="Times New Roman"/>
                <w:szCs w:val="24"/>
              </w:rPr>
              <w:t>2</w:t>
            </w:r>
          </w:p>
        </w:tc>
        <w:tc>
          <w:tcPr>
            <w:tcW w:w="1276" w:type="dxa"/>
          </w:tcPr>
          <w:p w:rsidR="00344605" w:rsidRPr="00E722C8" w:rsidRDefault="00344605" w:rsidP="00344605">
            <w:pPr>
              <w:pStyle w:val="ConsPlusNormal"/>
              <w:jc w:val="center"/>
              <w:rPr>
                <w:rFonts w:ascii="Times New Roman" w:hAnsi="Times New Roman" w:cs="Times New Roman"/>
                <w:szCs w:val="24"/>
              </w:rPr>
            </w:pPr>
            <w:r w:rsidRPr="00E722C8">
              <w:rPr>
                <w:rFonts w:ascii="Times New Roman" w:hAnsi="Times New Roman" w:cs="Times New Roman"/>
                <w:szCs w:val="24"/>
              </w:rPr>
              <w:t>3</w:t>
            </w:r>
          </w:p>
        </w:tc>
        <w:tc>
          <w:tcPr>
            <w:tcW w:w="2267" w:type="dxa"/>
          </w:tcPr>
          <w:p w:rsidR="00344605" w:rsidRPr="00E722C8" w:rsidRDefault="00344605" w:rsidP="00344605">
            <w:pPr>
              <w:pStyle w:val="ConsPlusNormal"/>
              <w:jc w:val="center"/>
              <w:rPr>
                <w:rFonts w:ascii="Times New Roman" w:hAnsi="Times New Roman" w:cs="Times New Roman"/>
                <w:szCs w:val="24"/>
              </w:rPr>
            </w:pPr>
            <w:r w:rsidRPr="00E722C8">
              <w:rPr>
                <w:rFonts w:ascii="Times New Roman" w:hAnsi="Times New Roman" w:cs="Times New Roman"/>
                <w:szCs w:val="24"/>
              </w:rPr>
              <w:t>4</w:t>
            </w:r>
          </w:p>
        </w:tc>
        <w:tc>
          <w:tcPr>
            <w:tcW w:w="1985" w:type="dxa"/>
          </w:tcPr>
          <w:p w:rsidR="00344605" w:rsidRPr="00E722C8" w:rsidRDefault="00344605" w:rsidP="00344605">
            <w:pPr>
              <w:pStyle w:val="ConsPlusNormal"/>
              <w:jc w:val="center"/>
              <w:rPr>
                <w:rFonts w:ascii="Times New Roman" w:hAnsi="Times New Roman" w:cs="Times New Roman"/>
                <w:szCs w:val="24"/>
              </w:rPr>
            </w:pPr>
            <w:r w:rsidRPr="00E722C8">
              <w:rPr>
                <w:rFonts w:ascii="Times New Roman" w:hAnsi="Times New Roman" w:cs="Times New Roman"/>
                <w:szCs w:val="24"/>
              </w:rPr>
              <w:t>5</w:t>
            </w:r>
          </w:p>
        </w:tc>
        <w:tc>
          <w:tcPr>
            <w:tcW w:w="1559" w:type="dxa"/>
          </w:tcPr>
          <w:p w:rsidR="00344605" w:rsidRPr="00E722C8" w:rsidRDefault="00344605" w:rsidP="00344605">
            <w:pPr>
              <w:pStyle w:val="ConsPlusNormal"/>
              <w:jc w:val="center"/>
              <w:rPr>
                <w:rFonts w:ascii="Times New Roman" w:hAnsi="Times New Roman" w:cs="Times New Roman"/>
                <w:szCs w:val="24"/>
              </w:rPr>
            </w:pPr>
            <w:r w:rsidRPr="00E722C8">
              <w:rPr>
                <w:rFonts w:ascii="Times New Roman" w:hAnsi="Times New Roman" w:cs="Times New Roman"/>
                <w:szCs w:val="24"/>
              </w:rPr>
              <w:t>6</w:t>
            </w:r>
          </w:p>
        </w:tc>
        <w:tc>
          <w:tcPr>
            <w:tcW w:w="908" w:type="dxa"/>
          </w:tcPr>
          <w:p w:rsidR="00344605" w:rsidRPr="00E722C8" w:rsidRDefault="00344605" w:rsidP="00344605">
            <w:pPr>
              <w:pStyle w:val="ConsPlusNormal"/>
              <w:jc w:val="center"/>
              <w:rPr>
                <w:rFonts w:ascii="Times New Roman" w:hAnsi="Times New Roman" w:cs="Times New Roman"/>
                <w:szCs w:val="24"/>
              </w:rPr>
            </w:pPr>
            <w:r w:rsidRPr="00E722C8">
              <w:rPr>
                <w:rFonts w:ascii="Times New Roman" w:hAnsi="Times New Roman" w:cs="Times New Roman"/>
                <w:szCs w:val="24"/>
              </w:rPr>
              <w:t>7</w:t>
            </w:r>
          </w:p>
        </w:tc>
        <w:tc>
          <w:tcPr>
            <w:tcW w:w="1134" w:type="dxa"/>
          </w:tcPr>
          <w:p w:rsidR="00344605" w:rsidRPr="00E722C8" w:rsidRDefault="00344605" w:rsidP="00344605">
            <w:pPr>
              <w:pStyle w:val="ConsPlusNormal"/>
              <w:jc w:val="center"/>
              <w:rPr>
                <w:rFonts w:ascii="Times New Roman" w:hAnsi="Times New Roman" w:cs="Times New Roman"/>
                <w:szCs w:val="24"/>
              </w:rPr>
            </w:pPr>
            <w:r w:rsidRPr="00E722C8">
              <w:rPr>
                <w:rFonts w:ascii="Times New Roman" w:hAnsi="Times New Roman" w:cs="Times New Roman"/>
                <w:szCs w:val="24"/>
              </w:rPr>
              <w:t>8</w:t>
            </w:r>
          </w:p>
        </w:tc>
        <w:tc>
          <w:tcPr>
            <w:tcW w:w="1958" w:type="dxa"/>
          </w:tcPr>
          <w:p w:rsidR="00344605" w:rsidRPr="00E722C8" w:rsidRDefault="00344605" w:rsidP="00344605">
            <w:pPr>
              <w:pStyle w:val="ConsPlusNormal"/>
              <w:jc w:val="center"/>
              <w:rPr>
                <w:rFonts w:ascii="Times New Roman" w:hAnsi="Times New Roman" w:cs="Times New Roman"/>
                <w:szCs w:val="24"/>
              </w:rPr>
            </w:pPr>
            <w:r w:rsidRPr="00E722C8">
              <w:rPr>
                <w:rFonts w:ascii="Times New Roman" w:hAnsi="Times New Roman" w:cs="Times New Roman"/>
                <w:szCs w:val="24"/>
              </w:rPr>
              <w:t>9</w:t>
            </w:r>
          </w:p>
        </w:tc>
        <w:tc>
          <w:tcPr>
            <w:tcW w:w="1954" w:type="dxa"/>
          </w:tcPr>
          <w:p w:rsidR="00344605" w:rsidRPr="00E722C8" w:rsidRDefault="00344605" w:rsidP="00344605">
            <w:pPr>
              <w:pStyle w:val="ConsPlusNormal"/>
              <w:jc w:val="center"/>
              <w:rPr>
                <w:rFonts w:ascii="Times New Roman" w:hAnsi="Times New Roman" w:cs="Times New Roman"/>
                <w:szCs w:val="24"/>
              </w:rPr>
            </w:pPr>
            <w:r w:rsidRPr="00E722C8">
              <w:rPr>
                <w:rFonts w:ascii="Times New Roman" w:hAnsi="Times New Roman" w:cs="Times New Roman"/>
                <w:szCs w:val="24"/>
              </w:rPr>
              <w:t>10</w:t>
            </w:r>
          </w:p>
        </w:tc>
      </w:tr>
      <w:tr w:rsidR="001A66EA" w:rsidRPr="00E722C8" w:rsidTr="001A66EA">
        <w:trPr>
          <w:trHeight w:val="20"/>
        </w:trPr>
        <w:tc>
          <w:tcPr>
            <w:tcW w:w="426" w:type="dxa"/>
          </w:tcPr>
          <w:p w:rsidR="00FB6346" w:rsidRPr="00E722C8" w:rsidRDefault="00FB6346" w:rsidP="0071137C">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1.</w:t>
            </w:r>
          </w:p>
        </w:tc>
        <w:tc>
          <w:tcPr>
            <w:tcW w:w="1701" w:type="dxa"/>
          </w:tcPr>
          <w:p w:rsidR="00FB6346" w:rsidRPr="00E722C8" w:rsidRDefault="00FB6346" w:rsidP="0071137C">
            <w:pPr>
              <w:pStyle w:val="ConsPlusNormal"/>
              <w:jc w:val="both"/>
              <w:rPr>
                <w:rFonts w:ascii="Times New Roman" w:hAnsi="Times New Roman" w:cs="Times New Roman"/>
                <w:sz w:val="24"/>
                <w:szCs w:val="24"/>
              </w:rPr>
            </w:pPr>
          </w:p>
        </w:tc>
        <w:tc>
          <w:tcPr>
            <w:tcW w:w="1276" w:type="dxa"/>
          </w:tcPr>
          <w:p w:rsidR="00FB6346" w:rsidRPr="00E722C8" w:rsidRDefault="00FB6346" w:rsidP="0071137C">
            <w:pPr>
              <w:pStyle w:val="ConsPlusNormal"/>
              <w:jc w:val="both"/>
              <w:rPr>
                <w:rFonts w:ascii="Times New Roman" w:hAnsi="Times New Roman" w:cs="Times New Roman"/>
                <w:sz w:val="24"/>
                <w:szCs w:val="24"/>
              </w:rPr>
            </w:pPr>
          </w:p>
        </w:tc>
        <w:tc>
          <w:tcPr>
            <w:tcW w:w="2267" w:type="dxa"/>
          </w:tcPr>
          <w:p w:rsidR="00FB6346" w:rsidRPr="00E722C8" w:rsidRDefault="00FB6346" w:rsidP="0071137C">
            <w:pPr>
              <w:pStyle w:val="ConsPlusNormal"/>
              <w:jc w:val="both"/>
              <w:rPr>
                <w:rFonts w:ascii="Times New Roman" w:hAnsi="Times New Roman" w:cs="Times New Roman"/>
                <w:sz w:val="24"/>
                <w:szCs w:val="24"/>
              </w:rPr>
            </w:pPr>
          </w:p>
        </w:tc>
        <w:tc>
          <w:tcPr>
            <w:tcW w:w="1985" w:type="dxa"/>
          </w:tcPr>
          <w:p w:rsidR="00FB6346" w:rsidRPr="00E722C8" w:rsidRDefault="00FB6346" w:rsidP="0071137C">
            <w:pPr>
              <w:pStyle w:val="ConsPlusNormal"/>
              <w:jc w:val="both"/>
              <w:rPr>
                <w:rFonts w:ascii="Times New Roman" w:hAnsi="Times New Roman" w:cs="Times New Roman"/>
                <w:sz w:val="24"/>
                <w:szCs w:val="24"/>
              </w:rPr>
            </w:pPr>
          </w:p>
        </w:tc>
        <w:tc>
          <w:tcPr>
            <w:tcW w:w="1559" w:type="dxa"/>
          </w:tcPr>
          <w:p w:rsidR="00FB6346" w:rsidRPr="00E722C8" w:rsidRDefault="00FB6346" w:rsidP="0071137C">
            <w:pPr>
              <w:pStyle w:val="ConsPlusNormal"/>
              <w:jc w:val="center"/>
              <w:rPr>
                <w:rFonts w:ascii="Times New Roman" w:hAnsi="Times New Roman" w:cs="Times New Roman"/>
                <w:sz w:val="24"/>
                <w:szCs w:val="24"/>
              </w:rPr>
            </w:pPr>
          </w:p>
        </w:tc>
        <w:tc>
          <w:tcPr>
            <w:tcW w:w="908" w:type="dxa"/>
          </w:tcPr>
          <w:p w:rsidR="00FB6346" w:rsidRPr="00E722C8" w:rsidRDefault="00FB6346" w:rsidP="0071137C">
            <w:pPr>
              <w:pStyle w:val="ConsPlusNormal"/>
              <w:jc w:val="center"/>
              <w:rPr>
                <w:rFonts w:ascii="Times New Roman" w:hAnsi="Times New Roman" w:cs="Times New Roman"/>
                <w:sz w:val="24"/>
                <w:szCs w:val="24"/>
              </w:rPr>
            </w:pPr>
          </w:p>
        </w:tc>
        <w:tc>
          <w:tcPr>
            <w:tcW w:w="1134" w:type="dxa"/>
          </w:tcPr>
          <w:p w:rsidR="00FB6346" w:rsidRPr="00E722C8" w:rsidRDefault="00FB6346" w:rsidP="0071137C">
            <w:pPr>
              <w:pStyle w:val="ConsPlusNormal"/>
              <w:jc w:val="center"/>
              <w:rPr>
                <w:rFonts w:ascii="Times New Roman" w:hAnsi="Times New Roman" w:cs="Times New Roman"/>
                <w:sz w:val="24"/>
                <w:szCs w:val="24"/>
              </w:rPr>
            </w:pPr>
          </w:p>
        </w:tc>
        <w:tc>
          <w:tcPr>
            <w:tcW w:w="1958" w:type="dxa"/>
          </w:tcPr>
          <w:p w:rsidR="00FB6346" w:rsidRPr="00E722C8" w:rsidRDefault="00FB6346" w:rsidP="0071137C">
            <w:pPr>
              <w:pStyle w:val="ConsPlusNormal"/>
              <w:jc w:val="center"/>
              <w:rPr>
                <w:rFonts w:ascii="Times New Roman" w:hAnsi="Times New Roman" w:cs="Times New Roman"/>
                <w:sz w:val="24"/>
                <w:szCs w:val="24"/>
              </w:rPr>
            </w:pPr>
          </w:p>
        </w:tc>
        <w:tc>
          <w:tcPr>
            <w:tcW w:w="1954" w:type="dxa"/>
            <w:vMerge w:val="restart"/>
          </w:tcPr>
          <w:p w:rsidR="00FB6346" w:rsidRPr="00E722C8" w:rsidRDefault="00FB6346" w:rsidP="0071137C">
            <w:pPr>
              <w:pStyle w:val="ConsPlusNormal"/>
              <w:jc w:val="both"/>
              <w:rPr>
                <w:rFonts w:ascii="Times New Roman" w:hAnsi="Times New Roman" w:cs="Times New Roman"/>
                <w:sz w:val="24"/>
                <w:szCs w:val="24"/>
              </w:rPr>
            </w:pPr>
          </w:p>
        </w:tc>
      </w:tr>
      <w:tr w:rsidR="001A66EA" w:rsidRPr="00E722C8" w:rsidTr="001A66EA">
        <w:trPr>
          <w:trHeight w:val="20"/>
        </w:trPr>
        <w:tc>
          <w:tcPr>
            <w:tcW w:w="426" w:type="dxa"/>
            <w:vMerge w:val="restart"/>
          </w:tcPr>
          <w:p w:rsidR="00FB6346" w:rsidRPr="00E722C8" w:rsidRDefault="00FB6346" w:rsidP="0071137C">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2.</w:t>
            </w:r>
          </w:p>
        </w:tc>
        <w:tc>
          <w:tcPr>
            <w:tcW w:w="1701" w:type="dxa"/>
            <w:vMerge w:val="restart"/>
          </w:tcPr>
          <w:p w:rsidR="00FB6346" w:rsidRPr="00E722C8" w:rsidRDefault="00FB6346" w:rsidP="0071137C">
            <w:pPr>
              <w:pStyle w:val="ConsPlusNormal"/>
              <w:jc w:val="both"/>
              <w:rPr>
                <w:rFonts w:ascii="Times New Roman" w:hAnsi="Times New Roman" w:cs="Times New Roman"/>
                <w:sz w:val="24"/>
                <w:szCs w:val="24"/>
              </w:rPr>
            </w:pPr>
          </w:p>
        </w:tc>
        <w:tc>
          <w:tcPr>
            <w:tcW w:w="1276" w:type="dxa"/>
            <w:vMerge w:val="restart"/>
          </w:tcPr>
          <w:p w:rsidR="00FB6346" w:rsidRPr="00E722C8" w:rsidRDefault="00FB6346" w:rsidP="0071137C">
            <w:pPr>
              <w:pStyle w:val="ConsPlusNormal"/>
              <w:jc w:val="both"/>
              <w:rPr>
                <w:rFonts w:ascii="Times New Roman" w:hAnsi="Times New Roman" w:cs="Times New Roman"/>
                <w:sz w:val="24"/>
                <w:szCs w:val="24"/>
              </w:rPr>
            </w:pPr>
          </w:p>
        </w:tc>
        <w:tc>
          <w:tcPr>
            <w:tcW w:w="2267" w:type="dxa"/>
            <w:vMerge w:val="restart"/>
          </w:tcPr>
          <w:p w:rsidR="00FB6346" w:rsidRPr="00E722C8" w:rsidRDefault="00FB6346" w:rsidP="0071137C">
            <w:pPr>
              <w:pStyle w:val="ConsPlusNormal"/>
              <w:jc w:val="both"/>
              <w:rPr>
                <w:rFonts w:ascii="Times New Roman" w:hAnsi="Times New Roman" w:cs="Times New Roman"/>
                <w:sz w:val="24"/>
                <w:szCs w:val="24"/>
              </w:rPr>
            </w:pPr>
          </w:p>
        </w:tc>
        <w:tc>
          <w:tcPr>
            <w:tcW w:w="1985" w:type="dxa"/>
            <w:vMerge w:val="restart"/>
          </w:tcPr>
          <w:p w:rsidR="00FB6346" w:rsidRPr="00E722C8" w:rsidRDefault="00FB6346" w:rsidP="0071137C">
            <w:pPr>
              <w:pStyle w:val="ConsPlusNormal"/>
              <w:jc w:val="both"/>
              <w:rPr>
                <w:rFonts w:ascii="Times New Roman" w:hAnsi="Times New Roman" w:cs="Times New Roman"/>
                <w:sz w:val="24"/>
                <w:szCs w:val="24"/>
              </w:rPr>
            </w:pPr>
          </w:p>
        </w:tc>
        <w:tc>
          <w:tcPr>
            <w:tcW w:w="1559" w:type="dxa"/>
          </w:tcPr>
          <w:p w:rsidR="00FB6346" w:rsidRPr="00E722C8" w:rsidRDefault="00FB6346" w:rsidP="0071137C">
            <w:pPr>
              <w:pStyle w:val="ConsPlusNormal"/>
              <w:jc w:val="center"/>
              <w:rPr>
                <w:rFonts w:ascii="Times New Roman" w:hAnsi="Times New Roman" w:cs="Times New Roman"/>
                <w:sz w:val="24"/>
                <w:szCs w:val="24"/>
              </w:rPr>
            </w:pPr>
          </w:p>
        </w:tc>
        <w:tc>
          <w:tcPr>
            <w:tcW w:w="908" w:type="dxa"/>
          </w:tcPr>
          <w:p w:rsidR="00FB6346" w:rsidRPr="00E722C8" w:rsidRDefault="00FB6346" w:rsidP="0071137C">
            <w:pPr>
              <w:pStyle w:val="ConsPlusNormal"/>
              <w:jc w:val="center"/>
              <w:rPr>
                <w:rFonts w:ascii="Times New Roman" w:hAnsi="Times New Roman" w:cs="Times New Roman"/>
                <w:sz w:val="24"/>
                <w:szCs w:val="24"/>
              </w:rPr>
            </w:pPr>
          </w:p>
        </w:tc>
        <w:tc>
          <w:tcPr>
            <w:tcW w:w="1134" w:type="dxa"/>
          </w:tcPr>
          <w:p w:rsidR="00FB6346" w:rsidRPr="00E722C8" w:rsidRDefault="00FB6346" w:rsidP="0071137C">
            <w:pPr>
              <w:pStyle w:val="ConsPlusNormal"/>
              <w:jc w:val="center"/>
              <w:rPr>
                <w:rFonts w:ascii="Times New Roman" w:hAnsi="Times New Roman" w:cs="Times New Roman"/>
                <w:sz w:val="24"/>
                <w:szCs w:val="24"/>
              </w:rPr>
            </w:pPr>
          </w:p>
        </w:tc>
        <w:tc>
          <w:tcPr>
            <w:tcW w:w="1958" w:type="dxa"/>
            <w:vMerge w:val="restart"/>
          </w:tcPr>
          <w:p w:rsidR="00FB6346" w:rsidRPr="00E722C8" w:rsidRDefault="00FB6346" w:rsidP="0071137C">
            <w:pPr>
              <w:pStyle w:val="ConsPlusNormal"/>
              <w:jc w:val="center"/>
              <w:rPr>
                <w:rFonts w:ascii="Times New Roman" w:hAnsi="Times New Roman" w:cs="Times New Roman"/>
                <w:sz w:val="24"/>
                <w:szCs w:val="24"/>
              </w:rPr>
            </w:pPr>
          </w:p>
        </w:tc>
        <w:tc>
          <w:tcPr>
            <w:tcW w:w="1954" w:type="dxa"/>
            <w:vMerge/>
          </w:tcPr>
          <w:p w:rsidR="00FB6346" w:rsidRPr="00E722C8" w:rsidRDefault="00FB6346" w:rsidP="0071137C">
            <w:pPr>
              <w:pStyle w:val="ConsPlusNormal"/>
              <w:jc w:val="both"/>
              <w:rPr>
                <w:rFonts w:ascii="Times New Roman" w:hAnsi="Times New Roman" w:cs="Times New Roman"/>
                <w:sz w:val="24"/>
                <w:szCs w:val="24"/>
              </w:rPr>
            </w:pPr>
          </w:p>
        </w:tc>
      </w:tr>
      <w:tr w:rsidR="001A66EA" w:rsidRPr="00E722C8" w:rsidTr="001A66EA">
        <w:trPr>
          <w:trHeight w:val="79"/>
        </w:trPr>
        <w:tc>
          <w:tcPr>
            <w:tcW w:w="426" w:type="dxa"/>
            <w:vMerge/>
          </w:tcPr>
          <w:p w:rsidR="00FB6346" w:rsidRPr="00E722C8" w:rsidRDefault="00FB6346" w:rsidP="0071137C">
            <w:pPr>
              <w:pStyle w:val="ConsPlusNormal"/>
              <w:jc w:val="both"/>
              <w:rPr>
                <w:rFonts w:ascii="Times New Roman" w:hAnsi="Times New Roman" w:cs="Times New Roman"/>
                <w:sz w:val="24"/>
                <w:szCs w:val="24"/>
              </w:rPr>
            </w:pPr>
          </w:p>
        </w:tc>
        <w:tc>
          <w:tcPr>
            <w:tcW w:w="1701" w:type="dxa"/>
            <w:vMerge/>
          </w:tcPr>
          <w:p w:rsidR="00FB6346" w:rsidRPr="00E722C8" w:rsidRDefault="00FB6346" w:rsidP="0071137C">
            <w:pPr>
              <w:pStyle w:val="ConsPlusNormal"/>
              <w:jc w:val="both"/>
              <w:rPr>
                <w:rFonts w:ascii="Times New Roman" w:hAnsi="Times New Roman" w:cs="Times New Roman"/>
                <w:sz w:val="24"/>
                <w:szCs w:val="24"/>
              </w:rPr>
            </w:pPr>
          </w:p>
        </w:tc>
        <w:tc>
          <w:tcPr>
            <w:tcW w:w="1276" w:type="dxa"/>
            <w:vMerge/>
          </w:tcPr>
          <w:p w:rsidR="00FB6346" w:rsidRPr="00E722C8" w:rsidRDefault="00FB6346" w:rsidP="0071137C">
            <w:pPr>
              <w:pStyle w:val="ConsPlusNormal"/>
              <w:jc w:val="both"/>
              <w:rPr>
                <w:rFonts w:ascii="Times New Roman" w:hAnsi="Times New Roman" w:cs="Times New Roman"/>
                <w:sz w:val="24"/>
                <w:szCs w:val="24"/>
              </w:rPr>
            </w:pPr>
          </w:p>
        </w:tc>
        <w:tc>
          <w:tcPr>
            <w:tcW w:w="2267" w:type="dxa"/>
            <w:vMerge/>
          </w:tcPr>
          <w:p w:rsidR="00FB6346" w:rsidRPr="00E722C8" w:rsidRDefault="00FB6346" w:rsidP="0071137C">
            <w:pPr>
              <w:pStyle w:val="ConsPlusNormal"/>
              <w:jc w:val="both"/>
              <w:rPr>
                <w:rFonts w:ascii="Times New Roman" w:hAnsi="Times New Roman" w:cs="Times New Roman"/>
                <w:sz w:val="24"/>
                <w:szCs w:val="24"/>
              </w:rPr>
            </w:pPr>
          </w:p>
        </w:tc>
        <w:tc>
          <w:tcPr>
            <w:tcW w:w="1985" w:type="dxa"/>
            <w:vMerge/>
          </w:tcPr>
          <w:p w:rsidR="00FB6346" w:rsidRPr="00E722C8" w:rsidRDefault="00FB6346" w:rsidP="0071137C">
            <w:pPr>
              <w:pStyle w:val="ConsPlusNormal"/>
              <w:jc w:val="both"/>
              <w:rPr>
                <w:rFonts w:ascii="Times New Roman" w:hAnsi="Times New Roman" w:cs="Times New Roman"/>
                <w:sz w:val="24"/>
                <w:szCs w:val="24"/>
              </w:rPr>
            </w:pPr>
          </w:p>
        </w:tc>
        <w:tc>
          <w:tcPr>
            <w:tcW w:w="1559" w:type="dxa"/>
          </w:tcPr>
          <w:p w:rsidR="00FB6346" w:rsidRPr="00E722C8" w:rsidRDefault="00FB6346" w:rsidP="0071137C">
            <w:pPr>
              <w:pStyle w:val="ConsPlusNormal"/>
              <w:jc w:val="center"/>
              <w:rPr>
                <w:rFonts w:ascii="Times New Roman" w:hAnsi="Times New Roman" w:cs="Times New Roman"/>
                <w:sz w:val="24"/>
                <w:szCs w:val="24"/>
              </w:rPr>
            </w:pPr>
          </w:p>
        </w:tc>
        <w:tc>
          <w:tcPr>
            <w:tcW w:w="908" w:type="dxa"/>
          </w:tcPr>
          <w:p w:rsidR="00FB6346" w:rsidRPr="00E722C8" w:rsidRDefault="00FB6346" w:rsidP="0071137C">
            <w:pPr>
              <w:pStyle w:val="ConsPlusNormal"/>
              <w:jc w:val="center"/>
              <w:rPr>
                <w:rFonts w:ascii="Times New Roman" w:hAnsi="Times New Roman" w:cs="Times New Roman"/>
                <w:sz w:val="24"/>
                <w:szCs w:val="24"/>
              </w:rPr>
            </w:pPr>
          </w:p>
        </w:tc>
        <w:tc>
          <w:tcPr>
            <w:tcW w:w="1134" w:type="dxa"/>
          </w:tcPr>
          <w:p w:rsidR="00FB6346" w:rsidRPr="00E722C8" w:rsidRDefault="00FB6346" w:rsidP="0071137C">
            <w:pPr>
              <w:pStyle w:val="ConsPlusNormal"/>
              <w:jc w:val="center"/>
              <w:rPr>
                <w:rFonts w:ascii="Times New Roman" w:hAnsi="Times New Roman" w:cs="Times New Roman"/>
                <w:sz w:val="24"/>
                <w:szCs w:val="24"/>
              </w:rPr>
            </w:pPr>
          </w:p>
        </w:tc>
        <w:tc>
          <w:tcPr>
            <w:tcW w:w="1958" w:type="dxa"/>
            <w:vMerge/>
          </w:tcPr>
          <w:p w:rsidR="00FB6346" w:rsidRPr="00E722C8" w:rsidRDefault="00FB6346" w:rsidP="0071137C">
            <w:pPr>
              <w:pStyle w:val="ConsPlusNormal"/>
              <w:jc w:val="center"/>
              <w:rPr>
                <w:rFonts w:ascii="Times New Roman" w:hAnsi="Times New Roman" w:cs="Times New Roman"/>
                <w:sz w:val="24"/>
                <w:szCs w:val="24"/>
              </w:rPr>
            </w:pPr>
          </w:p>
        </w:tc>
        <w:tc>
          <w:tcPr>
            <w:tcW w:w="1954" w:type="dxa"/>
            <w:vMerge/>
          </w:tcPr>
          <w:p w:rsidR="00FB6346" w:rsidRPr="00E722C8" w:rsidRDefault="00FB6346" w:rsidP="0071137C">
            <w:pPr>
              <w:pStyle w:val="ConsPlusNormal"/>
              <w:jc w:val="both"/>
              <w:rPr>
                <w:rFonts w:ascii="Times New Roman" w:hAnsi="Times New Roman" w:cs="Times New Roman"/>
                <w:sz w:val="24"/>
                <w:szCs w:val="24"/>
              </w:rPr>
            </w:pPr>
          </w:p>
        </w:tc>
      </w:tr>
      <w:tr w:rsidR="001A66EA" w:rsidRPr="00E722C8" w:rsidTr="001A66EA">
        <w:trPr>
          <w:trHeight w:val="20"/>
        </w:trPr>
        <w:tc>
          <w:tcPr>
            <w:tcW w:w="426" w:type="dxa"/>
          </w:tcPr>
          <w:p w:rsidR="00FB6346" w:rsidRPr="00E722C8" w:rsidRDefault="00FB6346" w:rsidP="0071137C">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w:t>
            </w:r>
          </w:p>
        </w:tc>
        <w:tc>
          <w:tcPr>
            <w:tcW w:w="1701" w:type="dxa"/>
          </w:tcPr>
          <w:p w:rsidR="00FB6346" w:rsidRPr="00E722C8" w:rsidRDefault="00FB6346" w:rsidP="0071137C">
            <w:pPr>
              <w:pStyle w:val="ConsPlusNormal"/>
              <w:jc w:val="both"/>
              <w:rPr>
                <w:rFonts w:ascii="Times New Roman" w:hAnsi="Times New Roman" w:cs="Times New Roman"/>
                <w:sz w:val="24"/>
                <w:szCs w:val="24"/>
              </w:rPr>
            </w:pPr>
          </w:p>
        </w:tc>
        <w:tc>
          <w:tcPr>
            <w:tcW w:w="1276" w:type="dxa"/>
          </w:tcPr>
          <w:p w:rsidR="00FB6346" w:rsidRPr="00E722C8" w:rsidRDefault="00FB6346" w:rsidP="0071137C">
            <w:pPr>
              <w:pStyle w:val="ConsPlusNormal"/>
              <w:jc w:val="both"/>
              <w:rPr>
                <w:rFonts w:ascii="Times New Roman" w:hAnsi="Times New Roman" w:cs="Times New Roman"/>
                <w:sz w:val="24"/>
                <w:szCs w:val="24"/>
              </w:rPr>
            </w:pPr>
          </w:p>
        </w:tc>
        <w:tc>
          <w:tcPr>
            <w:tcW w:w="2267" w:type="dxa"/>
          </w:tcPr>
          <w:p w:rsidR="00FB6346" w:rsidRPr="00E722C8" w:rsidRDefault="00FB6346" w:rsidP="0071137C">
            <w:pPr>
              <w:pStyle w:val="ConsPlusNormal"/>
              <w:jc w:val="both"/>
              <w:rPr>
                <w:rFonts w:ascii="Times New Roman" w:hAnsi="Times New Roman" w:cs="Times New Roman"/>
                <w:sz w:val="24"/>
                <w:szCs w:val="24"/>
              </w:rPr>
            </w:pPr>
          </w:p>
        </w:tc>
        <w:tc>
          <w:tcPr>
            <w:tcW w:w="1985" w:type="dxa"/>
          </w:tcPr>
          <w:p w:rsidR="00FB6346" w:rsidRPr="00E722C8" w:rsidRDefault="00FB6346" w:rsidP="0071137C">
            <w:pPr>
              <w:pStyle w:val="ConsPlusNormal"/>
              <w:jc w:val="both"/>
              <w:rPr>
                <w:rFonts w:ascii="Times New Roman" w:hAnsi="Times New Roman" w:cs="Times New Roman"/>
                <w:sz w:val="24"/>
                <w:szCs w:val="24"/>
              </w:rPr>
            </w:pPr>
          </w:p>
        </w:tc>
        <w:tc>
          <w:tcPr>
            <w:tcW w:w="1559" w:type="dxa"/>
          </w:tcPr>
          <w:p w:rsidR="00FB6346" w:rsidRPr="00E722C8" w:rsidRDefault="00FB6346" w:rsidP="0071137C">
            <w:pPr>
              <w:pStyle w:val="ConsPlusNormal"/>
              <w:jc w:val="center"/>
              <w:rPr>
                <w:rFonts w:ascii="Times New Roman" w:hAnsi="Times New Roman" w:cs="Times New Roman"/>
                <w:sz w:val="24"/>
                <w:szCs w:val="24"/>
              </w:rPr>
            </w:pPr>
          </w:p>
        </w:tc>
        <w:tc>
          <w:tcPr>
            <w:tcW w:w="908" w:type="dxa"/>
          </w:tcPr>
          <w:p w:rsidR="00FB6346" w:rsidRPr="00E722C8" w:rsidRDefault="00FB6346" w:rsidP="0071137C">
            <w:pPr>
              <w:pStyle w:val="ConsPlusNormal"/>
              <w:jc w:val="center"/>
              <w:rPr>
                <w:rFonts w:ascii="Times New Roman" w:hAnsi="Times New Roman" w:cs="Times New Roman"/>
                <w:sz w:val="24"/>
                <w:szCs w:val="24"/>
              </w:rPr>
            </w:pPr>
          </w:p>
        </w:tc>
        <w:tc>
          <w:tcPr>
            <w:tcW w:w="1134" w:type="dxa"/>
          </w:tcPr>
          <w:p w:rsidR="00FB6346" w:rsidRPr="00E722C8" w:rsidRDefault="00FB6346" w:rsidP="0071137C">
            <w:pPr>
              <w:pStyle w:val="ConsPlusNormal"/>
              <w:jc w:val="center"/>
              <w:rPr>
                <w:rFonts w:ascii="Times New Roman" w:hAnsi="Times New Roman" w:cs="Times New Roman"/>
                <w:sz w:val="24"/>
                <w:szCs w:val="24"/>
              </w:rPr>
            </w:pPr>
          </w:p>
        </w:tc>
        <w:tc>
          <w:tcPr>
            <w:tcW w:w="1958" w:type="dxa"/>
          </w:tcPr>
          <w:p w:rsidR="00FB6346" w:rsidRPr="00E722C8" w:rsidRDefault="00FB6346" w:rsidP="0071137C">
            <w:pPr>
              <w:pStyle w:val="ConsPlusNormal"/>
              <w:jc w:val="center"/>
              <w:rPr>
                <w:rFonts w:ascii="Times New Roman" w:hAnsi="Times New Roman" w:cs="Times New Roman"/>
                <w:sz w:val="24"/>
                <w:szCs w:val="24"/>
              </w:rPr>
            </w:pPr>
          </w:p>
        </w:tc>
        <w:tc>
          <w:tcPr>
            <w:tcW w:w="1954" w:type="dxa"/>
            <w:vMerge/>
          </w:tcPr>
          <w:p w:rsidR="00FB6346" w:rsidRPr="00E722C8" w:rsidRDefault="00FB6346" w:rsidP="0071137C">
            <w:pPr>
              <w:pStyle w:val="ConsPlusNormal"/>
              <w:jc w:val="both"/>
              <w:rPr>
                <w:rFonts w:ascii="Times New Roman" w:hAnsi="Times New Roman" w:cs="Times New Roman"/>
                <w:sz w:val="24"/>
                <w:szCs w:val="24"/>
              </w:rPr>
            </w:pPr>
          </w:p>
        </w:tc>
      </w:tr>
      <w:tr w:rsidR="00E85908" w:rsidRPr="00E722C8" w:rsidTr="000746FE">
        <w:trPr>
          <w:trHeight w:val="20"/>
        </w:trPr>
        <w:tc>
          <w:tcPr>
            <w:tcW w:w="2127" w:type="dxa"/>
            <w:gridSpan w:val="2"/>
          </w:tcPr>
          <w:p w:rsidR="00E85908" w:rsidRPr="00E722C8" w:rsidRDefault="00E85908" w:rsidP="00FB6346">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ИТОГО</w:t>
            </w:r>
          </w:p>
        </w:tc>
        <w:tc>
          <w:tcPr>
            <w:tcW w:w="1276" w:type="dxa"/>
          </w:tcPr>
          <w:p w:rsidR="00E85908" w:rsidRPr="00E722C8" w:rsidRDefault="00E85908" w:rsidP="00FB6346">
            <w:pPr>
              <w:pStyle w:val="ConsPlusNormal"/>
              <w:jc w:val="both"/>
              <w:rPr>
                <w:rFonts w:ascii="Times New Roman" w:hAnsi="Times New Roman" w:cs="Times New Roman"/>
                <w:sz w:val="24"/>
                <w:szCs w:val="24"/>
              </w:rPr>
            </w:pPr>
          </w:p>
        </w:tc>
        <w:tc>
          <w:tcPr>
            <w:tcW w:w="2267" w:type="dxa"/>
          </w:tcPr>
          <w:p w:rsidR="00E85908" w:rsidRPr="00E722C8" w:rsidRDefault="00E85908" w:rsidP="00FB6346">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w:t>
            </w:r>
          </w:p>
        </w:tc>
        <w:tc>
          <w:tcPr>
            <w:tcW w:w="1985" w:type="dxa"/>
          </w:tcPr>
          <w:p w:rsidR="00E85908" w:rsidRPr="00E722C8" w:rsidRDefault="00E85908" w:rsidP="00FB6346">
            <w:pPr>
              <w:pStyle w:val="ConsPlusNormal"/>
              <w:rPr>
                <w:rFonts w:ascii="Times New Roman" w:hAnsi="Times New Roman" w:cs="Times New Roman"/>
                <w:sz w:val="24"/>
                <w:szCs w:val="24"/>
              </w:rPr>
            </w:pPr>
          </w:p>
        </w:tc>
        <w:tc>
          <w:tcPr>
            <w:tcW w:w="1559" w:type="dxa"/>
          </w:tcPr>
          <w:p w:rsidR="00E85908" w:rsidRPr="00E722C8" w:rsidRDefault="00E85908" w:rsidP="00FB6346">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w:t>
            </w:r>
          </w:p>
        </w:tc>
        <w:tc>
          <w:tcPr>
            <w:tcW w:w="908" w:type="dxa"/>
          </w:tcPr>
          <w:p w:rsidR="00E85908" w:rsidRPr="00E722C8" w:rsidRDefault="00E85908" w:rsidP="00FB6346">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w:t>
            </w:r>
          </w:p>
        </w:tc>
        <w:tc>
          <w:tcPr>
            <w:tcW w:w="1134" w:type="dxa"/>
          </w:tcPr>
          <w:p w:rsidR="00E85908" w:rsidRPr="00E722C8" w:rsidRDefault="00E85908" w:rsidP="00FB6346">
            <w:pPr>
              <w:pStyle w:val="ConsPlusNormal"/>
              <w:jc w:val="center"/>
              <w:rPr>
                <w:rFonts w:ascii="Times New Roman" w:hAnsi="Times New Roman" w:cs="Times New Roman"/>
                <w:sz w:val="24"/>
                <w:szCs w:val="24"/>
              </w:rPr>
            </w:pPr>
          </w:p>
        </w:tc>
        <w:tc>
          <w:tcPr>
            <w:tcW w:w="1958" w:type="dxa"/>
          </w:tcPr>
          <w:p w:rsidR="00E85908" w:rsidRPr="00E722C8" w:rsidRDefault="00E85908" w:rsidP="00FB6346">
            <w:pPr>
              <w:pStyle w:val="ConsPlusNormal"/>
              <w:jc w:val="center"/>
              <w:rPr>
                <w:rFonts w:ascii="Times New Roman" w:hAnsi="Times New Roman" w:cs="Times New Roman"/>
                <w:sz w:val="24"/>
                <w:szCs w:val="24"/>
              </w:rPr>
            </w:pPr>
          </w:p>
        </w:tc>
        <w:tc>
          <w:tcPr>
            <w:tcW w:w="1954" w:type="dxa"/>
          </w:tcPr>
          <w:p w:rsidR="00E85908" w:rsidRPr="00E722C8" w:rsidRDefault="00E85908" w:rsidP="00FB6346">
            <w:pPr>
              <w:pStyle w:val="ConsPlusNormal"/>
              <w:jc w:val="both"/>
              <w:rPr>
                <w:rFonts w:ascii="Times New Roman" w:hAnsi="Times New Roman" w:cs="Times New Roman"/>
                <w:sz w:val="24"/>
                <w:szCs w:val="24"/>
              </w:rPr>
            </w:pPr>
          </w:p>
        </w:tc>
      </w:tr>
    </w:tbl>
    <w:p w:rsidR="00543D4B" w:rsidRPr="00E722C8" w:rsidRDefault="008C44D0" w:rsidP="00530A0B">
      <w:pPr>
        <w:pStyle w:val="ConsPlusNonformat"/>
        <w:rPr>
          <w:rFonts w:ascii="Times New Roman" w:hAnsi="Times New Roman" w:cs="Times New Roman"/>
          <w:sz w:val="12"/>
          <w:szCs w:val="24"/>
        </w:rPr>
      </w:pPr>
      <w:r w:rsidRPr="00E722C8">
        <w:rPr>
          <w:rFonts w:ascii="Times New Roman" w:hAnsi="Times New Roman" w:cs="Times New Roman"/>
          <w:sz w:val="12"/>
          <w:szCs w:val="24"/>
        </w:rPr>
        <w:t>____________________________________________</w:t>
      </w:r>
    </w:p>
    <w:p w:rsidR="00543D4B" w:rsidRPr="00E722C8" w:rsidRDefault="008C44D0" w:rsidP="001A66EA">
      <w:pPr>
        <w:pStyle w:val="ConsPlusNonformat"/>
        <w:ind w:firstLine="709"/>
        <w:jc w:val="both"/>
        <w:rPr>
          <w:rFonts w:ascii="Times New Roman" w:hAnsi="Times New Roman" w:cs="Times New Roman"/>
          <w:sz w:val="24"/>
          <w:szCs w:val="28"/>
        </w:rPr>
      </w:pPr>
      <w:r w:rsidRPr="00E722C8">
        <w:rPr>
          <w:rFonts w:ascii="Times New Roman" w:hAnsi="Times New Roman" w:cs="Times New Roman"/>
          <w:sz w:val="24"/>
          <w:szCs w:val="28"/>
        </w:rPr>
        <w:t>*</w:t>
      </w:r>
      <w:r w:rsidR="00E85908">
        <w:rPr>
          <w:rFonts w:ascii="Times New Roman" w:hAnsi="Times New Roman" w:cs="Times New Roman"/>
          <w:sz w:val="24"/>
          <w:szCs w:val="28"/>
        </w:rPr>
        <w:t xml:space="preserve"> В случае</w:t>
      </w:r>
      <w:r w:rsidR="00543D4B" w:rsidRPr="00E722C8">
        <w:rPr>
          <w:rFonts w:ascii="Times New Roman" w:hAnsi="Times New Roman" w:cs="Times New Roman"/>
          <w:sz w:val="24"/>
          <w:szCs w:val="28"/>
        </w:rPr>
        <w:t xml:space="preserve"> если оборудование оплачивается частями,</w:t>
      </w:r>
      <w:r w:rsidR="00920A20" w:rsidRPr="00E722C8">
        <w:rPr>
          <w:rFonts w:ascii="Times New Roman" w:hAnsi="Times New Roman" w:cs="Times New Roman"/>
          <w:sz w:val="24"/>
          <w:szCs w:val="28"/>
        </w:rPr>
        <w:t xml:space="preserve"> необходимо</w:t>
      </w:r>
      <w:r w:rsidR="00543D4B" w:rsidRPr="00E722C8">
        <w:rPr>
          <w:rFonts w:ascii="Times New Roman" w:hAnsi="Times New Roman" w:cs="Times New Roman"/>
          <w:sz w:val="24"/>
          <w:szCs w:val="28"/>
        </w:rPr>
        <w:t xml:space="preserve"> </w:t>
      </w:r>
      <w:r w:rsidR="00920A20" w:rsidRPr="00E722C8">
        <w:rPr>
          <w:rFonts w:ascii="Times New Roman" w:hAnsi="Times New Roman" w:cs="Times New Roman"/>
          <w:sz w:val="24"/>
          <w:szCs w:val="28"/>
        </w:rPr>
        <w:t>указывать реквизиты и суммы по всем платежным (расчетным) документам.</w:t>
      </w:r>
    </w:p>
    <w:p w:rsidR="00FB6346" w:rsidRPr="00E722C8" w:rsidRDefault="00FB6346" w:rsidP="008C44D0">
      <w:pPr>
        <w:pStyle w:val="ConsPlusNonformat"/>
        <w:ind w:firstLine="567"/>
        <w:jc w:val="both"/>
        <w:rPr>
          <w:rFonts w:ascii="Times New Roman" w:hAnsi="Times New Roman" w:cs="Times New Roman"/>
          <w:sz w:val="10"/>
          <w:szCs w:val="28"/>
        </w:rPr>
      </w:pPr>
      <w:r w:rsidRPr="00E722C8">
        <w:rPr>
          <w:rFonts w:ascii="Times New Roman" w:hAnsi="Times New Roman" w:cs="Times New Roman"/>
          <w:sz w:val="28"/>
          <w:szCs w:val="28"/>
        </w:rPr>
        <w:t xml:space="preserve"> </w:t>
      </w:r>
    </w:p>
    <w:p w:rsidR="00920A20" w:rsidRPr="00E722C8" w:rsidRDefault="00920A20" w:rsidP="008C44D0">
      <w:pPr>
        <w:pStyle w:val="ConsPlusNonformat"/>
        <w:ind w:firstLine="567"/>
        <w:jc w:val="both"/>
        <w:rPr>
          <w:rFonts w:ascii="Times New Roman" w:hAnsi="Times New Roman" w:cs="Times New Roman"/>
          <w:sz w:val="28"/>
          <w:szCs w:val="28"/>
        </w:rPr>
      </w:pPr>
      <w:r w:rsidRPr="00E722C8">
        <w:rPr>
          <w:rFonts w:ascii="Times New Roman" w:hAnsi="Times New Roman" w:cs="Times New Roman"/>
          <w:sz w:val="28"/>
          <w:szCs w:val="28"/>
        </w:rPr>
        <w:lastRenderedPageBreak/>
        <w:t>Размер субсидии на оборудование,</w:t>
      </w:r>
      <w:r w:rsidRPr="00E722C8">
        <w:rPr>
          <w:rFonts w:ascii="Times New Roman" w:hAnsi="Times New Roman" w:cs="Times New Roman"/>
          <w:b/>
          <w:sz w:val="28"/>
          <w:szCs w:val="28"/>
        </w:rPr>
        <w:t xml:space="preserve"> </w:t>
      </w:r>
      <w:r w:rsidRPr="00E722C8">
        <w:rPr>
          <w:rFonts w:ascii="Times New Roman" w:hAnsi="Times New Roman" w:cs="Times New Roman"/>
          <w:sz w:val="28"/>
          <w:szCs w:val="28"/>
        </w:rPr>
        <w:t>рассчитанный в пределах сумм, подтверждающих целевое использование, и предельного размера субсидии на оборудование на одного субъекта малого и среднего предпринимательства</w:t>
      </w:r>
      <w:r w:rsidR="00FD47AB">
        <w:rPr>
          <w:rFonts w:ascii="Times New Roman" w:hAnsi="Times New Roman" w:cs="Times New Roman"/>
          <w:sz w:val="28"/>
          <w:szCs w:val="28"/>
        </w:rPr>
        <w:t>,</w:t>
      </w:r>
      <w:r w:rsidRPr="00E722C8">
        <w:rPr>
          <w:rFonts w:ascii="Times New Roman" w:hAnsi="Times New Roman" w:cs="Times New Roman"/>
          <w:sz w:val="28"/>
          <w:szCs w:val="28"/>
        </w:rPr>
        <w:t xml:space="preserve"> _______________</w:t>
      </w:r>
      <w:r w:rsidR="00176AB4" w:rsidRPr="00E722C8">
        <w:rPr>
          <w:rFonts w:ascii="Times New Roman" w:hAnsi="Times New Roman" w:cs="Times New Roman"/>
          <w:sz w:val="28"/>
          <w:szCs w:val="28"/>
        </w:rPr>
        <w:t>______</w:t>
      </w:r>
      <w:r w:rsidRPr="00E722C8">
        <w:rPr>
          <w:rFonts w:ascii="Times New Roman" w:hAnsi="Times New Roman" w:cs="Times New Roman"/>
          <w:sz w:val="28"/>
          <w:szCs w:val="28"/>
        </w:rPr>
        <w:t xml:space="preserve"> рублей ____ копеек</w:t>
      </w:r>
      <w:r w:rsidR="000A1DFF" w:rsidRPr="00E722C8">
        <w:rPr>
          <w:rFonts w:ascii="Times New Roman" w:hAnsi="Times New Roman" w:cs="Times New Roman"/>
          <w:sz w:val="28"/>
          <w:szCs w:val="28"/>
        </w:rPr>
        <w:t>.</w:t>
      </w:r>
    </w:p>
    <w:p w:rsidR="00920A20" w:rsidRPr="00E722C8" w:rsidRDefault="00030D34" w:rsidP="00530A0B">
      <w:pPr>
        <w:pStyle w:val="ConsPlusNonformat"/>
        <w:rPr>
          <w:rFonts w:ascii="Times New Roman" w:hAnsi="Times New Roman" w:cs="Times New Roman"/>
          <w:szCs w:val="28"/>
        </w:rPr>
      </w:pPr>
      <w:r w:rsidRPr="00E722C8">
        <w:rPr>
          <w:rFonts w:ascii="Times New Roman" w:hAnsi="Times New Roman" w:cs="Times New Roman"/>
          <w:szCs w:val="28"/>
        </w:rPr>
        <w:t xml:space="preserve">                   </w:t>
      </w:r>
      <w:r w:rsidR="009645E6" w:rsidRPr="00E722C8">
        <w:rPr>
          <w:rFonts w:ascii="Times New Roman" w:hAnsi="Times New Roman" w:cs="Times New Roman"/>
          <w:szCs w:val="28"/>
        </w:rPr>
        <w:t xml:space="preserve"> </w:t>
      </w:r>
      <w:r w:rsidR="00920A20" w:rsidRPr="00E722C8">
        <w:rPr>
          <w:rFonts w:ascii="Times New Roman" w:hAnsi="Times New Roman" w:cs="Times New Roman"/>
          <w:szCs w:val="28"/>
        </w:rPr>
        <w:t>(графа 10)</w:t>
      </w:r>
    </w:p>
    <w:p w:rsidR="00920A20" w:rsidRPr="00E722C8" w:rsidRDefault="00920A20" w:rsidP="00530A0B">
      <w:pPr>
        <w:pStyle w:val="ConsPlusNonformat"/>
        <w:rPr>
          <w:rFonts w:ascii="Times New Roman" w:hAnsi="Times New Roman" w:cs="Times New Roman"/>
          <w:sz w:val="28"/>
        </w:rPr>
      </w:pPr>
    </w:p>
    <w:p w:rsidR="00920A20" w:rsidRPr="00E722C8" w:rsidRDefault="00920A20" w:rsidP="00530A0B">
      <w:pPr>
        <w:widowControl w:val="0"/>
        <w:autoSpaceDE w:val="0"/>
        <w:autoSpaceDN w:val="0"/>
        <w:adjustRightInd w:val="0"/>
        <w:spacing w:after="0" w:line="240" w:lineRule="auto"/>
        <w:rPr>
          <w:rFonts w:ascii="Times New Roman" w:hAnsi="Times New Roman"/>
          <w:sz w:val="28"/>
          <w:szCs w:val="28"/>
        </w:rPr>
      </w:pPr>
      <w:r w:rsidRPr="00E722C8">
        <w:rPr>
          <w:rFonts w:ascii="Times New Roman" w:hAnsi="Times New Roman"/>
          <w:sz w:val="28"/>
          <w:szCs w:val="28"/>
        </w:rPr>
        <w:t>___________________________</w:t>
      </w:r>
      <w:r w:rsidR="008C44D0" w:rsidRPr="00E722C8">
        <w:rPr>
          <w:rFonts w:ascii="Times New Roman" w:hAnsi="Times New Roman"/>
          <w:sz w:val="28"/>
          <w:szCs w:val="28"/>
        </w:rPr>
        <w:t>__________</w:t>
      </w:r>
      <w:r w:rsidRPr="00E722C8">
        <w:rPr>
          <w:rFonts w:ascii="Times New Roman" w:hAnsi="Times New Roman"/>
          <w:sz w:val="28"/>
          <w:szCs w:val="28"/>
        </w:rPr>
        <w:t>__</w:t>
      </w:r>
      <w:r w:rsidR="008C44D0" w:rsidRPr="00E722C8">
        <w:rPr>
          <w:rFonts w:ascii="Times New Roman" w:hAnsi="Times New Roman"/>
          <w:sz w:val="28"/>
          <w:szCs w:val="28"/>
        </w:rPr>
        <w:t xml:space="preserve">                                       </w:t>
      </w:r>
      <w:r w:rsidR="009645E6" w:rsidRPr="00E722C8">
        <w:rPr>
          <w:rFonts w:ascii="Times New Roman" w:hAnsi="Times New Roman"/>
          <w:sz w:val="28"/>
          <w:szCs w:val="28"/>
        </w:rPr>
        <w:t xml:space="preserve"> </w:t>
      </w:r>
      <w:r w:rsidRPr="00E722C8">
        <w:rPr>
          <w:rFonts w:ascii="Times New Roman" w:hAnsi="Times New Roman"/>
          <w:sz w:val="28"/>
          <w:szCs w:val="28"/>
        </w:rPr>
        <w:t>__________</w:t>
      </w:r>
      <w:r w:rsidR="008C44D0" w:rsidRPr="00E722C8">
        <w:rPr>
          <w:rFonts w:ascii="Times New Roman" w:hAnsi="Times New Roman"/>
          <w:sz w:val="28"/>
          <w:szCs w:val="28"/>
        </w:rPr>
        <w:t>____</w:t>
      </w:r>
      <w:r w:rsidRPr="00E722C8">
        <w:rPr>
          <w:rFonts w:ascii="Times New Roman" w:hAnsi="Times New Roman"/>
          <w:sz w:val="28"/>
          <w:szCs w:val="28"/>
        </w:rPr>
        <w:t>_____/______________</w:t>
      </w:r>
      <w:r w:rsidR="008C44D0" w:rsidRPr="00E722C8">
        <w:rPr>
          <w:rFonts w:ascii="Times New Roman" w:hAnsi="Times New Roman"/>
          <w:sz w:val="28"/>
          <w:szCs w:val="28"/>
        </w:rPr>
        <w:t>________</w:t>
      </w:r>
      <w:r w:rsidRPr="00E722C8">
        <w:rPr>
          <w:rFonts w:ascii="Times New Roman" w:hAnsi="Times New Roman"/>
          <w:sz w:val="28"/>
          <w:szCs w:val="28"/>
        </w:rPr>
        <w:t>______/</w:t>
      </w:r>
    </w:p>
    <w:p w:rsidR="00920A20" w:rsidRPr="00E722C8" w:rsidRDefault="008C44D0" w:rsidP="00530A0B">
      <w:pPr>
        <w:widowControl w:val="0"/>
        <w:autoSpaceDE w:val="0"/>
        <w:autoSpaceDN w:val="0"/>
        <w:adjustRightInd w:val="0"/>
        <w:spacing w:after="0" w:line="240" w:lineRule="auto"/>
        <w:rPr>
          <w:rFonts w:ascii="Times New Roman" w:hAnsi="Times New Roman"/>
          <w:sz w:val="20"/>
          <w:szCs w:val="28"/>
        </w:rPr>
      </w:pPr>
      <w:r w:rsidRPr="00E722C8">
        <w:rPr>
          <w:rFonts w:ascii="Times New Roman" w:hAnsi="Times New Roman"/>
          <w:sz w:val="20"/>
          <w:szCs w:val="28"/>
        </w:rPr>
        <w:t xml:space="preserve">            </w:t>
      </w:r>
      <w:r w:rsidR="00A91572" w:rsidRPr="00E722C8">
        <w:rPr>
          <w:rFonts w:ascii="Times New Roman" w:hAnsi="Times New Roman"/>
          <w:sz w:val="20"/>
          <w:szCs w:val="28"/>
        </w:rPr>
        <w:t xml:space="preserve"> </w:t>
      </w:r>
      <w:r w:rsidR="00920A20" w:rsidRPr="00E722C8">
        <w:rPr>
          <w:rFonts w:ascii="Times New Roman" w:hAnsi="Times New Roman"/>
          <w:sz w:val="20"/>
          <w:szCs w:val="28"/>
        </w:rPr>
        <w:t>(должность руководителя субъекта малого</w:t>
      </w:r>
      <w:r w:rsidRPr="00E722C8">
        <w:rPr>
          <w:rFonts w:ascii="Times New Roman" w:hAnsi="Times New Roman"/>
          <w:sz w:val="20"/>
          <w:szCs w:val="28"/>
        </w:rPr>
        <w:t xml:space="preserve">                                                                                                           </w:t>
      </w:r>
      <w:r w:rsidR="009645E6" w:rsidRPr="00E722C8">
        <w:rPr>
          <w:rFonts w:ascii="Times New Roman" w:hAnsi="Times New Roman"/>
          <w:sz w:val="20"/>
          <w:szCs w:val="28"/>
        </w:rPr>
        <w:t xml:space="preserve"> </w:t>
      </w:r>
      <w:r w:rsidR="00920A20" w:rsidRPr="00E722C8">
        <w:rPr>
          <w:rFonts w:ascii="Times New Roman" w:hAnsi="Times New Roman"/>
          <w:sz w:val="20"/>
          <w:szCs w:val="28"/>
        </w:rPr>
        <w:t>(подпись)</w:t>
      </w:r>
      <w:r w:rsidRPr="00E722C8">
        <w:rPr>
          <w:rFonts w:ascii="Times New Roman" w:hAnsi="Times New Roman"/>
          <w:sz w:val="20"/>
          <w:szCs w:val="28"/>
        </w:rPr>
        <w:t xml:space="preserve">                               </w:t>
      </w:r>
      <w:r w:rsidR="009645E6" w:rsidRPr="00E722C8">
        <w:rPr>
          <w:rFonts w:ascii="Times New Roman" w:hAnsi="Times New Roman"/>
          <w:sz w:val="20"/>
          <w:szCs w:val="28"/>
        </w:rPr>
        <w:t xml:space="preserve"> </w:t>
      </w:r>
      <w:r w:rsidR="00920A20" w:rsidRPr="00E722C8">
        <w:rPr>
          <w:rFonts w:ascii="Times New Roman" w:hAnsi="Times New Roman"/>
          <w:sz w:val="20"/>
          <w:szCs w:val="28"/>
        </w:rPr>
        <w:t>(расшифровка подписи)</w:t>
      </w:r>
    </w:p>
    <w:p w:rsidR="00920A20" w:rsidRPr="00E722C8" w:rsidRDefault="008C44D0" w:rsidP="00530A0B">
      <w:pPr>
        <w:widowControl w:val="0"/>
        <w:autoSpaceDE w:val="0"/>
        <w:autoSpaceDN w:val="0"/>
        <w:adjustRightInd w:val="0"/>
        <w:spacing w:after="0" w:line="240" w:lineRule="auto"/>
        <w:rPr>
          <w:rFonts w:ascii="Times New Roman" w:hAnsi="Times New Roman"/>
          <w:sz w:val="28"/>
          <w:szCs w:val="28"/>
        </w:rPr>
      </w:pPr>
      <w:r w:rsidRPr="00E722C8">
        <w:rPr>
          <w:rFonts w:ascii="Times New Roman" w:hAnsi="Times New Roman"/>
          <w:sz w:val="20"/>
          <w:szCs w:val="28"/>
        </w:rPr>
        <w:t xml:space="preserve">                    </w:t>
      </w:r>
      <w:r w:rsidR="009645E6" w:rsidRPr="00E722C8">
        <w:rPr>
          <w:rFonts w:ascii="Times New Roman" w:hAnsi="Times New Roman"/>
          <w:sz w:val="20"/>
          <w:szCs w:val="28"/>
        </w:rPr>
        <w:t xml:space="preserve"> </w:t>
      </w:r>
      <w:r w:rsidR="00920A20" w:rsidRPr="00E722C8">
        <w:rPr>
          <w:rFonts w:ascii="Times New Roman" w:hAnsi="Times New Roman"/>
          <w:sz w:val="20"/>
          <w:szCs w:val="28"/>
        </w:rPr>
        <w:t xml:space="preserve">и среднего предпринимательства) </w:t>
      </w:r>
    </w:p>
    <w:p w:rsidR="00920A20" w:rsidRPr="00E722C8" w:rsidRDefault="00920A20" w:rsidP="00530A0B">
      <w:pPr>
        <w:widowControl w:val="0"/>
        <w:autoSpaceDE w:val="0"/>
        <w:autoSpaceDN w:val="0"/>
        <w:adjustRightInd w:val="0"/>
        <w:spacing w:after="0" w:line="240" w:lineRule="auto"/>
        <w:rPr>
          <w:rFonts w:ascii="Times New Roman" w:hAnsi="Times New Roman"/>
          <w:sz w:val="28"/>
          <w:szCs w:val="28"/>
        </w:rPr>
      </w:pPr>
    </w:p>
    <w:p w:rsidR="00E70831" w:rsidRPr="00E722C8" w:rsidRDefault="00E70831" w:rsidP="00530A0B">
      <w:pPr>
        <w:widowControl w:val="0"/>
        <w:autoSpaceDE w:val="0"/>
        <w:autoSpaceDN w:val="0"/>
        <w:adjustRightInd w:val="0"/>
        <w:spacing w:after="0" w:line="240" w:lineRule="auto"/>
        <w:rPr>
          <w:rFonts w:ascii="Times New Roman" w:hAnsi="Times New Roman"/>
          <w:sz w:val="28"/>
          <w:szCs w:val="28"/>
        </w:rPr>
      </w:pPr>
    </w:p>
    <w:p w:rsidR="00920A20" w:rsidRPr="00E722C8" w:rsidRDefault="00884AA0" w:rsidP="00530A0B">
      <w:pPr>
        <w:widowControl w:val="0"/>
        <w:autoSpaceDE w:val="0"/>
        <w:autoSpaceDN w:val="0"/>
        <w:adjustRightInd w:val="0"/>
        <w:spacing w:after="0" w:line="240" w:lineRule="auto"/>
        <w:rPr>
          <w:rFonts w:ascii="Times New Roman" w:hAnsi="Times New Roman"/>
          <w:sz w:val="28"/>
          <w:szCs w:val="28"/>
        </w:rPr>
      </w:pPr>
      <w:r w:rsidRPr="00E722C8">
        <w:rPr>
          <w:rFonts w:ascii="Times New Roman" w:hAnsi="Times New Roman"/>
          <w:sz w:val="28"/>
          <w:szCs w:val="28"/>
        </w:rPr>
        <w:t>«</w:t>
      </w:r>
      <w:r w:rsidR="00920A20" w:rsidRPr="00E722C8">
        <w:rPr>
          <w:rFonts w:ascii="Times New Roman" w:hAnsi="Times New Roman"/>
          <w:sz w:val="28"/>
          <w:szCs w:val="28"/>
        </w:rPr>
        <w:t>___</w:t>
      </w:r>
      <w:r w:rsidRPr="00E722C8">
        <w:rPr>
          <w:rFonts w:ascii="Times New Roman" w:hAnsi="Times New Roman"/>
          <w:sz w:val="28"/>
          <w:szCs w:val="28"/>
        </w:rPr>
        <w:t>»</w:t>
      </w:r>
      <w:r w:rsidR="00920A20" w:rsidRPr="00E722C8">
        <w:rPr>
          <w:rFonts w:ascii="Times New Roman" w:hAnsi="Times New Roman"/>
          <w:sz w:val="28"/>
          <w:szCs w:val="28"/>
        </w:rPr>
        <w:t xml:space="preserve"> ___________ 20_</w:t>
      </w:r>
      <w:r w:rsidR="008C44D0" w:rsidRPr="00E722C8">
        <w:rPr>
          <w:rFonts w:ascii="Times New Roman" w:hAnsi="Times New Roman"/>
          <w:sz w:val="28"/>
          <w:szCs w:val="28"/>
        </w:rPr>
        <w:t>_</w:t>
      </w:r>
      <w:r w:rsidR="00920A20" w:rsidRPr="00E722C8">
        <w:rPr>
          <w:rFonts w:ascii="Times New Roman" w:hAnsi="Times New Roman"/>
          <w:sz w:val="28"/>
          <w:szCs w:val="28"/>
        </w:rPr>
        <w:t>_ г.</w:t>
      </w:r>
    </w:p>
    <w:p w:rsidR="00920A20" w:rsidRPr="00E722C8" w:rsidRDefault="00920A20" w:rsidP="00530A0B">
      <w:pPr>
        <w:widowControl w:val="0"/>
        <w:autoSpaceDE w:val="0"/>
        <w:autoSpaceDN w:val="0"/>
        <w:adjustRightInd w:val="0"/>
        <w:spacing w:after="0" w:line="240" w:lineRule="auto"/>
        <w:rPr>
          <w:rFonts w:ascii="Times New Roman" w:hAnsi="Times New Roman"/>
          <w:sz w:val="28"/>
          <w:szCs w:val="28"/>
        </w:rPr>
      </w:pPr>
      <w:r w:rsidRPr="00E722C8">
        <w:rPr>
          <w:rFonts w:ascii="Times New Roman" w:hAnsi="Times New Roman"/>
          <w:sz w:val="28"/>
          <w:szCs w:val="28"/>
        </w:rPr>
        <w:t>М.П.</w:t>
      </w:r>
    </w:p>
    <w:p w:rsidR="00920A20" w:rsidRPr="00E722C8" w:rsidRDefault="00920A20" w:rsidP="00530A0B">
      <w:pPr>
        <w:widowControl w:val="0"/>
        <w:autoSpaceDE w:val="0"/>
        <w:autoSpaceDN w:val="0"/>
        <w:adjustRightInd w:val="0"/>
        <w:spacing w:after="0" w:line="240" w:lineRule="auto"/>
        <w:rPr>
          <w:rFonts w:ascii="Times New Roman" w:hAnsi="Times New Roman"/>
          <w:sz w:val="20"/>
          <w:szCs w:val="20"/>
        </w:rPr>
      </w:pPr>
    </w:p>
    <w:p w:rsidR="00F67428" w:rsidRPr="00E722C8" w:rsidRDefault="00F67428" w:rsidP="00530A0B">
      <w:pPr>
        <w:widowControl w:val="0"/>
        <w:tabs>
          <w:tab w:val="left" w:pos="1080"/>
        </w:tabs>
        <w:spacing w:after="0" w:line="240" w:lineRule="auto"/>
        <w:ind w:left="6096"/>
        <w:jc w:val="both"/>
        <w:rPr>
          <w:rFonts w:ascii="Times New Roman" w:hAnsi="Times New Roman"/>
          <w:bCs/>
          <w:snapToGrid w:val="0"/>
          <w:sz w:val="28"/>
          <w:szCs w:val="24"/>
        </w:rPr>
        <w:sectPr w:rsidR="00F67428" w:rsidRPr="00E722C8" w:rsidSect="00530A0B">
          <w:pgSz w:w="16838" w:h="11906" w:orient="landscape"/>
          <w:pgMar w:top="1134" w:right="678" w:bottom="567" w:left="1134" w:header="567" w:footer="567" w:gutter="0"/>
          <w:cols w:space="720"/>
          <w:noEndnote/>
          <w:docGrid w:linePitch="299"/>
        </w:sectPr>
      </w:pPr>
    </w:p>
    <w:p w:rsidR="00F67428" w:rsidRPr="00E722C8" w:rsidRDefault="00F67428" w:rsidP="00511A25">
      <w:pPr>
        <w:widowControl w:val="0"/>
        <w:tabs>
          <w:tab w:val="left" w:pos="1080"/>
        </w:tabs>
        <w:spacing w:after="0" w:line="240" w:lineRule="auto"/>
        <w:ind w:left="5670"/>
        <w:jc w:val="both"/>
        <w:rPr>
          <w:rFonts w:ascii="Times New Roman" w:hAnsi="Times New Roman"/>
          <w:bCs/>
          <w:snapToGrid w:val="0"/>
          <w:sz w:val="28"/>
          <w:szCs w:val="24"/>
        </w:rPr>
      </w:pPr>
      <w:r w:rsidRPr="00E722C8">
        <w:rPr>
          <w:rFonts w:ascii="Times New Roman" w:hAnsi="Times New Roman"/>
          <w:bCs/>
          <w:snapToGrid w:val="0"/>
          <w:sz w:val="28"/>
          <w:szCs w:val="24"/>
        </w:rPr>
        <w:lastRenderedPageBreak/>
        <w:t xml:space="preserve">Приложение № </w:t>
      </w:r>
      <w:r w:rsidR="006A76AF" w:rsidRPr="00E722C8">
        <w:rPr>
          <w:rFonts w:ascii="Times New Roman" w:hAnsi="Times New Roman"/>
          <w:bCs/>
          <w:snapToGrid w:val="0"/>
          <w:sz w:val="28"/>
          <w:szCs w:val="24"/>
        </w:rPr>
        <w:t>6</w:t>
      </w:r>
    </w:p>
    <w:p w:rsidR="00F67428" w:rsidRPr="00E722C8" w:rsidRDefault="00F67428" w:rsidP="00511A25">
      <w:pPr>
        <w:widowControl w:val="0"/>
        <w:tabs>
          <w:tab w:val="left" w:pos="1080"/>
        </w:tabs>
        <w:spacing w:after="0" w:line="240" w:lineRule="auto"/>
        <w:ind w:left="5670"/>
        <w:jc w:val="both"/>
        <w:rPr>
          <w:rFonts w:ascii="Times New Roman" w:hAnsi="Times New Roman"/>
          <w:bCs/>
          <w:snapToGrid w:val="0"/>
          <w:sz w:val="28"/>
          <w:szCs w:val="24"/>
        </w:rPr>
      </w:pPr>
      <w:r w:rsidRPr="00E722C8">
        <w:rPr>
          <w:rFonts w:ascii="Times New Roman" w:hAnsi="Times New Roman"/>
          <w:bCs/>
          <w:snapToGrid w:val="0"/>
          <w:sz w:val="28"/>
          <w:szCs w:val="24"/>
        </w:rPr>
        <w:t>к Положению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F67428" w:rsidRPr="00E722C8" w:rsidRDefault="00F67428" w:rsidP="00530A0B">
      <w:pPr>
        <w:pStyle w:val="ConsPlusNormal"/>
        <w:ind w:left="6096"/>
        <w:jc w:val="right"/>
        <w:outlineLvl w:val="1"/>
        <w:rPr>
          <w:rFonts w:ascii="Times New Roman" w:hAnsi="Times New Roman" w:cs="Times New Roman"/>
          <w:b/>
          <w:sz w:val="28"/>
          <w:szCs w:val="28"/>
        </w:rPr>
      </w:pPr>
    </w:p>
    <w:p w:rsidR="00F67428" w:rsidRPr="00E722C8" w:rsidRDefault="00F67428" w:rsidP="00530A0B">
      <w:pPr>
        <w:pStyle w:val="ConsPlusNormal"/>
        <w:ind w:left="6096"/>
        <w:jc w:val="right"/>
        <w:outlineLvl w:val="1"/>
        <w:rPr>
          <w:rFonts w:ascii="Times New Roman" w:hAnsi="Times New Roman" w:cs="Times New Roman"/>
        </w:rPr>
      </w:pPr>
      <w:r w:rsidRPr="00E722C8">
        <w:rPr>
          <w:rFonts w:ascii="Times New Roman" w:hAnsi="Times New Roman" w:cs="Times New Roman"/>
          <w:sz w:val="28"/>
          <w:szCs w:val="28"/>
        </w:rPr>
        <w:t>Форма</w:t>
      </w:r>
    </w:p>
    <w:p w:rsidR="00F67428" w:rsidRPr="00E722C8" w:rsidRDefault="00F67428" w:rsidP="00530A0B">
      <w:pPr>
        <w:pStyle w:val="ConsPlusNonformat"/>
        <w:jc w:val="center"/>
        <w:rPr>
          <w:rFonts w:ascii="Times New Roman" w:hAnsi="Times New Roman" w:cs="Times New Roman"/>
          <w:sz w:val="28"/>
        </w:rPr>
      </w:pPr>
    </w:p>
    <w:p w:rsidR="00F67428" w:rsidRPr="00E722C8" w:rsidRDefault="00F67428" w:rsidP="00530A0B">
      <w:pPr>
        <w:pStyle w:val="ConsPlusNormal"/>
        <w:jc w:val="center"/>
        <w:outlineLvl w:val="1"/>
        <w:rPr>
          <w:rFonts w:ascii="Times New Roman" w:hAnsi="Times New Roman" w:cs="Times New Roman"/>
          <w:b/>
          <w:bCs/>
          <w:sz w:val="24"/>
        </w:rPr>
      </w:pPr>
      <w:r w:rsidRPr="00E722C8">
        <w:rPr>
          <w:rFonts w:ascii="Times New Roman" w:hAnsi="Times New Roman" w:cs="Times New Roman"/>
          <w:b/>
          <w:bCs/>
          <w:sz w:val="24"/>
        </w:rPr>
        <w:t>ТЕХНИКО-ЭКОНОМИЧЕСКОЕ ОБОСНОВАНИЕ</w:t>
      </w:r>
    </w:p>
    <w:p w:rsidR="00FA06E8" w:rsidRPr="00E722C8" w:rsidRDefault="00FA06E8" w:rsidP="00530A0B">
      <w:pPr>
        <w:pStyle w:val="ConsPlusNormal"/>
        <w:jc w:val="center"/>
        <w:rPr>
          <w:rFonts w:ascii="Times New Roman" w:hAnsi="Times New Roman" w:cs="Times New Roman"/>
          <w:b/>
          <w:bCs/>
          <w:sz w:val="24"/>
        </w:rPr>
      </w:pPr>
      <w:r w:rsidRPr="00E722C8">
        <w:rPr>
          <w:rFonts w:ascii="Times New Roman" w:hAnsi="Times New Roman" w:cs="Times New Roman"/>
          <w:b/>
          <w:bCs/>
          <w:sz w:val="24"/>
        </w:rPr>
        <w:t>приобретения оборудования в целях создания, и (или) развития,</w:t>
      </w:r>
    </w:p>
    <w:p w:rsidR="00F67428" w:rsidRPr="00E722C8" w:rsidRDefault="00FA06E8" w:rsidP="00530A0B">
      <w:pPr>
        <w:pStyle w:val="ConsPlusNormal"/>
        <w:jc w:val="center"/>
        <w:rPr>
          <w:rFonts w:ascii="Times New Roman" w:hAnsi="Times New Roman" w:cs="Times New Roman"/>
          <w:b/>
          <w:bCs/>
        </w:rPr>
      </w:pPr>
      <w:r w:rsidRPr="00E722C8">
        <w:rPr>
          <w:rFonts w:ascii="Times New Roman" w:hAnsi="Times New Roman" w:cs="Times New Roman"/>
          <w:b/>
          <w:bCs/>
          <w:sz w:val="24"/>
        </w:rPr>
        <w:t xml:space="preserve"> и (или) модернизации производства товаров</w:t>
      </w:r>
    </w:p>
    <w:p w:rsidR="00F67428" w:rsidRPr="00E722C8" w:rsidRDefault="00F67428" w:rsidP="00530A0B">
      <w:pPr>
        <w:pStyle w:val="ConsPlusNormal"/>
        <w:jc w:val="both"/>
        <w:rPr>
          <w:rFonts w:ascii="Times New Roman" w:hAnsi="Times New Roman" w:cs="Times New Roman"/>
        </w:rPr>
      </w:pPr>
    </w:p>
    <w:p w:rsidR="00F67428" w:rsidRPr="00E722C8" w:rsidRDefault="00F67428" w:rsidP="00530A0B">
      <w:pPr>
        <w:pStyle w:val="ConsPlusNormal"/>
        <w:jc w:val="center"/>
        <w:outlineLvl w:val="2"/>
        <w:rPr>
          <w:rFonts w:ascii="Times New Roman" w:hAnsi="Times New Roman" w:cs="Times New Roman"/>
          <w:b/>
          <w:sz w:val="24"/>
        </w:rPr>
      </w:pPr>
      <w:r w:rsidRPr="00E722C8">
        <w:rPr>
          <w:rFonts w:ascii="Times New Roman" w:hAnsi="Times New Roman" w:cs="Times New Roman"/>
          <w:b/>
          <w:sz w:val="24"/>
        </w:rPr>
        <w:t>1. Описание субъекта малого и среднего предпринимательства</w:t>
      </w:r>
    </w:p>
    <w:p w:rsidR="00F67428" w:rsidRPr="00E722C8" w:rsidRDefault="00F67428" w:rsidP="00530A0B">
      <w:pPr>
        <w:pStyle w:val="ConsPlusNormal"/>
        <w:jc w:val="both"/>
        <w:rPr>
          <w:rFonts w:ascii="Times New Roman" w:hAnsi="Times New Roman" w:cs="Times New Roman"/>
          <w:sz w:val="12"/>
        </w:rPr>
      </w:pPr>
    </w:p>
    <w:p w:rsidR="00F67428" w:rsidRPr="00E722C8" w:rsidRDefault="00F67428" w:rsidP="00530A0B">
      <w:pPr>
        <w:pStyle w:val="ConsPlusNormal"/>
        <w:ind w:firstLine="540"/>
        <w:jc w:val="both"/>
        <w:rPr>
          <w:rFonts w:ascii="Times New Roman" w:hAnsi="Times New Roman" w:cs="Times New Roman"/>
          <w:sz w:val="24"/>
        </w:rPr>
      </w:pPr>
      <w:r w:rsidRPr="00E722C8">
        <w:rPr>
          <w:rFonts w:ascii="Times New Roman" w:hAnsi="Times New Roman" w:cs="Times New Roman"/>
          <w:sz w:val="24"/>
        </w:rPr>
        <w:t>1.1. Месторасположение субъекта малого и среднего предпринимательства (юридический и фактический адрес), отраслевая принадлежность, форма собственности и организационно-правовая форма деятельности, должность, фамилия, имя, отчество руководителя.</w:t>
      </w:r>
    </w:p>
    <w:p w:rsidR="00F67428" w:rsidRPr="00E722C8" w:rsidRDefault="00F67428" w:rsidP="00530A0B">
      <w:pPr>
        <w:pStyle w:val="ConsPlusNormal"/>
        <w:ind w:firstLine="540"/>
        <w:jc w:val="both"/>
        <w:rPr>
          <w:rFonts w:ascii="Times New Roman" w:hAnsi="Times New Roman" w:cs="Times New Roman"/>
          <w:sz w:val="24"/>
        </w:rPr>
      </w:pPr>
      <w:r w:rsidRPr="00E722C8">
        <w:rPr>
          <w:rFonts w:ascii="Times New Roman" w:hAnsi="Times New Roman" w:cs="Times New Roman"/>
          <w:sz w:val="24"/>
        </w:rPr>
        <w:t>1.2. Общие и конкретные цели приобретения в собственность оборудования.</w:t>
      </w:r>
    </w:p>
    <w:p w:rsidR="00F67428" w:rsidRPr="00E722C8" w:rsidRDefault="00F67428" w:rsidP="00530A0B">
      <w:pPr>
        <w:pStyle w:val="ConsPlusNormal"/>
        <w:jc w:val="both"/>
        <w:rPr>
          <w:rFonts w:ascii="Times New Roman" w:hAnsi="Times New Roman" w:cs="Times New Roman"/>
          <w:sz w:val="18"/>
        </w:rPr>
      </w:pPr>
    </w:p>
    <w:p w:rsidR="00F67428" w:rsidRPr="00E722C8" w:rsidRDefault="00F67428" w:rsidP="00530A0B">
      <w:pPr>
        <w:pStyle w:val="ConsPlusNormal"/>
        <w:jc w:val="center"/>
        <w:outlineLvl w:val="2"/>
        <w:rPr>
          <w:rFonts w:ascii="Times New Roman" w:hAnsi="Times New Roman" w:cs="Times New Roman"/>
          <w:b/>
          <w:sz w:val="24"/>
        </w:rPr>
      </w:pPr>
      <w:r w:rsidRPr="00E722C8">
        <w:rPr>
          <w:rFonts w:ascii="Times New Roman" w:hAnsi="Times New Roman" w:cs="Times New Roman"/>
          <w:b/>
          <w:sz w:val="24"/>
        </w:rPr>
        <w:t>2. Описание отрасли</w:t>
      </w:r>
    </w:p>
    <w:p w:rsidR="00F67428" w:rsidRPr="00E722C8" w:rsidRDefault="00F67428" w:rsidP="00530A0B">
      <w:pPr>
        <w:pStyle w:val="ConsPlusNormal"/>
        <w:jc w:val="both"/>
        <w:rPr>
          <w:rFonts w:ascii="Times New Roman" w:hAnsi="Times New Roman" w:cs="Times New Roman"/>
          <w:sz w:val="12"/>
        </w:rPr>
      </w:pPr>
    </w:p>
    <w:p w:rsidR="00F67428" w:rsidRPr="00E722C8" w:rsidRDefault="00F67428" w:rsidP="00530A0B">
      <w:pPr>
        <w:pStyle w:val="ConsPlusNormal"/>
        <w:ind w:firstLine="540"/>
        <w:jc w:val="both"/>
        <w:rPr>
          <w:rFonts w:ascii="Times New Roman" w:hAnsi="Times New Roman" w:cs="Times New Roman"/>
          <w:sz w:val="24"/>
        </w:rPr>
      </w:pPr>
      <w:r w:rsidRPr="00E722C8">
        <w:rPr>
          <w:rFonts w:ascii="Times New Roman" w:hAnsi="Times New Roman" w:cs="Times New Roman"/>
          <w:sz w:val="24"/>
        </w:rPr>
        <w:t>2.1. Анализ текущего состояния и перспектив развития производства данного вида продукции в отрасли.</w:t>
      </w:r>
    </w:p>
    <w:p w:rsidR="00F67428" w:rsidRPr="00E722C8" w:rsidRDefault="00F67428" w:rsidP="00530A0B">
      <w:pPr>
        <w:pStyle w:val="ConsPlusNormal"/>
        <w:ind w:firstLine="540"/>
        <w:jc w:val="both"/>
        <w:rPr>
          <w:rFonts w:ascii="Times New Roman" w:hAnsi="Times New Roman" w:cs="Times New Roman"/>
          <w:sz w:val="24"/>
        </w:rPr>
      </w:pPr>
      <w:r w:rsidRPr="00E722C8">
        <w:rPr>
          <w:rFonts w:ascii="Times New Roman" w:hAnsi="Times New Roman" w:cs="Times New Roman"/>
          <w:sz w:val="24"/>
        </w:rPr>
        <w:t>2.2. Географическое расположение отраслевого рынка, характеристика потенциальных клиентов, их возможности и доли в общем объеме продаж, тенденции изменения.</w:t>
      </w:r>
    </w:p>
    <w:p w:rsidR="00F67428" w:rsidRPr="00E722C8" w:rsidRDefault="00F67428" w:rsidP="00530A0B">
      <w:pPr>
        <w:pStyle w:val="ConsPlusNormal"/>
        <w:jc w:val="both"/>
        <w:rPr>
          <w:rFonts w:ascii="Times New Roman" w:hAnsi="Times New Roman" w:cs="Times New Roman"/>
          <w:sz w:val="16"/>
        </w:rPr>
      </w:pPr>
    </w:p>
    <w:p w:rsidR="00F67428" w:rsidRPr="00E722C8" w:rsidRDefault="00F67428" w:rsidP="00530A0B">
      <w:pPr>
        <w:pStyle w:val="ConsPlusNormal"/>
        <w:jc w:val="center"/>
        <w:outlineLvl w:val="2"/>
        <w:rPr>
          <w:rFonts w:ascii="Times New Roman" w:hAnsi="Times New Roman" w:cs="Times New Roman"/>
          <w:b/>
          <w:sz w:val="24"/>
        </w:rPr>
      </w:pPr>
      <w:r w:rsidRPr="00E722C8">
        <w:rPr>
          <w:rFonts w:ascii="Times New Roman" w:hAnsi="Times New Roman" w:cs="Times New Roman"/>
          <w:b/>
          <w:sz w:val="24"/>
        </w:rPr>
        <w:t>3. Оценка рынков сбыта и конкурентов</w:t>
      </w:r>
    </w:p>
    <w:p w:rsidR="00F67428" w:rsidRPr="00E722C8" w:rsidRDefault="00F67428" w:rsidP="00530A0B">
      <w:pPr>
        <w:pStyle w:val="ConsPlusNormal"/>
        <w:jc w:val="both"/>
        <w:rPr>
          <w:rFonts w:ascii="Times New Roman" w:hAnsi="Times New Roman" w:cs="Times New Roman"/>
          <w:sz w:val="12"/>
        </w:rPr>
      </w:pPr>
    </w:p>
    <w:p w:rsidR="00F67428" w:rsidRPr="00E722C8" w:rsidRDefault="00F67428" w:rsidP="00530A0B">
      <w:pPr>
        <w:pStyle w:val="ConsPlusNormal"/>
        <w:ind w:firstLine="540"/>
        <w:jc w:val="both"/>
        <w:rPr>
          <w:rFonts w:ascii="Times New Roman" w:hAnsi="Times New Roman" w:cs="Times New Roman"/>
          <w:sz w:val="24"/>
        </w:rPr>
      </w:pPr>
      <w:r w:rsidRPr="00E722C8">
        <w:rPr>
          <w:rFonts w:ascii="Times New Roman" w:hAnsi="Times New Roman" w:cs="Times New Roman"/>
          <w:sz w:val="24"/>
        </w:rPr>
        <w:t>3.1. Основные потребители (покупатели), их географическое расположение, требования к качеству и послепродажному обслуживанию.</w:t>
      </w:r>
    </w:p>
    <w:p w:rsidR="00F67428" w:rsidRPr="00E722C8" w:rsidRDefault="00F67428" w:rsidP="00530A0B">
      <w:pPr>
        <w:pStyle w:val="ConsPlusNormal"/>
        <w:ind w:firstLine="540"/>
        <w:jc w:val="both"/>
        <w:rPr>
          <w:rFonts w:ascii="Times New Roman" w:hAnsi="Times New Roman" w:cs="Times New Roman"/>
          <w:sz w:val="24"/>
        </w:rPr>
      </w:pPr>
      <w:r w:rsidRPr="00E722C8">
        <w:rPr>
          <w:rFonts w:ascii="Times New Roman" w:hAnsi="Times New Roman" w:cs="Times New Roman"/>
          <w:sz w:val="24"/>
        </w:rPr>
        <w:t>3.2. Ближайшие планы по выходу на внешние рынки, экспортный потенциал.</w:t>
      </w:r>
    </w:p>
    <w:p w:rsidR="00F67428" w:rsidRPr="00E722C8" w:rsidRDefault="00F67428" w:rsidP="00530A0B">
      <w:pPr>
        <w:pStyle w:val="ConsPlusNormal"/>
        <w:ind w:firstLine="540"/>
        <w:jc w:val="both"/>
        <w:rPr>
          <w:rFonts w:ascii="Times New Roman" w:hAnsi="Times New Roman" w:cs="Times New Roman"/>
          <w:sz w:val="24"/>
        </w:rPr>
      </w:pPr>
      <w:r w:rsidRPr="00E722C8">
        <w:rPr>
          <w:rFonts w:ascii="Times New Roman" w:hAnsi="Times New Roman" w:cs="Times New Roman"/>
          <w:sz w:val="24"/>
        </w:rPr>
        <w:t>3.3. Стратегия сбыта и продвижения товара на новые рынки, ценовая политика, мероприятия по стимулированию сбыта.</w:t>
      </w:r>
    </w:p>
    <w:p w:rsidR="00F67428" w:rsidRPr="00E722C8" w:rsidRDefault="00F67428" w:rsidP="00530A0B">
      <w:pPr>
        <w:pStyle w:val="ConsPlusNormal"/>
        <w:ind w:firstLine="540"/>
        <w:jc w:val="both"/>
        <w:rPr>
          <w:rFonts w:ascii="Times New Roman" w:hAnsi="Times New Roman" w:cs="Times New Roman"/>
          <w:sz w:val="24"/>
        </w:rPr>
      </w:pPr>
      <w:r w:rsidRPr="00E722C8">
        <w:rPr>
          <w:rFonts w:ascii="Times New Roman" w:hAnsi="Times New Roman" w:cs="Times New Roman"/>
          <w:sz w:val="24"/>
        </w:rPr>
        <w:t>3.4. Конкурентные преимущества и недостатки товара.</w:t>
      </w:r>
    </w:p>
    <w:p w:rsidR="00F67428" w:rsidRPr="00E722C8" w:rsidRDefault="00F67428" w:rsidP="00530A0B">
      <w:pPr>
        <w:pStyle w:val="ConsPlusNormal"/>
        <w:jc w:val="both"/>
        <w:rPr>
          <w:rFonts w:ascii="Times New Roman" w:hAnsi="Times New Roman" w:cs="Times New Roman"/>
          <w:sz w:val="24"/>
        </w:rPr>
      </w:pPr>
    </w:p>
    <w:p w:rsidR="002B467D" w:rsidRPr="00E722C8" w:rsidRDefault="00F67428" w:rsidP="00530A0B">
      <w:pPr>
        <w:pStyle w:val="ConsPlusNormal"/>
        <w:jc w:val="center"/>
        <w:outlineLvl w:val="2"/>
        <w:rPr>
          <w:rFonts w:ascii="Times New Roman" w:hAnsi="Times New Roman" w:cs="Times New Roman"/>
          <w:b/>
          <w:sz w:val="24"/>
        </w:rPr>
      </w:pPr>
      <w:r w:rsidRPr="00E722C8">
        <w:rPr>
          <w:rFonts w:ascii="Times New Roman" w:hAnsi="Times New Roman" w:cs="Times New Roman"/>
          <w:b/>
          <w:sz w:val="24"/>
        </w:rPr>
        <w:t xml:space="preserve">4. План маркетинга (товар, цена, место </w:t>
      </w:r>
    </w:p>
    <w:p w:rsidR="00F67428" w:rsidRPr="00E722C8" w:rsidRDefault="00F67428" w:rsidP="00530A0B">
      <w:pPr>
        <w:pStyle w:val="ConsPlusNormal"/>
        <w:jc w:val="center"/>
        <w:outlineLvl w:val="2"/>
        <w:rPr>
          <w:rFonts w:ascii="Times New Roman" w:hAnsi="Times New Roman" w:cs="Times New Roman"/>
          <w:b/>
          <w:sz w:val="24"/>
        </w:rPr>
      </w:pPr>
      <w:r w:rsidRPr="00E722C8">
        <w:rPr>
          <w:rFonts w:ascii="Times New Roman" w:hAnsi="Times New Roman" w:cs="Times New Roman"/>
          <w:b/>
          <w:sz w:val="24"/>
        </w:rPr>
        <w:t>(целевой рынок, целевые группы потребителей), продвижение)</w:t>
      </w:r>
    </w:p>
    <w:p w:rsidR="00F67428" w:rsidRPr="00E722C8" w:rsidRDefault="00F67428" w:rsidP="00530A0B">
      <w:pPr>
        <w:pStyle w:val="ConsPlusNormal"/>
        <w:jc w:val="both"/>
        <w:rPr>
          <w:rFonts w:ascii="Times New Roman" w:hAnsi="Times New Roman" w:cs="Times New Roman"/>
          <w:sz w:val="18"/>
        </w:rPr>
      </w:pPr>
    </w:p>
    <w:p w:rsidR="00F67428" w:rsidRPr="00E722C8" w:rsidRDefault="00F67428" w:rsidP="00530A0B">
      <w:pPr>
        <w:pStyle w:val="ConsPlusNormal"/>
        <w:jc w:val="center"/>
        <w:outlineLvl w:val="2"/>
        <w:rPr>
          <w:rFonts w:ascii="Times New Roman" w:hAnsi="Times New Roman" w:cs="Times New Roman"/>
          <w:b/>
          <w:sz w:val="24"/>
        </w:rPr>
      </w:pPr>
      <w:r w:rsidRPr="00E722C8">
        <w:rPr>
          <w:rFonts w:ascii="Times New Roman" w:hAnsi="Times New Roman" w:cs="Times New Roman"/>
          <w:b/>
          <w:sz w:val="24"/>
        </w:rPr>
        <w:t>5. План производства</w:t>
      </w:r>
    </w:p>
    <w:p w:rsidR="00F67428" w:rsidRPr="00E722C8" w:rsidRDefault="00F67428" w:rsidP="00530A0B">
      <w:pPr>
        <w:pStyle w:val="ConsPlusNormal"/>
        <w:jc w:val="both"/>
        <w:rPr>
          <w:rFonts w:ascii="Times New Roman" w:hAnsi="Times New Roman" w:cs="Times New Roman"/>
          <w:sz w:val="12"/>
        </w:rPr>
      </w:pPr>
    </w:p>
    <w:p w:rsidR="00F67428" w:rsidRPr="00E722C8" w:rsidRDefault="00F67428" w:rsidP="00530A0B">
      <w:pPr>
        <w:pStyle w:val="ConsPlusNormal"/>
        <w:ind w:firstLine="540"/>
        <w:jc w:val="both"/>
        <w:rPr>
          <w:rFonts w:ascii="Times New Roman" w:hAnsi="Times New Roman" w:cs="Times New Roman"/>
          <w:sz w:val="24"/>
        </w:rPr>
      </w:pPr>
      <w:r w:rsidRPr="00E722C8">
        <w:rPr>
          <w:rFonts w:ascii="Times New Roman" w:hAnsi="Times New Roman" w:cs="Times New Roman"/>
          <w:sz w:val="24"/>
        </w:rPr>
        <w:t xml:space="preserve">5.1. Перечень приобретенного (приобретаемого) оборудования (в соответствии </w:t>
      </w:r>
      <w:r w:rsidR="000C1208" w:rsidRPr="00E722C8">
        <w:rPr>
          <w:rFonts w:ascii="Times New Roman" w:hAnsi="Times New Roman" w:cs="Times New Roman"/>
          <w:sz w:val="24"/>
        </w:rPr>
        <w:t xml:space="preserve">с </w:t>
      </w:r>
      <w:r w:rsidR="002B467D" w:rsidRPr="00E722C8">
        <w:rPr>
          <w:rFonts w:ascii="Times New Roman" w:hAnsi="Times New Roman" w:cs="Times New Roman"/>
          <w:sz w:val="24"/>
        </w:rPr>
        <w:t>п</w:t>
      </w:r>
      <w:r w:rsidRPr="00E722C8">
        <w:rPr>
          <w:rFonts w:ascii="Times New Roman" w:hAnsi="Times New Roman" w:cs="Times New Roman"/>
          <w:sz w:val="24"/>
        </w:rPr>
        <w:t xml:space="preserve">риложением к заявке на участие в конкурсе </w:t>
      </w:r>
      <w:r w:rsidR="00FD47AB" w:rsidRPr="00FD47AB">
        <w:rPr>
          <w:rFonts w:ascii="Times New Roman" w:hAnsi="Times New Roman" w:cs="Times New Roman"/>
          <w:bCs/>
          <w:sz w:val="24"/>
        </w:rPr>
        <w:t>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r w:rsidRPr="00E722C8">
        <w:rPr>
          <w:rFonts w:ascii="Times New Roman" w:hAnsi="Times New Roman" w:cs="Times New Roman"/>
          <w:sz w:val="24"/>
        </w:rPr>
        <w:t>) с приложением фотоматериалов приобретенного в собственность оборудования, где указан</w:t>
      </w:r>
      <w:r w:rsidR="008A4765">
        <w:rPr>
          <w:rFonts w:ascii="Times New Roman" w:hAnsi="Times New Roman" w:cs="Times New Roman"/>
          <w:sz w:val="24"/>
        </w:rPr>
        <w:t>ы</w:t>
      </w:r>
      <w:r w:rsidRPr="00E722C8">
        <w:rPr>
          <w:rFonts w:ascii="Times New Roman" w:hAnsi="Times New Roman" w:cs="Times New Roman"/>
          <w:sz w:val="24"/>
        </w:rPr>
        <w:t xml:space="preserve"> инвентарный номер (если оборудование введено в эксплуатацию) или заводской номер и год выпуска, в случае его наличия (если оборудование передано в монтаж).</w:t>
      </w:r>
    </w:p>
    <w:p w:rsidR="00F67428" w:rsidRPr="00E722C8" w:rsidRDefault="00F67428" w:rsidP="00530A0B">
      <w:pPr>
        <w:pStyle w:val="ConsPlusNormal"/>
        <w:ind w:firstLine="540"/>
        <w:jc w:val="both"/>
        <w:rPr>
          <w:rFonts w:ascii="Times New Roman" w:hAnsi="Times New Roman" w:cs="Times New Roman"/>
          <w:sz w:val="24"/>
        </w:rPr>
      </w:pPr>
      <w:r w:rsidRPr="00E722C8">
        <w:rPr>
          <w:rFonts w:ascii="Times New Roman" w:hAnsi="Times New Roman" w:cs="Times New Roman"/>
          <w:sz w:val="24"/>
        </w:rPr>
        <w:t>5.2. Основные требования к организации производственного процесса.</w:t>
      </w:r>
    </w:p>
    <w:p w:rsidR="00F67428" w:rsidRPr="00E722C8" w:rsidRDefault="00F67428" w:rsidP="00530A0B">
      <w:pPr>
        <w:pStyle w:val="ConsPlusNormal"/>
        <w:ind w:firstLine="540"/>
        <w:jc w:val="both"/>
        <w:rPr>
          <w:rFonts w:ascii="Times New Roman" w:hAnsi="Times New Roman" w:cs="Times New Roman"/>
          <w:sz w:val="24"/>
        </w:rPr>
      </w:pPr>
      <w:r w:rsidRPr="00E722C8">
        <w:rPr>
          <w:rFonts w:ascii="Times New Roman" w:hAnsi="Times New Roman" w:cs="Times New Roman"/>
          <w:sz w:val="24"/>
        </w:rPr>
        <w:t>5.3. Принятая технология, осуществляемые нововведения.</w:t>
      </w:r>
    </w:p>
    <w:p w:rsidR="00F67428" w:rsidRPr="00E722C8" w:rsidRDefault="00F67428" w:rsidP="00530A0B">
      <w:pPr>
        <w:pStyle w:val="ConsPlusNormal"/>
        <w:jc w:val="both"/>
        <w:rPr>
          <w:rFonts w:ascii="Times New Roman" w:hAnsi="Times New Roman" w:cs="Times New Roman"/>
          <w:sz w:val="24"/>
        </w:rPr>
      </w:pPr>
    </w:p>
    <w:p w:rsidR="00F67428" w:rsidRPr="00E722C8" w:rsidRDefault="00F67428" w:rsidP="00530A0B">
      <w:pPr>
        <w:pStyle w:val="ConsPlusNormal"/>
        <w:jc w:val="center"/>
        <w:outlineLvl w:val="2"/>
        <w:rPr>
          <w:rFonts w:ascii="Times New Roman" w:hAnsi="Times New Roman" w:cs="Times New Roman"/>
          <w:b/>
          <w:sz w:val="24"/>
        </w:rPr>
      </w:pPr>
      <w:r w:rsidRPr="00E722C8">
        <w:rPr>
          <w:rFonts w:ascii="Times New Roman" w:hAnsi="Times New Roman" w:cs="Times New Roman"/>
          <w:b/>
          <w:sz w:val="24"/>
        </w:rPr>
        <w:t>6. Организационный план</w:t>
      </w:r>
    </w:p>
    <w:p w:rsidR="00F67428" w:rsidRPr="00E722C8" w:rsidRDefault="00F67428" w:rsidP="00530A0B">
      <w:pPr>
        <w:pStyle w:val="ConsPlusNormal"/>
        <w:jc w:val="both"/>
        <w:rPr>
          <w:rFonts w:ascii="Times New Roman" w:hAnsi="Times New Roman" w:cs="Times New Roman"/>
          <w:b/>
          <w:sz w:val="12"/>
        </w:rPr>
      </w:pPr>
    </w:p>
    <w:p w:rsidR="00F67428" w:rsidRPr="00E722C8" w:rsidRDefault="00F67428" w:rsidP="00530A0B">
      <w:pPr>
        <w:pStyle w:val="ConsPlusNormal"/>
        <w:ind w:firstLine="540"/>
        <w:jc w:val="both"/>
        <w:rPr>
          <w:rFonts w:ascii="Times New Roman" w:hAnsi="Times New Roman" w:cs="Times New Roman"/>
          <w:sz w:val="24"/>
        </w:rPr>
      </w:pPr>
      <w:r w:rsidRPr="00E722C8">
        <w:rPr>
          <w:rFonts w:ascii="Times New Roman" w:hAnsi="Times New Roman" w:cs="Times New Roman"/>
          <w:sz w:val="24"/>
        </w:rPr>
        <w:t>6.1. Форма собственности, сведения о партнерах и основных владельцах.</w:t>
      </w:r>
    </w:p>
    <w:p w:rsidR="00F67428" w:rsidRPr="00E722C8" w:rsidRDefault="00F67428" w:rsidP="00530A0B">
      <w:pPr>
        <w:pStyle w:val="ConsPlusNormal"/>
        <w:ind w:firstLine="540"/>
        <w:jc w:val="both"/>
        <w:rPr>
          <w:rFonts w:ascii="Times New Roman" w:hAnsi="Times New Roman" w:cs="Times New Roman"/>
          <w:sz w:val="24"/>
        </w:rPr>
      </w:pPr>
      <w:r w:rsidRPr="00E722C8">
        <w:rPr>
          <w:rFonts w:ascii="Times New Roman" w:hAnsi="Times New Roman" w:cs="Times New Roman"/>
          <w:sz w:val="24"/>
        </w:rPr>
        <w:t>6.2. Социальная эффективность инвестиционного проекта согласно форме:</w:t>
      </w:r>
    </w:p>
    <w:p w:rsidR="00FF474C" w:rsidRPr="00E722C8" w:rsidRDefault="00FF474C" w:rsidP="00530A0B">
      <w:pPr>
        <w:pStyle w:val="ConsPlusNormal"/>
        <w:jc w:val="center"/>
        <w:rPr>
          <w:rFonts w:ascii="Times New Roman" w:hAnsi="Times New Roman" w:cs="Times New Roman"/>
          <w:sz w:val="12"/>
        </w:rPr>
      </w:pPr>
    </w:p>
    <w:p w:rsidR="00F67428" w:rsidRPr="00E722C8" w:rsidRDefault="00F67428" w:rsidP="00530A0B">
      <w:pPr>
        <w:pStyle w:val="ConsPlusNormal"/>
        <w:jc w:val="center"/>
        <w:rPr>
          <w:rFonts w:ascii="Times New Roman" w:hAnsi="Times New Roman" w:cs="Times New Roman"/>
          <w:sz w:val="24"/>
        </w:rPr>
      </w:pPr>
      <w:r w:rsidRPr="00E722C8">
        <w:rPr>
          <w:rFonts w:ascii="Times New Roman" w:hAnsi="Times New Roman" w:cs="Times New Roman"/>
          <w:sz w:val="24"/>
        </w:rPr>
        <w:t>Социальная эффективность в результате</w:t>
      </w:r>
      <w:r w:rsidR="004F0677" w:rsidRPr="00E722C8">
        <w:rPr>
          <w:rFonts w:ascii="Times New Roman" w:hAnsi="Times New Roman" w:cs="Times New Roman"/>
          <w:sz w:val="24"/>
        </w:rPr>
        <w:t xml:space="preserve"> </w:t>
      </w:r>
      <w:r w:rsidRPr="00E722C8">
        <w:rPr>
          <w:rFonts w:ascii="Times New Roman" w:hAnsi="Times New Roman" w:cs="Times New Roman"/>
          <w:sz w:val="24"/>
        </w:rPr>
        <w:t>приобретения оборудования</w:t>
      </w:r>
    </w:p>
    <w:p w:rsidR="00CB387B" w:rsidRPr="00E722C8" w:rsidRDefault="00CB387B" w:rsidP="00530A0B">
      <w:pPr>
        <w:pStyle w:val="ConsPlusNormal"/>
        <w:jc w:val="center"/>
        <w:rPr>
          <w:rFonts w:ascii="Times New Roman" w:hAnsi="Times New Roman" w:cs="Times New Roman"/>
          <w:b/>
          <w:sz w:val="1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214"/>
        <w:gridCol w:w="1100"/>
        <w:gridCol w:w="1176"/>
        <w:gridCol w:w="990"/>
        <w:gridCol w:w="1378"/>
        <w:gridCol w:w="846"/>
        <w:gridCol w:w="1130"/>
      </w:tblGrid>
      <w:tr w:rsidR="004E357A" w:rsidRPr="00E722C8" w:rsidTr="00947E7E">
        <w:trPr>
          <w:trHeight w:val="20"/>
        </w:trPr>
        <w:tc>
          <w:tcPr>
            <w:tcW w:w="426" w:type="dxa"/>
          </w:tcPr>
          <w:p w:rsidR="00CB387B" w:rsidRPr="00E722C8" w:rsidRDefault="00CB387B" w:rsidP="00CB387B">
            <w:pPr>
              <w:widowControl w:val="0"/>
              <w:spacing w:after="0" w:line="240" w:lineRule="auto"/>
              <w:ind w:left="-142"/>
              <w:jc w:val="center"/>
              <w:rPr>
                <w:rFonts w:ascii="Times New Roman" w:hAnsi="Times New Roman"/>
                <w:sz w:val="24"/>
                <w:szCs w:val="24"/>
              </w:rPr>
            </w:pPr>
            <w:r w:rsidRPr="00E722C8">
              <w:rPr>
                <w:rFonts w:ascii="Times New Roman" w:hAnsi="Times New Roman"/>
                <w:sz w:val="24"/>
                <w:szCs w:val="24"/>
              </w:rPr>
              <w:t>№ п/п</w:t>
            </w:r>
          </w:p>
        </w:tc>
        <w:tc>
          <w:tcPr>
            <w:tcW w:w="3214" w:type="dxa"/>
          </w:tcPr>
          <w:p w:rsidR="00CB387B" w:rsidRPr="00E722C8" w:rsidRDefault="00CB387B" w:rsidP="00CB387B">
            <w:pPr>
              <w:pStyle w:val="ConsPlusNormal"/>
              <w:jc w:val="center"/>
              <w:rPr>
                <w:rFonts w:ascii="Times New Roman" w:hAnsi="Times New Roman" w:cs="Times New Roman"/>
              </w:rPr>
            </w:pPr>
            <w:r w:rsidRPr="00E722C8">
              <w:rPr>
                <w:rFonts w:ascii="Times New Roman" w:hAnsi="Times New Roman" w:cs="Times New Roman"/>
              </w:rPr>
              <w:t>Наименование показателя</w:t>
            </w:r>
          </w:p>
        </w:tc>
        <w:tc>
          <w:tcPr>
            <w:tcW w:w="1100" w:type="dxa"/>
          </w:tcPr>
          <w:p w:rsidR="00CB387B" w:rsidRPr="00E722C8" w:rsidRDefault="00CB387B" w:rsidP="00CB387B">
            <w:pPr>
              <w:pStyle w:val="ConsPlusNormal"/>
              <w:jc w:val="center"/>
              <w:rPr>
                <w:rFonts w:ascii="Times New Roman" w:hAnsi="Times New Roman" w:cs="Times New Roman"/>
              </w:rPr>
            </w:pPr>
            <w:r w:rsidRPr="00E722C8">
              <w:rPr>
                <w:rFonts w:ascii="Times New Roman" w:hAnsi="Times New Roman" w:cs="Times New Roman"/>
              </w:rPr>
              <w:t>20__ год (третий год, предшест-вующий году подачи заявки), факт</w:t>
            </w:r>
          </w:p>
        </w:tc>
        <w:tc>
          <w:tcPr>
            <w:tcW w:w="1176" w:type="dxa"/>
          </w:tcPr>
          <w:p w:rsidR="00CB387B" w:rsidRPr="00E722C8" w:rsidRDefault="00CB387B" w:rsidP="00CB387B">
            <w:pPr>
              <w:pStyle w:val="ConsPlusNormal"/>
              <w:jc w:val="center"/>
              <w:rPr>
                <w:rFonts w:ascii="Times New Roman" w:hAnsi="Times New Roman" w:cs="Times New Roman"/>
              </w:rPr>
            </w:pPr>
            <w:r w:rsidRPr="00E722C8">
              <w:rPr>
                <w:rFonts w:ascii="Times New Roman" w:hAnsi="Times New Roman" w:cs="Times New Roman"/>
              </w:rPr>
              <w:t>20__ год (второй год, предшест-вующий году подачи заявки), факт</w:t>
            </w:r>
          </w:p>
        </w:tc>
        <w:tc>
          <w:tcPr>
            <w:tcW w:w="990" w:type="dxa"/>
          </w:tcPr>
          <w:p w:rsidR="00CB387B" w:rsidRPr="00E722C8" w:rsidRDefault="00CB387B" w:rsidP="00CB387B">
            <w:pPr>
              <w:pStyle w:val="ConsPlusNormal"/>
              <w:ind w:left="-62" w:right="-67"/>
              <w:jc w:val="center"/>
              <w:rPr>
                <w:rFonts w:ascii="Times New Roman" w:hAnsi="Times New Roman" w:cs="Times New Roman"/>
              </w:rPr>
            </w:pPr>
            <w:r w:rsidRPr="00E722C8">
              <w:rPr>
                <w:rFonts w:ascii="Times New Roman" w:hAnsi="Times New Roman" w:cs="Times New Roman"/>
              </w:rPr>
              <w:t>20__ год (год, предшест-вующий году подачи заявки), факт</w:t>
            </w:r>
          </w:p>
        </w:tc>
        <w:tc>
          <w:tcPr>
            <w:tcW w:w="1378" w:type="dxa"/>
          </w:tcPr>
          <w:p w:rsidR="00CB387B" w:rsidRPr="00E722C8" w:rsidRDefault="002B467D" w:rsidP="00CB387B">
            <w:pPr>
              <w:pStyle w:val="ConsPlusNormal"/>
              <w:ind w:left="-62" w:right="-62"/>
              <w:jc w:val="center"/>
              <w:rPr>
                <w:rFonts w:ascii="Times New Roman" w:hAnsi="Times New Roman" w:cs="Times New Roman"/>
              </w:rPr>
            </w:pPr>
            <w:r w:rsidRPr="00E722C8">
              <w:rPr>
                <w:rFonts w:ascii="Times New Roman" w:hAnsi="Times New Roman" w:cs="Times New Roman"/>
              </w:rPr>
              <w:t>з</w:t>
            </w:r>
            <w:r w:rsidR="00CB387B" w:rsidRPr="00E722C8">
              <w:rPr>
                <w:rFonts w:ascii="Times New Roman" w:hAnsi="Times New Roman" w:cs="Times New Roman"/>
              </w:rPr>
              <w:t>а период с 01.01.20__ по последний полный месяц года, в котором подана заявка (включи-тельно), факт</w:t>
            </w:r>
          </w:p>
        </w:tc>
        <w:tc>
          <w:tcPr>
            <w:tcW w:w="846" w:type="dxa"/>
          </w:tcPr>
          <w:p w:rsidR="00CB387B" w:rsidRPr="00E722C8" w:rsidRDefault="00CB387B" w:rsidP="00CB387B">
            <w:pPr>
              <w:pStyle w:val="ConsPlusNormal"/>
              <w:ind w:left="-58" w:right="-66"/>
              <w:jc w:val="center"/>
              <w:rPr>
                <w:rFonts w:ascii="Times New Roman" w:hAnsi="Times New Roman" w:cs="Times New Roman"/>
              </w:rPr>
            </w:pPr>
            <w:r w:rsidRPr="00E722C8">
              <w:rPr>
                <w:rFonts w:ascii="Times New Roman" w:hAnsi="Times New Roman" w:cs="Times New Roman"/>
              </w:rPr>
              <w:t>20__ год (год, в котором подана заявка), оценка</w:t>
            </w:r>
          </w:p>
        </w:tc>
        <w:tc>
          <w:tcPr>
            <w:tcW w:w="1130" w:type="dxa"/>
          </w:tcPr>
          <w:p w:rsidR="00CB387B" w:rsidRPr="00E722C8" w:rsidRDefault="00CB387B" w:rsidP="00CB387B">
            <w:pPr>
              <w:pStyle w:val="ConsPlusNormal"/>
              <w:ind w:left="-62" w:right="-63"/>
              <w:jc w:val="center"/>
              <w:rPr>
                <w:rFonts w:ascii="Times New Roman" w:hAnsi="Times New Roman" w:cs="Times New Roman"/>
              </w:rPr>
            </w:pPr>
            <w:r w:rsidRPr="00E722C8">
              <w:rPr>
                <w:rFonts w:ascii="Times New Roman" w:hAnsi="Times New Roman" w:cs="Times New Roman"/>
              </w:rPr>
              <w:t>20__ год (год, следующий за годом, в котором подана заявка),</w:t>
            </w:r>
          </w:p>
          <w:p w:rsidR="00CB387B" w:rsidRPr="00E722C8" w:rsidRDefault="00CB387B" w:rsidP="00CB387B">
            <w:pPr>
              <w:pStyle w:val="ConsPlusNormal"/>
              <w:jc w:val="center"/>
              <w:rPr>
                <w:rFonts w:ascii="Times New Roman" w:hAnsi="Times New Roman" w:cs="Times New Roman"/>
              </w:rPr>
            </w:pPr>
            <w:r w:rsidRPr="00E722C8">
              <w:rPr>
                <w:rFonts w:ascii="Times New Roman" w:hAnsi="Times New Roman" w:cs="Times New Roman"/>
              </w:rPr>
              <w:t>план</w:t>
            </w:r>
          </w:p>
        </w:tc>
      </w:tr>
      <w:tr w:rsidR="004E357A" w:rsidRPr="00E722C8" w:rsidTr="00947E7E">
        <w:trPr>
          <w:trHeight w:val="20"/>
        </w:trPr>
        <w:tc>
          <w:tcPr>
            <w:tcW w:w="426" w:type="dxa"/>
          </w:tcPr>
          <w:p w:rsidR="00CB387B" w:rsidRPr="00E722C8" w:rsidRDefault="00CB387B" w:rsidP="00CB387B">
            <w:pPr>
              <w:pStyle w:val="ConsPlusNormal"/>
              <w:jc w:val="center"/>
              <w:rPr>
                <w:rFonts w:ascii="Times New Roman" w:hAnsi="Times New Roman" w:cs="Times New Roman"/>
              </w:rPr>
            </w:pPr>
            <w:r w:rsidRPr="00E722C8">
              <w:rPr>
                <w:rFonts w:ascii="Times New Roman" w:hAnsi="Times New Roman" w:cs="Times New Roman"/>
              </w:rPr>
              <w:t>1</w:t>
            </w:r>
          </w:p>
        </w:tc>
        <w:tc>
          <w:tcPr>
            <w:tcW w:w="3214" w:type="dxa"/>
          </w:tcPr>
          <w:p w:rsidR="00CB387B" w:rsidRPr="00E722C8" w:rsidRDefault="00CB387B" w:rsidP="00CB387B">
            <w:pPr>
              <w:pStyle w:val="ConsPlusNormal"/>
              <w:jc w:val="center"/>
              <w:rPr>
                <w:rFonts w:ascii="Times New Roman" w:hAnsi="Times New Roman" w:cs="Times New Roman"/>
              </w:rPr>
            </w:pPr>
            <w:r w:rsidRPr="00E722C8">
              <w:rPr>
                <w:rFonts w:ascii="Times New Roman" w:hAnsi="Times New Roman" w:cs="Times New Roman"/>
              </w:rPr>
              <w:t>2</w:t>
            </w:r>
          </w:p>
        </w:tc>
        <w:tc>
          <w:tcPr>
            <w:tcW w:w="1100" w:type="dxa"/>
          </w:tcPr>
          <w:p w:rsidR="00CB387B" w:rsidRPr="00E722C8" w:rsidRDefault="00CB387B" w:rsidP="00CB387B">
            <w:pPr>
              <w:pStyle w:val="ConsPlusNormal"/>
              <w:ind w:left="-141" w:firstLine="141"/>
              <w:jc w:val="center"/>
              <w:rPr>
                <w:rFonts w:ascii="Times New Roman" w:hAnsi="Times New Roman" w:cs="Times New Roman"/>
              </w:rPr>
            </w:pPr>
            <w:r w:rsidRPr="00E722C8">
              <w:rPr>
                <w:rFonts w:ascii="Times New Roman" w:hAnsi="Times New Roman" w:cs="Times New Roman"/>
              </w:rPr>
              <w:t>4</w:t>
            </w:r>
          </w:p>
        </w:tc>
        <w:tc>
          <w:tcPr>
            <w:tcW w:w="1176" w:type="dxa"/>
          </w:tcPr>
          <w:p w:rsidR="00CB387B" w:rsidRPr="00E722C8" w:rsidRDefault="00CB387B" w:rsidP="00CB387B">
            <w:pPr>
              <w:pStyle w:val="ConsPlusNormal"/>
              <w:jc w:val="center"/>
              <w:rPr>
                <w:rFonts w:ascii="Times New Roman" w:hAnsi="Times New Roman" w:cs="Times New Roman"/>
              </w:rPr>
            </w:pPr>
            <w:r w:rsidRPr="00E722C8">
              <w:rPr>
                <w:rFonts w:ascii="Times New Roman" w:hAnsi="Times New Roman" w:cs="Times New Roman"/>
              </w:rPr>
              <w:t>5</w:t>
            </w:r>
          </w:p>
        </w:tc>
        <w:tc>
          <w:tcPr>
            <w:tcW w:w="990" w:type="dxa"/>
          </w:tcPr>
          <w:p w:rsidR="00CB387B" w:rsidRPr="00E722C8" w:rsidRDefault="00CB387B" w:rsidP="00CB387B">
            <w:pPr>
              <w:pStyle w:val="ConsPlusNormal"/>
              <w:jc w:val="center"/>
              <w:rPr>
                <w:rFonts w:ascii="Times New Roman" w:hAnsi="Times New Roman" w:cs="Times New Roman"/>
              </w:rPr>
            </w:pPr>
            <w:r w:rsidRPr="00E722C8">
              <w:rPr>
                <w:rFonts w:ascii="Times New Roman" w:hAnsi="Times New Roman" w:cs="Times New Roman"/>
              </w:rPr>
              <w:t>6</w:t>
            </w:r>
          </w:p>
        </w:tc>
        <w:tc>
          <w:tcPr>
            <w:tcW w:w="1378" w:type="dxa"/>
          </w:tcPr>
          <w:p w:rsidR="00CB387B" w:rsidRPr="00E722C8" w:rsidRDefault="00CB387B" w:rsidP="00CB387B">
            <w:pPr>
              <w:pStyle w:val="ConsPlusNormal"/>
              <w:jc w:val="center"/>
              <w:rPr>
                <w:rFonts w:ascii="Times New Roman" w:hAnsi="Times New Roman" w:cs="Times New Roman"/>
              </w:rPr>
            </w:pPr>
            <w:r w:rsidRPr="00E722C8">
              <w:rPr>
                <w:rFonts w:ascii="Times New Roman" w:hAnsi="Times New Roman" w:cs="Times New Roman"/>
              </w:rPr>
              <w:t>7</w:t>
            </w:r>
          </w:p>
        </w:tc>
        <w:tc>
          <w:tcPr>
            <w:tcW w:w="846" w:type="dxa"/>
          </w:tcPr>
          <w:p w:rsidR="00CB387B" w:rsidRPr="00E722C8" w:rsidRDefault="00CB387B" w:rsidP="00CB387B">
            <w:pPr>
              <w:pStyle w:val="ConsPlusNormal"/>
              <w:jc w:val="center"/>
              <w:rPr>
                <w:rFonts w:ascii="Times New Roman" w:hAnsi="Times New Roman" w:cs="Times New Roman"/>
              </w:rPr>
            </w:pPr>
            <w:r w:rsidRPr="00E722C8">
              <w:rPr>
                <w:rFonts w:ascii="Times New Roman" w:hAnsi="Times New Roman" w:cs="Times New Roman"/>
              </w:rPr>
              <w:t>8</w:t>
            </w:r>
          </w:p>
        </w:tc>
        <w:tc>
          <w:tcPr>
            <w:tcW w:w="1130" w:type="dxa"/>
          </w:tcPr>
          <w:p w:rsidR="00CB387B" w:rsidRPr="00E722C8" w:rsidRDefault="00CB387B" w:rsidP="00CB387B">
            <w:pPr>
              <w:pStyle w:val="ConsPlusNormal"/>
              <w:jc w:val="center"/>
              <w:rPr>
                <w:rFonts w:ascii="Times New Roman" w:hAnsi="Times New Roman" w:cs="Times New Roman"/>
              </w:rPr>
            </w:pPr>
            <w:r w:rsidRPr="00E722C8">
              <w:rPr>
                <w:rFonts w:ascii="Times New Roman" w:hAnsi="Times New Roman" w:cs="Times New Roman"/>
              </w:rPr>
              <w:t>9</w:t>
            </w:r>
          </w:p>
        </w:tc>
      </w:tr>
      <w:tr w:rsidR="004E357A" w:rsidRPr="00E722C8" w:rsidTr="00947E7E">
        <w:trPr>
          <w:trHeight w:val="20"/>
        </w:trPr>
        <w:tc>
          <w:tcPr>
            <w:tcW w:w="426" w:type="dxa"/>
          </w:tcPr>
          <w:p w:rsidR="00E74512" w:rsidRPr="00E722C8" w:rsidRDefault="00E74512" w:rsidP="00E74512">
            <w:pPr>
              <w:widowControl w:val="0"/>
              <w:spacing w:after="0" w:line="240" w:lineRule="auto"/>
              <w:rPr>
                <w:rFonts w:ascii="Times New Roman" w:hAnsi="Times New Roman"/>
                <w:sz w:val="24"/>
                <w:szCs w:val="24"/>
              </w:rPr>
            </w:pPr>
            <w:r w:rsidRPr="00E722C8">
              <w:rPr>
                <w:rFonts w:ascii="Times New Roman" w:hAnsi="Times New Roman"/>
                <w:sz w:val="24"/>
                <w:szCs w:val="24"/>
              </w:rPr>
              <w:t>1.</w:t>
            </w:r>
          </w:p>
        </w:tc>
        <w:tc>
          <w:tcPr>
            <w:tcW w:w="3214" w:type="dxa"/>
          </w:tcPr>
          <w:p w:rsidR="00E74512" w:rsidRPr="00E722C8" w:rsidRDefault="00E74512" w:rsidP="00E74512">
            <w:pPr>
              <w:pStyle w:val="ConsPlusNormal"/>
              <w:jc w:val="both"/>
              <w:rPr>
                <w:rFonts w:ascii="Times New Roman" w:hAnsi="Times New Roman" w:cs="Times New Roman"/>
              </w:rPr>
            </w:pPr>
            <w:r w:rsidRPr="00E722C8">
              <w:rPr>
                <w:rFonts w:ascii="Times New Roman" w:hAnsi="Times New Roman" w:cs="Times New Roman"/>
              </w:rPr>
              <w:t>Среднесписочная численность работников организации (за исключением внешних совместителей и работников, выполняющих работы по договорам гражданско-правового характера), человек, всего,</w:t>
            </w:r>
          </w:p>
          <w:p w:rsidR="00E74512" w:rsidRPr="00E722C8" w:rsidRDefault="00E74512" w:rsidP="00E74512">
            <w:pPr>
              <w:pStyle w:val="ConsPlusNormal"/>
              <w:jc w:val="both"/>
              <w:rPr>
                <w:rFonts w:ascii="Times New Roman" w:hAnsi="Times New Roman" w:cs="Times New Roman"/>
              </w:rPr>
            </w:pPr>
            <w:r w:rsidRPr="00E722C8">
              <w:rPr>
                <w:rFonts w:ascii="Times New Roman" w:hAnsi="Times New Roman" w:cs="Times New Roman"/>
              </w:rPr>
              <w:t>в том числе</w:t>
            </w:r>
          </w:p>
        </w:tc>
        <w:tc>
          <w:tcPr>
            <w:tcW w:w="1100" w:type="dxa"/>
          </w:tcPr>
          <w:p w:rsidR="00E74512" w:rsidRPr="00E722C8" w:rsidRDefault="00E74512" w:rsidP="00E74512">
            <w:pPr>
              <w:widowControl w:val="0"/>
              <w:spacing w:after="0" w:line="240" w:lineRule="auto"/>
              <w:rPr>
                <w:rFonts w:ascii="Times New Roman" w:hAnsi="Times New Roman"/>
                <w:sz w:val="24"/>
                <w:szCs w:val="24"/>
              </w:rPr>
            </w:pPr>
          </w:p>
        </w:tc>
        <w:tc>
          <w:tcPr>
            <w:tcW w:w="1176" w:type="dxa"/>
          </w:tcPr>
          <w:p w:rsidR="00E74512" w:rsidRPr="00E722C8" w:rsidRDefault="00E74512" w:rsidP="00E74512">
            <w:pPr>
              <w:widowControl w:val="0"/>
              <w:spacing w:after="0" w:line="240" w:lineRule="auto"/>
              <w:rPr>
                <w:rFonts w:ascii="Times New Roman" w:hAnsi="Times New Roman"/>
                <w:sz w:val="24"/>
                <w:szCs w:val="24"/>
              </w:rPr>
            </w:pPr>
          </w:p>
        </w:tc>
        <w:tc>
          <w:tcPr>
            <w:tcW w:w="990" w:type="dxa"/>
          </w:tcPr>
          <w:p w:rsidR="00E74512" w:rsidRPr="00E722C8" w:rsidRDefault="00E74512" w:rsidP="00E74512">
            <w:pPr>
              <w:widowControl w:val="0"/>
              <w:spacing w:after="0" w:line="240" w:lineRule="auto"/>
              <w:rPr>
                <w:rFonts w:ascii="Times New Roman" w:hAnsi="Times New Roman"/>
                <w:sz w:val="24"/>
                <w:szCs w:val="24"/>
              </w:rPr>
            </w:pPr>
          </w:p>
        </w:tc>
        <w:tc>
          <w:tcPr>
            <w:tcW w:w="1378" w:type="dxa"/>
          </w:tcPr>
          <w:p w:rsidR="00E74512" w:rsidRPr="00E722C8" w:rsidRDefault="00E74512" w:rsidP="00E74512">
            <w:pPr>
              <w:widowControl w:val="0"/>
              <w:spacing w:after="0" w:line="240" w:lineRule="auto"/>
              <w:rPr>
                <w:rFonts w:ascii="Times New Roman" w:hAnsi="Times New Roman"/>
                <w:sz w:val="24"/>
                <w:szCs w:val="24"/>
              </w:rPr>
            </w:pPr>
          </w:p>
        </w:tc>
        <w:tc>
          <w:tcPr>
            <w:tcW w:w="846" w:type="dxa"/>
          </w:tcPr>
          <w:p w:rsidR="00E74512" w:rsidRPr="00E722C8" w:rsidRDefault="00E74512" w:rsidP="00E74512">
            <w:pPr>
              <w:widowControl w:val="0"/>
              <w:spacing w:after="0" w:line="240" w:lineRule="auto"/>
              <w:rPr>
                <w:rFonts w:ascii="Times New Roman" w:hAnsi="Times New Roman"/>
                <w:sz w:val="24"/>
                <w:szCs w:val="24"/>
              </w:rPr>
            </w:pPr>
          </w:p>
        </w:tc>
        <w:tc>
          <w:tcPr>
            <w:tcW w:w="1130" w:type="dxa"/>
          </w:tcPr>
          <w:p w:rsidR="00E74512" w:rsidRPr="00E722C8" w:rsidRDefault="00E74512" w:rsidP="00E74512">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74512" w:rsidRPr="00E722C8" w:rsidRDefault="00E74512" w:rsidP="00E74512">
            <w:pPr>
              <w:widowControl w:val="0"/>
              <w:spacing w:after="0" w:line="240" w:lineRule="auto"/>
              <w:rPr>
                <w:rFonts w:ascii="Times New Roman" w:hAnsi="Times New Roman"/>
                <w:sz w:val="24"/>
                <w:szCs w:val="24"/>
              </w:rPr>
            </w:pPr>
          </w:p>
        </w:tc>
        <w:tc>
          <w:tcPr>
            <w:tcW w:w="3214" w:type="dxa"/>
          </w:tcPr>
          <w:p w:rsidR="00E74512" w:rsidRPr="00E722C8" w:rsidRDefault="00E74512" w:rsidP="00E74512">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лиц, вышедших из мест лишения свободы</w:t>
            </w:r>
          </w:p>
        </w:tc>
        <w:tc>
          <w:tcPr>
            <w:tcW w:w="1100" w:type="dxa"/>
          </w:tcPr>
          <w:p w:rsidR="00E74512" w:rsidRPr="00E722C8" w:rsidRDefault="00E74512" w:rsidP="00E74512">
            <w:pPr>
              <w:widowControl w:val="0"/>
              <w:spacing w:after="0" w:line="240" w:lineRule="auto"/>
              <w:rPr>
                <w:rFonts w:ascii="Times New Roman" w:hAnsi="Times New Roman"/>
                <w:sz w:val="24"/>
                <w:szCs w:val="24"/>
              </w:rPr>
            </w:pPr>
          </w:p>
        </w:tc>
        <w:tc>
          <w:tcPr>
            <w:tcW w:w="1176" w:type="dxa"/>
          </w:tcPr>
          <w:p w:rsidR="00E74512" w:rsidRPr="00E722C8" w:rsidRDefault="00E74512" w:rsidP="00E74512">
            <w:pPr>
              <w:widowControl w:val="0"/>
              <w:spacing w:after="0" w:line="240" w:lineRule="auto"/>
              <w:rPr>
                <w:rFonts w:ascii="Times New Roman" w:hAnsi="Times New Roman"/>
                <w:sz w:val="24"/>
                <w:szCs w:val="24"/>
              </w:rPr>
            </w:pPr>
          </w:p>
        </w:tc>
        <w:tc>
          <w:tcPr>
            <w:tcW w:w="990" w:type="dxa"/>
          </w:tcPr>
          <w:p w:rsidR="00E74512" w:rsidRPr="00E722C8" w:rsidRDefault="00E74512" w:rsidP="00E74512">
            <w:pPr>
              <w:widowControl w:val="0"/>
              <w:spacing w:after="0" w:line="240" w:lineRule="auto"/>
              <w:rPr>
                <w:rFonts w:ascii="Times New Roman" w:hAnsi="Times New Roman"/>
                <w:sz w:val="24"/>
                <w:szCs w:val="24"/>
              </w:rPr>
            </w:pPr>
          </w:p>
        </w:tc>
        <w:tc>
          <w:tcPr>
            <w:tcW w:w="1378" w:type="dxa"/>
          </w:tcPr>
          <w:p w:rsidR="00E74512" w:rsidRPr="00E722C8" w:rsidRDefault="00E74512" w:rsidP="00E74512">
            <w:pPr>
              <w:widowControl w:val="0"/>
              <w:spacing w:after="0" w:line="240" w:lineRule="auto"/>
              <w:rPr>
                <w:rFonts w:ascii="Times New Roman" w:hAnsi="Times New Roman"/>
                <w:sz w:val="24"/>
                <w:szCs w:val="24"/>
              </w:rPr>
            </w:pPr>
          </w:p>
        </w:tc>
        <w:tc>
          <w:tcPr>
            <w:tcW w:w="846" w:type="dxa"/>
          </w:tcPr>
          <w:p w:rsidR="00E74512" w:rsidRPr="00E722C8" w:rsidRDefault="00E74512" w:rsidP="00E74512">
            <w:pPr>
              <w:widowControl w:val="0"/>
              <w:spacing w:after="0" w:line="240" w:lineRule="auto"/>
              <w:rPr>
                <w:rFonts w:ascii="Times New Roman" w:hAnsi="Times New Roman"/>
                <w:sz w:val="24"/>
                <w:szCs w:val="24"/>
              </w:rPr>
            </w:pPr>
          </w:p>
        </w:tc>
        <w:tc>
          <w:tcPr>
            <w:tcW w:w="1130" w:type="dxa"/>
          </w:tcPr>
          <w:p w:rsidR="00E74512" w:rsidRPr="00E722C8" w:rsidRDefault="00E74512" w:rsidP="00E74512">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74512" w:rsidRPr="00E722C8" w:rsidRDefault="00E74512" w:rsidP="00E74512">
            <w:pPr>
              <w:widowControl w:val="0"/>
              <w:spacing w:after="0" w:line="240" w:lineRule="auto"/>
              <w:rPr>
                <w:rFonts w:ascii="Times New Roman" w:hAnsi="Times New Roman"/>
                <w:sz w:val="24"/>
                <w:szCs w:val="24"/>
              </w:rPr>
            </w:pPr>
          </w:p>
        </w:tc>
        <w:tc>
          <w:tcPr>
            <w:tcW w:w="3214" w:type="dxa"/>
          </w:tcPr>
          <w:p w:rsidR="00E74512" w:rsidRPr="00E722C8" w:rsidRDefault="00E74512" w:rsidP="00E74512">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зарегистрированных безработных</w:t>
            </w:r>
          </w:p>
        </w:tc>
        <w:tc>
          <w:tcPr>
            <w:tcW w:w="1100" w:type="dxa"/>
          </w:tcPr>
          <w:p w:rsidR="00E74512" w:rsidRPr="00E722C8" w:rsidRDefault="00E74512" w:rsidP="00E74512">
            <w:pPr>
              <w:widowControl w:val="0"/>
              <w:spacing w:after="0" w:line="240" w:lineRule="auto"/>
              <w:rPr>
                <w:rFonts w:ascii="Times New Roman" w:hAnsi="Times New Roman"/>
                <w:sz w:val="24"/>
                <w:szCs w:val="24"/>
              </w:rPr>
            </w:pPr>
          </w:p>
        </w:tc>
        <w:tc>
          <w:tcPr>
            <w:tcW w:w="1176" w:type="dxa"/>
          </w:tcPr>
          <w:p w:rsidR="00E74512" w:rsidRPr="00E722C8" w:rsidRDefault="00E74512" w:rsidP="00E74512">
            <w:pPr>
              <w:widowControl w:val="0"/>
              <w:spacing w:after="0" w:line="240" w:lineRule="auto"/>
              <w:rPr>
                <w:rFonts w:ascii="Times New Roman" w:hAnsi="Times New Roman"/>
                <w:sz w:val="24"/>
                <w:szCs w:val="24"/>
              </w:rPr>
            </w:pPr>
          </w:p>
        </w:tc>
        <w:tc>
          <w:tcPr>
            <w:tcW w:w="990" w:type="dxa"/>
          </w:tcPr>
          <w:p w:rsidR="00E74512" w:rsidRPr="00E722C8" w:rsidRDefault="00E74512" w:rsidP="00E74512">
            <w:pPr>
              <w:widowControl w:val="0"/>
              <w:spacing w:after="0" w:line="240" w:lineRule="auto"/>
              <w:rPr>
                <w:rFonts w:ascii="Times New Roman" w:hAnsi="Times New Roman"/>
                <w:sz w:val="24"/>
                <w:szCs w:val="24"/>
              </w:rPr>
            </w:pPr>
          </w:p>
        </w:tc>
        <w:tc>
          <w:tcPr>
            <w:tcW w:w="1378" w:type="dxa"/>
          </w:tcPr>
          <w:p w:rsidR="00E74512" w:rsidRPr="00E722C8" w:rsidRDefault="00E74512" w:rsidP="00E74512">
            <w:pPr>
              <w:widowControl w:val="0"/>
              <w:spacing w:after="0" w:line="240" w:lineRule="auto"/>
              <w:rPr>
                <w:rFonts w:ascii="Times New Roman" w:hAnsi="Times New Roman"/>
                <w:sz w:val="24"/>
                <w:szCs w:val="24"/>
              </w:rPr>
            </w:pPr>
          </w:p>
        </w:tc>
        <w:tc>
          <w:tcPr>
            <w:tcW w:w="846" w:type="dxa"/>
          </w:tcPr>
          <w:p w:rsidR="00E74512" w:rsidRPr="00E722C8" w:rsidRDefault="00E74512" w:rsidP="00E74512">
            <w:pPr>
              <w:widowControl w:val="0"/>
              <w:spacing w:after="0" w:line="240" w:lineRule="auto"/>
              <w:rPr>
                <w:rFonts w:ascii="Times New Roman" w:hAnsi="Times New Roman"/>
                <w:sz w:val="24"/>
                <w:szCs w:val="24"/>
              </w:rPr>
            </w:pPr>
          </w:p>
        </w:tc>
        <w:tc>
          <w:tcPr>
            <w:tcW w:w="1130" w:type="dxa"/>
          </w:tcPr>
          <w:p w:rsidR="00E74512" w:rsidRPr="00E722C8" w:rsidRDefault="00E74512" w:rsidP="00E74512">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74512" w:rsidRPr="00E722C8" w:rsidRDefault="00E74512" w:rsidP="00E74512">
            <w:pPr>
              <w:widowControl w:val="0"/>
              <w:spacing w:after="0" w:line="240" w:lineRule="auto"/>
              <w:rPr>
                <w:rFonts w:ascii="Times New Roman" w:hAnsi="Times New Roman"/>
                <w:sz w:val="24"/>
                <w:szCs w:val="24"/>
              </w:rPr>
            </w:pPr>
          </w:p>
        </w:tc>
        <w:tc>
          <w:tcPr>
            <w:tcW w:w="3214" w:type="dxa"/>
          </w:tcPr>
          <w:p w:rsidR="00E74512" w:rsidRPr="00E722C8" w:rsidRDefault="00E74512" w:rsidP="00E74512">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не</w:t>
            </w:r>
            <w:r w:rsidR="002B467D" w:rsidRPr="00E722C8">
              <w:rPr>
                <w:rFonts w:ascii="Times New Roman" w:hAnsi="Times New Roman"/>
                <w:iCs/>
                <w:sz w:val="20"/>
              </w:rPr>
              <w:t>полных сем</w:t>
            </w:r>
            <w:r w:rsidRPr="00E722C8">
              <w:rPr>
                <w:rFonts w:ascii="Times New Roman" w:hAnsi="Times New Roman"/>
                <w:iCs/>
                <w:sz w:val="20"/>
              </w:rPr>
              <w:t>ей</w:t>
            </w:r>
          </w:p>
        </w:tc>
        <w:tc>
          <w:tcPr>
            <w:tcW w:w="1100" w:type="dxa"/>
          </w:tcPr>
          <w:p w:rsidR="00E74512" w:rsidRPr="00E722C8" w:rsidRDefault="00E74512" w:rsidP="00E74512">
            <w:pPr>
              <w:widowControl w:val="0"/>
              <w:spacing w:after="0" w:line="240" w:lineRule="auto"/>
              <w:rPr>
                <w:rFonts w:ascii="Times New Roman" w:hAnsi="Times New Roman"/>
                <w:sz w:val="24"/>
                <w:szCs w:val="24"/>
              </w:rPr>
            </w:pPr>
          </w:p>
        </w:tc>
        <w:tc>
          <w:tcPr>
            <w:tcW w:w="1176" w:type="dxa"/>
          </w:tcPr>
          <w:p w:rsidR="00E74512" w:rsidRPr="00E722C8" w:rsidRDefault="00E74512" w:rsidP="00E74512">
            <w:pPr>
              <w:widowControl w:val="0"/>
              <w:spacing w:after="0" w:line="240" w:lineRule="auto"/>
              <w:rPr>
                <w:rFonts w:ascii="Times New Roman" w:hAnsi="Times New Roman"/>
                <w:sz w:val="24"/>
                <w:szCs w:val="24"/>
              </w:rPr>
            </w:pPr>
          </w:p>
        </w:tc>
        <w:tc>
          <w:tcPr>
            <w:tcW w:w="990" w:type="dxa"/>
          </w:tcPr>
          <w:p w:rsidR="00E74512" w:rsidRPr="00E722C8" w:rsidRDefault="00E74512" w:rsidP="00E74512">
            <w:pPr>
              <w:widowControl w:val="0"/>
              <w:spacing w:after="0" w:line="240" w:lineRule="auto"/>
              <w:rPr>
                <w:rFonts w:ascii="Times New Roman" w:hAnsi="Times New Roman"/>
                <w:sz w:val="24"/>
                <w:szCs w:val="24"/>
              </w:rPr>
            </w:pPr>
          </w:p>
        </w:tc>
        <w:tc>
          <w:tcPr>
            <w:tcW w:w="1378" w:type="dxa"/>
          </w:tcPr>
          <w:p w:rsidR="00E74512" w:rsidRPr="00E722C8" w:rsidRDefault="00E74512" w:rsidP="00E74512">
            <w:pPr>
              <w:widowControl w:val="0"/>
              <w:spacing w:after="0" w:line="240" w:lineRule="auto"/>
              <w:rPr>
                <w:rFonts w:ascii="Times New Roman" w:hAnsi="Times New Roman"/>
                <w:sz w:val="24"/>
                <w:szCs w:val="24"/>
              </w:rPr>
            </w:pPr>
          </w:p>
        </w:tc>
        <w:tc>
          <w:tcPr>
            <w:tcW w:w="846" w:type="dxa"/>
          </w:tcPr>
          <w:p w:rsidR="00E74512" w:rsidRPr="00E722C8" w:rsidRDefault="00E74512" w:rsidP="00E74512">
            <w:pPr>
              <w:widowControl w:val="0"/>
              <w:spacing w:after="0" w:line="240" w:lineRule="auto"/>
              <w:rPr>
                <w:rFonts w:ascii="Times New Roman" w:hAnsi="Times New Roman"/>
                <w:sz w:val="24"/>
                <w:szCs w:val="24"/>
              </w:rPr>
            </w:pPr>
          </w:p>
        </w:tc>
        <w:tc>
          <w:tcPr>
            <w:tcW w:w="1130" w:type="dxa"/>
          </w:tcPr>
          <w:p w:rsidR="00E74512" w:rsidRPr="00E722C8" w:rsidRDefault="00E74512" w:rsidP="00E74512">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74512" w:rsidRPr="00E722C8" w:rsidRDefault="00E74512" w:rsidP="00E74512">
            <w:pPr>
              <w:widowControl w:val="0"/>
              <w:spacing w:after="0" w:line="240" w:lineRule="auto"/>
              <w:rPr>
                <w:rFonts w:ascii="Times New Roman" w:hAnsi="Times New Roman"/>
                <w:sz w:val="24"/>
                <w:szCs w:val="24"/>
              </w:rPr>
            </w:pPr>
          </w:p>
        </w:tc>
        <w:tc>
          <w:tcPr>
            <w:tcW w:w="3214" w:type="dxa"/>
          </w:tcPr>
          <w:p w:rsidR="00E74512" w:rsidRPr="00E722C8" w:rsidRDefault="00E74512" w:rsidP="00E74512">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женщин с детьми до 7 лет</w:t>
            </w:r>
          </w:p>
        </w:tc>
        <w:tc>
          <w:tcPr>
            <w:tcW w:w="1100" w:type="dxa"/>
          </w:tcPr>
          <w:p w:rsidR="00E74512" w:rsidRPr="00E722C8" w:rsidRDefault="00E74512" w:rsidP="00E74512">
            <w:pPr>
              <w:widowControl w:val="0"/>
              <w:spacing w:after="0" w:line="240" w:lineRule="auto"/>
              <w:rPr>
                <w:rFonts w:ascii="Times New Roman" w:hAnsi="Times New Roman"/>
                <w:sz w:val="24"/>
                <w:szCs w:val="24"/>
              </w:rPr>
            </w:pPr>
          </w:p>
        </w:tc>
        <w:tc>
          <w:tcPr>
            <w:tcW w:w="1176" w:type="dxa"/>
          </w:tcPr>
          <w:p w:rsidR="00E74512" w:rsidRPr="00E722C8" w:rsidRDefault="00E74512" w:rsidP="00E74512">
            <w:pPr>
              <w:widowControl w:val="0"/>
              <w:spacing w:after="0" w:line="240" w:lineRule="auto"/>
              <w:rPr>
                <w:rFonts w:ascii="Times New Roman" w:hAnsi="Times New Roman"/>
                <w:sz w:val="24"/>
                <w:szCs w:val="24"/>
              </w:rPr>
            </w:pPr>
          </w:p>
        </w:tc>
        <w:tc>
          <w:tcPr>
            <w:tcW w:w="990" w:type="dxa"/>
          </w:tcPr>
          <w:p w:rsidR="00E74512" w:rsidRPr="00E722C8" w:rsidRDefault="00E74512" w:rsidP="00E74512">
            <w:pPr>
              <w:widowControl w:val="0"/>
              <w:spacing w:after="0" w:line="240" w:lineRule="auto"/>
              <w:rPr>
                <w:rFonts w:ascii="Times New Roman" w:hAnsi="Times New Roman"/>
                <w:sz w:val="24"/>
                <w:szCs w:val="24"/>
              </w:rPr>
            </w:pPr>
          </w:p>
        </w:tc>
        <w:tc>
          <w:tcPr>
            <w:tcW w:w="1378" w:type="dxa"/>
          </w:tcPr>
          <w:p w:rsidR="00E74512" w:rsidRPr="00E722C8" w:rsidRDefault="00E74512" w:rsidP="00E74512">
            <w:pPr>
              <w:widowControl w:val="0"/>
              <w:spacing w:after="0" w:line="240" w:lineRule="auto"/>
              <w:rPr>
                <w:rFonts w:ascii="Times New Roman" w:hAnsi="Times New Roman"/>
                <w:sz w:val="24"/>
                <w:szCs w:val="24"/>
              </w:rPr>
            </w:pPr>
          </w:p>
        </w:tc>
        <w:tc>
          <w:tcPr>
            <w:tcW w:w="846" w:type="dxa"/>
          </w:tcPr>
          <w:p w:rsidR="00E74512" w:rsidRPr="00E722C8" w:rsidRDefault="00E74512" w:rsidP="00E74512">
            <w:pPr>
              <w:widowControl w:val="0"/>
              <w:spacing w:after="0" w:line="240" w:lineRule="auto"/>
              <w:rPr>
                <w:rFonts w:ascii="Times New Roman" w:hAnsi="Times New Roman"/>
                <w:sz w:val="24"/>
                <w:szCs w:val="24"/>
              </w:rPr>
            </w:pPr>
          </w:p>
        </w:tc>
        <w:tc>
          <w:tcPr>
            <w:tcW w:w="1130" w:type="dxa"/>
          </w:tcPr>
          <w:p w:rsidR="00E74512" w:rsidRPr="00E722C8" w:rsidRDefault="00E74512" w:rsidP="00E74512">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74512" w:rsidRPr="00E722C8" w:rsidRDefault="00E74512" w:rsidP="00E74512">
            <w:pPr>
              <w:widowControl w:val="0"/>
              <w:spacing w:after="0" w:line="240" w:lineRule="auto"/>
              <w:rPr>
                <w:rFonts w:ascii="Times New Roman" w:hAnsi="Times New Roman"/>
                <w:sz w:val="24"/>
                <w:szCs w:val="24"/>
              </w:rPr>
            </w:pPr>
          </w:p>
        </w:tc>
        <w:tc>
          <w:tcPr>
            <w:tcW w:w="3214" w:type="dxa"/>
          </w:tcPr>
          <w:p w:rsidR="00E74512" w:rsidRPr="00E722C8" w:rsidRDefault="00E74512" w:rsidP="00E74512">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людей пенсионного возраста</w:t>
            </w:r>
          </w:p>
        </w:tc>
        <w:tc>
          <w:tcPr>
            <w:tcW w:w="1100" w:type="dxa"/>
          </w:tcPr>
          <w:p w:rsidR="00E74512" w:rsidRPr="00E722C8" w:rsidRDefault="00E74512" w:rsidP="00E74512">
            <w:pPr>
              <w:widowControl w:val="0"/>
              <w:spacing w:after="0" w:line="240" w:lineRule="auto"/>
              <w:rPr>
                <w:rFonts w:ascii="Times New Roman" w:hAnsi="Times New Roman"/>
                <w:sz w:val="24"/>
                <w:szCs w:val="24"/>
              </w:rPr>
            </w:pPr>
          </w:p>
        </w:tc>
        <w:tc>
          <w:tcPr>
            <w:tcW w:w="1176" w:type="dxa"/>
          </w:tcPr>
          <w:p w:rsidR="00E74512" w:rsidRPr="00E722C8" w:rsidRDefault="00E74512" w:rsidP="00E74512">
            <w:pPr>
              <w:widowControl w:val="0"/>
              <w:spacing w:after="0" w:line="240" w:lineRule="auto"/>
              <w:rPr>
                <w:rFonts w:ascii="Times New Roman" w:hAnsi="Times New Roman"/>
                <w:sz w:val="24"/>
                <w:szCs w:val="24"/>
              </w:rPr>
            </w:pPr>
          </w:p>
        </w:tc>
        <w:tc>
          <w:tcPr>
            <w:tcW w:w="990" w:type="dxa"/>
          </w:tcPr>
          <w:p w:rsidR="00E74512" w:rsidRPr="00E722C8" w:rsidRDefault="00E74512" w:rsidP="00E74512">
            <w:pPr>
              <w:widowControl w:val="0"/>
              <w:spacing w:after="0" w:line="240" w:lineRule="auto"/>
              <w:rPr>
                <w:rFonts w:ascii="Times New Roman" w:hAnsi="Times New Roman"/>
                <w:sz w:val="24"/>
                <w:szCs w:val="24"/>
              </w:rPr>
            </w:pPr>
          </w:p>
        </w:tc>
        <w:tc>
          <w:tcPr>
            <w:tcW w:w="1378" w:type="dxa"/>
          </w:tcPr>
          <w:p w:rsidR="00E74512" w:rsidRPr="00E722C8" w:rsidRDefault="00E74512" w:rsidP="00E74512">
            <w:pPr>
              <w:widowControl w:val="0"/>
              <w:spacing w:after="0" w:line="240" w:lineRule="auto"/>
              <w:rPr>
                <w:rFonts w:ascii="Times New Roman" w:hAnsi="Times New Roman"/>
                <w:sz w:val="24"/>
                <w:szCs w:val="24"/>
              </w:rPr>
            </w:pPr>
          </w:p>
        </w:tc>
        <w:tc>
          <w:tcPr>
            <w:tcW w:w="846" w:type="dxa"/>
          </w:tcPr>
          <w:p w:rsidR="00E74512" w:rsidRPr="00E722C8" w:rsidRDefault="00E74512" w:rsidP="00E74512">
            <w:pPr>
              <w:widowControl w:val="0"/>
              <w:spacing w:after="0" w:line="240" w:lineRule="auto"/>
              <w:rPr>
                <w:rFonts w:ascii="Times New Roman" w:hAnsi="Times New Roman"/>
                <w:sz w:val="24"/>
                <w:szCs w:val="24"/>
              </w:rPr>
            </w:pPr>
          </w:p>
        </w:tc>
        <w:tc>
          <w:tcPr>
            <w:tcW w:w="1130" w:type="dxa"/>
          </w:tcPr>
          <w:p w:rsidR="00E74512" w:rsidRPr="00E722C8" w:rsidRDefault="00E74512" w:rsidP="00E74512">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74512" w:rsidRPr="00E722C8" w:rsidRDefault="00E74512" w:rsidP="00E74512">
            <w:pPr>
              <w:widowControl w:val="0"/>
              <w:spacing w:after="0" w:line="240" w:lineRule="auto"/>
              <w:rPr>
                <w:rFonts w:ascii="Times New Roman" w:hAnsi="Times New Roman"/>
                <w:sz w:val="24"/>
                <w:szCs w:val="24"/>
              </w:rPr>
            </w:pPr>
          </w:p>
        </w:tc>
        <w:tc>
          <w:tcPr>
            <w:tcW w:w="3214" w:type="dxa"/>
          </w:tcPr>
          <w:p w:rsidR="00E74512" w:rsidRPr="00E722C8" w:rsidRDefault="00E74512" w:rsidP="00E74512">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работников под угрозой массового увольнения</w:t>
            </w:r>
          </w:p>
        </w:tc>
        <w:tc>
          <w:tcPr>
            <w:tcW w:w="1100" w:type="dxa"/>
          </w:tcPr>
          <w:p w:rsidR="00E74512" w:rsidRPr="00E722C8" w:rsidRDefault="00E74512" w:rsidP="00E74512">
            <w:pPr>
              <w:widowControl w:val="0"/>
              <w:spacing w:after="0" w:line="240" w:lineRule="auto"/>
              <w:rPr>
                <w:rFonts w:ascii="Times New Roman" w:hAnsi="Times New Roman"/>
                <w:sz w:val="24"/>
                <w:szCs w:val="24"/>
              </w:rPr>
            </w:pPr>
          </w:p>
        </w:tc>
        <w:tc>
          <w:tcPr>
            <w:tcW w:w="1176" w:type="dxa"/>
          </w:tcPr>
          <w:p w:rsidR="00E74512" w:rsidRPr="00E722C8" w:rsidRDefault="00E74512" w:rsidP="00E74512">
            <w:pPr>
              <w:widowControl w:val="0"/>
              <w:spacing w:after="0" w:line="240" w:lineRule="auto"/>
              <w:rPr>
                <w:rFonts w:ascii="Times New Roman" w:hAnsi="Times New Roman"/>
                <w:sz w:val="24"/>
                <w:szCs w:val="24"/>
              </w:rPr>
            </w:pPr>
          </w:p>
        </w:tc>
        <w:tc>
          <w:tcPr>
            <w:tcW w:w="990" w:type="dxa"/>
          </w:tcPr>
          <w:p w:rsidR="00E74512" w:rsidRPr="00E722C8" w:rsidRDefault="00E74512" w:rsidP="00E74512">
            <w:pPr>
              <w:widowControl w:val="0"/>
              <w:spacing w:after="0" w:line="240" w:lineRule="auto"/>
              <w:rPr>
                <w:rFonts w:ascii="Times New Roman" w:hAnsi="Times New Roman"/>
                <w:sz w:val="24"/>
                <w:szCs w:val="24"/>
              </w:rPr>
            </w:pPr>
          </w:p>
        </w:tc>
        <w:tc>
          <w:tcPr>
            <w:tcW w:w="1378" w:type="dxa"/>
          </w:tcPr>
          <w:p w:rsidR="00E74512" w:rsidRPr="00E722C8" w:rsidRDefault="00E74512" w:rsidP="00E74512">
            <w:pPr>
              <w:widowControl w:val="0"/>
              <w:spacing w:after="0" w:line="240" w:lineRule="auto"/>
              <w:rPr>
                <w:rFonts w:ascii="Times New Roman" w:hAnsi="Times New Roman"/>
                <w:sz w:val="24"/>
                <w:szCs w:val="24"/>
              </w:rPr>
            </w:pPr>
          </w:p>
        </w:tc>
        <w:tc>
          <w:tcPr>
            <w:tcW w:w="846" w:type="dxa"/>
          </w:tcPr>
          <w:p w:rsidR="00E74512" w:rsidRPr="00E722C8" w:rsidRDefault="00E74512" w:rsidP="00E74512">
            <w:pPr>
              <w:widowControl w:val="0"/>
              <w:spacing w:after="0" w:line="240" w:lineRule="auto"/>
              <w:rPr>
                <w:rFonts w:ascii="Times New Roman" w:hAnsi="Times New Roman"/>
                <w:sz w:val="24"/>
                <w:szCs w:val="24"/>
              </w:rPr>
            </w:pPr>
          </w:p>
        </w:tc>
        <w:tc>
          <w:tcPr>
            <w:tcW w:w="1130" w:type="dxa"/>
          </w:tcPr>
          <w:p w:rsidR="00E74512" w:rsidRPr="00E722C8" w:rsidRDefault="00E74512" w:rsidP="00E74512">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74512" w:rsidRPr="00E722C8" w:rsidRDefault="00E74512" w:rsidP="00E74512">
            <w:pPr>
              <w:widowControl w:val="0"/>
              <w:spacing w:after="0" w:line="240" w:lineRule="auto"/>
              <w:rPr>
                <w:rFonts w:ascii="Times New Roman" w:hAnsi="Times New Roman"/>
                <w:sz w:val="24"/>
                <w:szCs w:val="24"/>
              </w:rPr>
            </w:pPr>
          </w:p>
        </w:tc>
        <w:tc>
          <w:tcPr>
            <w:tcW w:w="3214" w:type="dxa"/>
          </w:tcPr>
          <w:p w:rsidR="00E74512" w:rsidRPr="00E722C8" w:rsidRDefault="00E74512" w:rsidP="00E74512">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жителей моногородов</w:t>
            </w:r>
          </w:p>
        </w:tc>
        <w:tc>
          <w:tcPr>
            <w:tcW w:w="1100" w:type="dxa"/>
          </w:tcPr>
          <w:p w:rsidR="00E74512" w:rsidRPr="00E722C8" w:rsidRDefault="00E74512" w:rsidP="00E74512">
            <w:pPr>
              <w:widowControl w:val="0"/>
              <w:spacing w:after="0" w:line="240" w:lineRule="auto"/>
              <w:rPr>
                <w:rFonts w:ascii="Times New Roman" w:hAnsi="Times New Roman"/>
                <w:sz w:val="24"/>
                <w:szCs w:val="24"/>
              </w:rPr>
            </w:pPr>
          </w:p>
        </w:tc>
        <w:tc>
          <w:tcPr>
            <w:tcW w:w="1176" w:type="dxa"/>
          </w:tcPr>
          <w:p w:rsidR="00E74512" w:rsidRPr="00E722C8" w:rsidRDefault="00E74512" w:rsidP="00E74512">
            <w:pPr>
              <w:widowControl w:val="0"/>
              <w:spacing w:after="0" w:line="240" w:lineRule="auto"/>
              <w:rPr>
                <w:rFonts w:ascii="Times New Roman" w:hAnsi="Times New Roman"/>
                <w:sz w:val="24"/>
                <w:szCs w:val="24"/>
              </w:rPr>
            </w:pPr>
          </w:p>
        </w:tc>
        <w:tc>
          <w:tcPr>
            <w:tcW w:w="990" w:type="dxa"/>
          </w:tcPr>
          <w:p w:rsidR="00E74512" w:rsidRPr="00E722C8" w:rsidRDefault="00E74512" w:rsidP="00E74512">
            <w:pPr>
              <w:widowControl w:val="0"/>
              <w:spacing w:after="0" w:line="240" w:lineRule="auto"/>
              <w:rPr>
                <w:rFonts w:ascii="Times New Roman" w:hAnsi="Times New Roman"/>
                <w:sz w:val="24"/>
                <w:szCs w:val="24"/>
              </w:rPr>
            </w:pPr>
          </w:p>
        </w:tc>
        <w:tc>
          <w:tcPr>
            <w:tcW w:w="1378" w:type="dxa"/>
          </w:tcPr>
          <w:p w:rsidR="00E74512" w:rsidRPr="00E722C8" w:rsidRDefault="00E74512" w:rsidP="00E74512">
            <w:pPr>
              <w:widowControl w:val="0"/>
              <w:spacing w:after="0" w:line="240" w:lineRule="auto"/>
              <w:rPr>
                <w:rFonts w:ascii="Times New Roman" w:hAnsi="Times New Roman"/>
                <w:sz w:val="24"/>
                <w:szCs w:val="24"/>
              </w:rPr>
            </w:pPr>
          </w:p>
        </w:tc>
        <w:tc>
          <w:tcPr>
            <w:tcW w:w="846" w:type="dxa"/>
          </w:tcPr>
          <w:p w:rsidR="00E74512" w:rsidRPr="00E722C8" w:rsidRDefault="00E74512" w:rsidP="00E74512">
            <w:pPr>
              <w:widowControl w:val="0"/>
              <w:spacing w:after="0" w:line="240" w:lineRule="auto"/>
              <w:rPr>
                <w:rFonts w:ascii="Times New Roman" w:hAnsi="Times New Roman"/>
                <w:sz w:val="24"/>
                <w:szCs w:val="24"/>
              </w:rPr>
            </w:pPr>
          </w:p>
        </w:tc>
        <w:tc>
          <w:tcPr>
            <w:tcW w:w="1130" w:type="dxa"/>
          </w:tcPr>
          <w:p w:rsidR="00E74512" w:rsidRPr="00E722C8" w:rsidRDefault="00E74512" w:rsidP="00E74512">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74512" w:rsidRPr="00E722C8" w:rsidRDefault="00E74512" w:rsidP="00E74512">
            <w:pPr>
              <w:widowControl w:val="0"/>
              <w:spacing w:after="0" w:line="240" w:lineRule="auto"/>
              <w:rPr>
                <w:rFonts w:ascii="Times New Roman" w:hAnsi="Times New Roman"/>
                <w:sz w:val="24"/>
                <w:szCs w:val="24"/>
              </w:rPr>
            </w:pPr>
          </w:p>
        </w:tc>
        <w:tc>
          <w:tcPr>
            <w:tcW w:w="3214" w:type="dxa"/>
          </w:tcPr>
          <w:p w:rsidR="00E74512" w:rsidRPr="00E722C8" w:rsidRDefault="002B467D" w:rsidP="00E74512">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в</w:t>
            </w:r>
            <w:r w:rsidR="00E74512" w:rsidRPr="00E722C8">
              <w:rPr>
                <w:rFonts w:ascii="Times New Roman" w:hAnsi="Times New Roman"/>
                <w:iCs/>
                <w:sz w:val="20"/>
              </w:rPr>
              <w:t>оенных</w:t>
            </w:r>
            <w:r w:rsidRPr="00E722C8">
              <w:rPr>
                <w:rFonts w:ascii="Times New Roman" w:hAnsi="Times New Roman"/>
                <w:iCs/>
                <w:sz w:val="20"/>
              </w:rPr>
              <w:t>,</w:t>
            </w:r>
            <w:r w:rsidR="00E74512" w:rsidRPr="00E722C8">
              <w:rPr>
                <w:rFonts w:ascii="Times New Roman" w:hAnsi="Times New Roman"/>
                <w:iCs/>
                <w:sz w:val="20"/>
              </w:rPr>
              <w:t xml:space="preserve"> уволенных в запас</w:t>
            </w:r>
          </w:p>
        </w:tc>
        <w:tc>
          <w:tcPr>
            <w:tcW w:w="1100" w:type="dxa"/>
          </w:tcPr>
          <w:p w:rsidR="00E74512" w:rsidRPr="00E722C8" w:rsidRDefault="00E74512" w:rsidP="00E74512">
            <w:pPr>
              <w:widowControl w:val="0"/>
              <w:spacing w:after="0" w:line="240" w:lineRule="auto"/>
              <w:rPr>
                <w:rFonts w:ascii="Times New Roman" w:hAnsi="Times New Roman"/>
                <w:sz w:val="24"/>
                <w:szCs w:val="24"/>
              </w:rPr>
            </w:pPr>
          </w:p>
        </w:tc>
        <w:tc>
          <w:tcPr>
            <w:tcW w:w="1176" w:type="dxa"/>
          </w:tcPr>
          <w:p w:rsidR="00E74512" w:rsidRPr="00E722C8" w:rsidRDefault="00E74512" w:rsidP="00E74512">
            <w:pPr>
              <w:widowControl w:val="0"/>
              <w:spacing w:after="0" w:line="240" w:lineRule="auto"/>
              <w:rPr>
                <w:rFonts w:ascii="Times New Roman" w:hAnsi="Times New Roman"/>
                <w:sz w:val="24"/>
                <w:szCs w:val="24"/>
              </w:rPr>
            </w:pPr>
          </w:p>
        </w:tc>
        <w:tc>
          <w:tcPr>
            <w:tcW w:w="990" w:type="dxa"/>
          </w:tcPr>
          <w:p w:rsidR="00E74512" w:rsidRPr="00E722C8" w:rsidRDefault="00E74512" w:rsidP="00E74512">
            <w:pPr>
              <w:widowControl w:val="0"/>
              <w:spacing w:after="0" w:line="240" w:lineRule="auto"/>
              <w:rPr>
                <w:rFonts w:ascii="Times New Roman" w:hAnsi="Times New Roman"/>
                <w:sz w:val="24"/>
                <w:szCs w:val="24"/>
              </w:rPr>
            </w:pPr>
          </w:p>
        </w:tc>
        <w:tc>
          <w:tcPr>
            <w:tcW w:w="1378" w:type="dxa"/>
          </w:tcPr>
          <w:p w:rsidR="00E74512" w:rsidRPr="00E722C8" w:rsidRDefault="00E74512" w:rsidP="00E74512">
            <w:pPr>
              <w:widowControl w:val="0"/>
              <w:spacing w:after="0" w:line="240" w:lineRule="auto"/>
              <w:rPr>
                <w:rFonts w:ascii="Times New Roman" w:hAnsi="Times New Roman"/>
                <w:sz w:val="24"/>
                <w:szCs w:val="24"/>
              </w:rPr>
            </w:pPr>
          </w:p>
        </w:tc>
        <w:tc>
          <w:tcPr>
            <w:tcW w:w="846" w:type="dxa"/>
          </w:tcPr>
          <w:p w:rsidR="00E74512" w:rsidRPr="00E722C8" w:rsidRDefault="00E74512" w:rsidP="00E74512">
            <w:pPr>
              <w:widowControl w:val="0"/>
              <w:spacing w:after="0" w:line="240" w:lineRule="auto"/>
              <w:rPr>
                <w:rFonts w:ascii="Times New Roman" w:hAnsi="Times New Roman"/>
                <w:sz w:val="24"/>
                <w:szCs w:val="24"/>
              </w:rPr>
            </w:pPr>
          </w:p>
        </w:tc>
        <w:tc>
          <w:tcPr>
            <w:tcW w:w="1130" w:type="dxa"/>
          </w:tcPr>
          <w:p w:rsidR="00E74512" w:rsidRPr="00E722C8" w:rsidRDefault="00E74512" w:rsidP="00E74512">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74512" w:rsidRPr="00E722C8" w:rsidRDefault="00E74512" w:rsidP="00E74512">
            <w:pPr>
              <w:widowControl w:val="0"/>
              <w:spacing w:after="0" w:line="240" w:lineRule="auto"/>
              <w:rPr>
                <w:rFonts w:ascii="Times New Roman" w:hAnsi="Times New Roman"/>
                <w:sz w:val="24"/>
                <w:szCs w:val="24"/>
              </w:rPr>
            </w:pPr>
          </w:p>
        </w:tc>
        <w:tc>
          <w:tcPr>
            <w:tcW w:w="3214" w:type="dxa"/>
          </w:tcPr>
          <w:p w:rsidR="00E74512" w:rsidRPr="00E722C8" w:rsidRDefault="00E74512" w:rsidP="00E74512">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молодежи до 30 лет</w:t>
            </w:r>
          </w:p>
        </w:tc>
        <w:tc>
          <w:tcPr>
            <w:tcW w:w="1100" w:type="dxa"/>
          </w:tcPr>
          <w:p w:rsidR="00E74512" w:rsidRPr="00E722C8" w:rsidRDefault="00E74512" w:rsidP="00E74512">
            <w:pPr>
              <w:widowControl w:val="0"/>
              <w:spacing w:after="0" w:line="240" w:lineRule="auto"/>
              <w:rPr>
                <w:rFonts w:ascii="Times New Roman" w:hAnsi="Times New Roman"/>
                <w:sz w:val="24"/>
                <w:szCs w:val="24"/>
              </w:rPr>
            </w:pPr>
          </w:p>
        </w:tc>
        <w:tc>
          <w:tcPr>
            <w:tcW w:w="1176" w:type="dxa"/>
          </w:tcPr>
          <w:p w:rsidR="00E74512" w:rsidRPr="00E722C8" w:rsidRDefault="00E74512" w:rsidP="00E74512">
            <w:pPr>
              <w:widowControl w:val="0"/>
              <w:spacing w:after="0" w:line="240" w:lineRule="auto"/>
              <w:rPr>
                <w:rFonts w:ascii="Times New Roman" w:hAnsi="Times New Roman"/>
                <w:sz w:val="24"/>
                <w:szCs w:val="24"/>
              </w:rPr>
            </w:pPr>
          </w:p>
        </w:tc>
        <w:tc>
          <w:tcPr>
            <w:tcW w:w="990" w:type="dxa"/>
          </w:tcPr>
          <w:p w:rsidR="00E74512" w:rsidRPr="00E722C8" w:rsidRDefault="00E74512" w:rsidP="00E74512">
            <w:pPr>
              <w:widowControl w:val="0"/>
              <w:spacing w:after="0" w:line="240" w:lineRule="auto"/>
              <w:rPr>
                <w:rFonts w:ascii="Times New Roman" w:hAnsi="Times New Roman"/>
                <w:sz w:val="24"/>
                <w:szCs w:val="24"/>
              </w:rPr>
            </w:pPr>
          </w:p>
        </w:tc>
        <w:tc>
          <w:tcPr>
            <w:tcW w:w="1378" w:type="dxa"/>
          </w:tcPr>
          <w:p w:rsidR="00E74512" w:rsidRPr="00E722C8" w:rsidRDefault="00E74512" w:rsidP="00E74512">
            <w:pPr>
              <w:widowControl w:val="0"/>
              <w:spacing w:after="0" w:line="240" w:lineRule="auto"/>
              <w:rPr>
                <w:rFonts w:ascii="Times New Roman" w:hAnsi="Times New Roman"/>
                <w:sz w:val="24"/>
                <w:szCs w:val="24"/>
              </w:rPr>
            </w:pPr>
          </w:p>
        </w:tc>
        <w:tc>
          <w:tcPr>
            <w:tcW w:w="846" w:type="dxa"/>
          </w:tcPr>
          <w:p w:rsidR="00E74512" w:rsidRPr="00E722C8" w:rsidRDefault="00E74512" w:rsidP="00E74512">
            <w:pPr>
              <w:widowControl w:val="0"/>
              <w:spacing w:after="0" w:line="240" w:lineRule="auto"/>
              <w:rPr>
                <w:rFonts w:ascii="Times New Roman" w:hAnsi="Times New Roman"/>
                <w:sz w:val="24"/>
                <w:szCs w:val="24"/>
              </w:rPr>
            </w:pPr>
          </w:p>
        </w:tc>
        <w:tc>
          <w:tcPr>
            <w:tcW w:w="1130" w:type="dxa"/>
          </w:tcPr>
          <w:p w:rsidR="00E74512" w:rsidRPr="00E722C8" w:rsidRDefault="00E74512" w:rsidP="00E74512">
            <w:pPr>
              <w:widowControl w:val="0"/>
              <w:spacing w:after="0" w:line="240" w:lineRule="auto"/>
              <w:rPr>
                <w:rFonts w:ascii="Times New Roman" w:hAnsi="Times New Roman"/>
                <w:sz w:val="24"/>
                <w:szCs w:val="24"/>
              </w:rPr>
            </w:pPr>
          </w:p>
        </w:tc>
      </w:tr>
      <w:tr w:rsidR="004E357A" w:rsidRPr="00E722C8" w:rsidTr="00947E7E">
        <w:trPr>
          <w:trHeight w:val="79"/>
        </w:trPr>
        <w:tc>
          <w:tcPr>
            <w:tcW w:w="426" w:type="dxa"/>
          </w:tcPr>
          <w:p w:rsidR="00E74512" w:rsidRPr="00E722C8" w:rsidRDefault="00E74512" w:rsidP="00E74512">
            <w:pPr>
              <w:widowControl w:val="0"/>
              <w:spacing w:after="0" w:line="240" w:lineRule="auto"/>
              <w:rPr>
                <w:rFonts w:ascii="Times New Roman" w:hAnsi="Times New Roman"/>
                <w:sz w:val="24"/>
                <w:szCs w:val="24"/>
              </w:rPr>
            </w:pPr>
          </w:p>
        </w:tc>
        <w:tc>
          <w:tcPr>
            <w:tcW w:w="3214" w:type="dxa"/>
          </w:tcPr>
          <w:p w:rsidR="00E74512" w:rsidRPr="00E722C8" w:rsidRDefault="00E74512" w:rsidP="00E74512">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инвалидов</w:t>
            </w:r>
          </w:p>
        </w:tc>
        <w:tc>
          <w:tcPr>
            <w:tcW w:w="1100" w:type="dxa"/>
          </w:tcPr>
          <w:p w:rsidR="00E74512" w:rsidRPr="00E722C8" w:rsidRDefault="00E74512" w:rsidP="00E74512">
            <w:pPr>
              <w:widowControl w:val="0"/>
              <w:spacing w:after="0" w:line="240" w:lineRule="auto"/>
              <w:rPr>
                <w:rFonts w:ascii="Times New Roman" w:hAnsi="Times New Roman"/>
                <w:sz w:val="24"/>
                <w:szCs w:val="24"/>
              </w:rPr>
            </w:pPr>
          </w:p>
        </w:tc>
        <w:tc>
          <w:tcPr>
            <w:tcW w:w="1176" w:type="dxa"/>
          </w:tcPr>
          <w:p w:rsidR="00E74512" w:rsidRPr="00E722C8" w:rsidRDefault="00E74512" w:rsidP="00E74512">
            <w:pPr>
              <w:widowControl w:val="0"/>
              <w:spacing w:after="0" w:line="240" w:lineRule="auto"/>
              <w:rPr>
                <w:rFonts w:ascii="Times New Roman" w:hAnsi="Times New Roman"/>
                <w:sz w:val="24"/>
                <w:szCs w:val="24"/>
              </w:rPr>
            </w:pPr>
          </w:p>
        </w:tc>
        <w:tc>
          <w:tcPr>
            <w:tcW w:w="990" w:type="dxa"/>
          </w:tcPr>
          <w:p w:rsidR="00E74512" w:rsidRPr="00E722C8" w:rsidRDefault="00E74512" w:rsidP="00E74512">
            <w:pPr>
              <w:widowControl w:val="0"/>
              <w:spacing w:after="0" w:line="240" w:lineRule="auto"/>
              <w:rPr>
                <w:rFonts w:ascii="Times New Roman" w:hAnsi="Times New Roman"/>
                <w:sz w:val="24"/>
                <w:szCs w:val="24"/>
              </w:rPr>
            </w:pPr>
          </w:p>
        </w:tc>
        <w:tc>
          <w:tcPr>
            <w:tcW w:w="1378" w:type="dxa"/>
          </w:tcPr>
          <w:p w:rsidR="00E74512" w:rsidRPr="00E722C8" w:rsidRDefault="00E74512" w:rsidP="00E74512">
            <w:pPr>
              <w:widowControl w:val="0"/>
              <w:spacing w:after="0" w:line="240" w:lineRule="auto"/>
              <w:rPr>
                <w:rFonts w:ascii="Times New Roman" w:hAnsi="Times New Roman"/>
                <w:sz w:val="24"/>
                <w:szCs w:val="24"/>
              </w:rPr>
            </w:pPr>
          </w:p>
        </w:tc>
        <w:tc>
          <w:tcPr>
            <w:tcW w:w="846" w:type="dxa"/>
          </w:tcPr>
          <w:p w:rsidR="00E74512" w:rsidRPr="00E722C8" w:rsidRDefault="00E74512" w:rsidP="00E74512">
            <w:pPr>
              <w:widowControl w:val="0"/>
              <w:spacing w:after="0" w:line="240" w:lineRule="auto"/>
              <w:rPr>
                <w:rFonts w:ascii="Times New Roman" w:hAnsi="Times New Roman"/>
                <w:sz w:val="24"/>
                <w:szCs w:val="24"/>
              </w:rPr>
            </w:pPr>
          </w:p>
        </w:tc>
        <w:tc>
          <w:tcPr>
            <w:tcW w:w="1130" w:type="dxa"/>
          </w:tcPr>
          <w:p w:rsidR="00E74512" w:rsidRPr="00E722C8" w:rsidRDefault="00E74512" w:rsidP="00E74512">
            <w:pPr>
              <w:widowControl w:val="0"/>
              <w:spacing w:after="0" w:line="240" w:lineRule="auto"/>
              <w:rPr>
                <w:rFonts w:ascii="Times New Roman" w:hAnsi="Times New Roman"/>
                <w:sz w:val="24"/>
                <w:szCs w:val="24"/>
              </w:rPr>
            </w:pPr>
          </w:p>
        </w:tc>
      </w:tr>
      <w:tr w:rsidR="004E357A" w:rsidRPr="00E722C8" w:rsidTr="00947E7E">
        <w:trPr>
          <w:trHeight w:val="79"/>
        </w:trPr>
        <w:tc>
          <w:tcPr>
            <w:tcW w:w="426" w:type="dxa"/>
          </w:tcPr>
          <w:p w:rsidR="00E74512" w:rsidRPr="00E722C8" w:rsidRDefault="00E74512" w:rsidP="00E74512">
            <w:pPr>
              <w:widowControl w:val="0"/>
              <w:spacing w:after="0" w:line="240" w:lineRule="auto"/>
              <w:rPr>
                <w:rFonts w:ascii="Times New Roman" w:hAnsi="Times New Roman"/>
                <w:sz w:val="24"/>
                <w:szCs w:val="24"/>
              </w:rPr>
            </w:pPr>
          </w:p>
        </w:tc>
        <w:tc>
          <w:tcPr>
            <w:tcW w:w="3214" w:type="dxa"/>
          </w:tcPr>
          <w:p w:rsidR="00E74512" w:rsidRPr="00E722C8" w:rsidRDefault="00E74512" w:rsidP="00E74512">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беженцев</w:t>
            </w:r>
          </w:p>
        </w:tc>
        <w:tc>
          <w:tcPr>
            <w:tcW w:w="1100" w:type="dxa"/>
          </w:tcPr>
          <w:p w:rsidR="00E74512" w:rsidRPr="00E722C8" w:rsidRDefault="00E74512" w:rsidP="00E74512">
            <w:pPr>
              <w:widowControl w:val="0"/>
              <w:spacing w:after="0" w:line="240" w:lineRule="auto"/>
              <w:rPr>
                <w:rFonts w:ascii="Times New Roman" w:hAnsi="Times New Roman"/>
                <w:sz w:val="24"/>
                <w:szCs w:val="24"/>
              </w:rPr>
            </w:pPr>
          </w:p>
        </w:tc>
        <w:tc>
          <w:tcPr>
            <w:tcW w:w="1176" w:type="dxa"/>
          </w:tcPr>
          <w:p w:rsidR="00E74512" w:rsidRPr="00E722C8" w:rsidRDefault="00E74512" w:rsidP="00E74512">
            <w:pPr>
              <w:widowControl w:val="0"/>
              <w:spacing w:after="0" w:line="240" w:lineRule="auto"/>
              <w:rPr>
                <w:rFonts w:ascii="Times New Roman" w:hAnsi="Times New Roman"/>
                <w:sz w:val="24"/>
                <w:szCs w:val="24"/>
              </w:rPr>
            </w:pPr>
          </w:p>
        </w:tc>
        <w:tc>
          <w:tcPr>
            <w:tcW w:w="990" w:type="dxa"/>
          </w:tcPr>
          <w:p w:rsidR="00E74512" w:rsidRPr="00E722C8" w:rsidRDefault="00E74512" w:rsidP="00E74512">
            <w:pPr>
              <w:widowControl w:val="0"/>
              <w:spacing w:after="0" w:line="240" w:lineRule="auto"/>
              <w:rPr>
                <w:rFonts w:ascii="Times New Roman" w:hAnsi="Times New Roman"/>
                <w:sz w:val="24"/>
                <w:szCs w:val="24"/>
              </w:rPr>
            </w:pPr>
          </w:p>
        </w:tc>
        <w:tc>
          <w:tcPr>
            <w:tcW w:w="1378" w:type="dxa"/>
          </w:tcPr>
          <w:p w:rsidR="00E74512" w:rsidRPr="00E722C8" w:rsidRDefault="00E74512" w:rsidP="00E74512">
            <w:pPr>
              <w:widowControl w:val="0"/>
              <w:spacing w:after="0" w:line="240" w:lineRule="auto"/>
              <w:rPr>
                <w:rFonts w:ascii="Times New Roman" w:hAnsi="Times New Roman"/>
                <w:sz w:val="24"/>
                <w:szCs w:val="24"/>
              </w:rPr>
            </w:pPr>
          </w:p>
        </w:tc>
        <w:tc>
          <w:tcPr>
            <w:tcW w:w="846" w:type="dxa"/>
          </w:tcPr>
          <w:p w:rsidR="00E74512" w:rsidRPr="00E722C8" w:rsidRDefault="00E74512" w:rsidP="00E74512">
            <w:pPr>
              <w:widowControl w:val="0"/>
              <w:spacing w:after="0" w:line="240" w:lineRule="auto"/>
              <w:rPr>
                <w:rFonts w:ascii="Times New Roman" w:hAnsi="Times New Roman"/>
                <w:sz w:val="24"/>
                <w:szCs w:val="24"/>
              </w:rPr>
            </w:pPr>
          </w:p>
        </w:tc>
        <w:tc>
          <w:tcPr>
            <w:tcW w:w="1130" w:type="dxa"/>
          </w:tcPr>
          <w:p w:rsidR="00E74512" w:rsidRPr="00E722C8" w:rsidRDefault="00E74512" w:rsidP="00E74512">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74512" w:rsidRPr="00E722C8" w:rsidRDefault="00E74512" w:rsidP="00E74512">
            <w:pPr>
              <w:pStyle w:val="ConsPlusNormal"/>
              <w:jc w:val="center"/>
              <w:rPr>
                <w:rFonts w:ascii="Times New Roman" w:hAnsi="Times New Roman" w:cs="Times New Roman"/>
              </w:rPr>
            </w:pPr>
            <w:r w:rsidRPr="00E722C8">
              <w:rPr>
                <w:rFonts w:ascii="Times New Roman" w:hAnsi="Times New Roman" w:cs="Times New Roman"/>
              </w:rPr>
              <w:t>2.</w:t>
            </w:r>
          </w:p>
        </w:tc>
        <w:tc>
          <w:tcPr>
            <w:tcW w:w="3214" w:type="dxa"/>
          </w:tcPr>
          <w:p w:rsidR="00E74512" w:rsidRPr="00E722C8" w:rsidRDefault="00E74512" w:rsidP="00E74512">
            <w:pPr>
              <w:pStyle w:val="ConsPlusNormal"/>
              <w:jc w:val="both"/>
              <w:rPr>
                <w:rFonts w:ascii="Times New Roman" w:hAnsi="Times New Roman" w:cs="Times New Roman"/>
              </w:rPr>
            </w:pPr>
            <w:r w:rsidRPr="00E722C8">
              <w:rPr>
                <w:rFonts w:ascii="Times New Roman" w:hAnsi="Times New Roman" w:cs="Times New Roman"/>
              </w:rPr>
              <w:t>Планируемое количество создаваемых новых рабочих мест в результате приобретения в собственность оборудования, человек, всего,</w:t>
            </w:r>
          </w:p>
          <w:p w:rsidR="00E74512" w:rsidRPr="00E722C8" w:rsidRDefault="00E74512" w:rsidP="00E74512">
            <w:pPr>
              <w:pStyle w:val="ConsPlusNormal"/>
              <w:jc w:val="both"/>
              <w:rPr>
                <w:rFonts w:ascii="Times New Roman" w:hAnsi="Times New Roman" w:cs="Times New Roman"/>
              </w:rPr>
            </w:pPr>
            <w:r w:rsidRPr="00E722C8">
              <w:rPr>
                <w:rFonts w:ascii="Times New Roman" w:hAnsi="Times New Roman" w:cs="Times New Roman"/>
              </w:rPr>
              <w:t>в том числе</w:t>
            </w:r>
          </w:p>
        </w:tc>
        <w:tc>
          <w:tcPr>
            <w:tcW w:w="1100" w:type="dxa"/>
          </w:tcPr>
          <w:p w:rsidR="00E74512" w:rsidRPr="00E722C8" w:rsidRDefault="00E74512" w:rsidP="00E74512">
            <w:pPr>
              <w:widowControl w:val="0"/>
              <w:spacing w:after="0" w:line="240" w:lineRule="auto"/>
              <w:rPr>
                <w:rFonts w:ascii="Times New Roman" w:hAnsi="Times New Roman"/>
                <w:sz w:val="24"/>
                <w:szCs w:val="24"/>
              </w:rPr>
            </w:pPr>
          </w:p>
        </w:tc>
        <w:tc>
          <w:tcPr>
            <w:tcW w:w="1176" w:type="dxa"/>
          </w:tcPr>
          <w:p w:rsidR="00E74512" w:rsidRPr="00E722C8" w:rsidRDefault="00E74512" w:rsidP="00E74512">
            <w:pPr>
              <w:widowControl w:val="0"/>
              <w:spacing w:after="0" w:line="240" w:lineRule="auto"/>
              <w:rPr>
                <w:rFonts w:ascii="Times New Roman" w:hAnsi="Times New Roman"/>
                <w:sz w:val="24"/>
                <w:szCs w:val="24"/>
              </w:rPr>
            </w:pPr>
          </w:p>
        </w:tc>
        <w:tc>
          <w:tcPr>
            <w:tcW w:w="990" w:type="dxa"/>
          </w:tcPr>
          <w:p w:rsidR="00E74512" w:rsidRPr="00E722C8" w:rsidRDefault="00E74512" w:rsidP="00E74512">
            <w:pPr>
              <w:widowControl w:val="0"/>
              <w:spacing w:after="0" w:line="240" w:lineRule="auto"/>
              <w:rPr>
                <w:rFonts w:ascii="Times New Roman" w:hAnsi="Times New Roman"/>
                <w:sz w:val="24"/>
                <w:szCs w:val="24"/>
              </w:rPr>
            </w:pPr>
          </w:p>
        </w:tc>
        <w:tc>
          <w:tcPr>
            <w:tcW w:w="1378" w:type="dxa"/>
          </w:tcPr>
          <w:p w:rsidR="00E74512" w:rsidRPr="00E722C8" w:rsidRDefault="00E74512" w:rsidP="00E74512">
            <w:pPr>
              <w:widowControl w:val="0"/>
              <w:spacing w:after="0" w:line="240" w:lineRule="auto"/>
              <w:rPr>
                <w:rFonts w:ascii="Times New Roman" w:hAnsi="Times New Roman"/>
                <w:sz w:val="24"/>
                <w:szCs w:val="24"/>
              </w:rPr>
            </w:pPr>
          </w:p>
        </w:tc>
        <w:tc>
          <w:tcPr>
            <w:tcW w:w="846" w:type="dxa"/>
          </w:tcPr>
          <w:p w:rsidR="00E74512" w:rsidRPr="00E722C8" w:rsidRDefault="00E74512" w:rsidP="00E74512">
            <w:pPr>
              <w:widowControl w:val="0"/>
              <w:spacing w:after="0" w:line="240" w:lineRule="auto"/>
              <w:rPr>
                <w:rFonts w:ascii="Times New Roman" w:hAnsi="Times New Roman"/>
                <w:sz w:val="24"/>
                <w:szCs w:val="24"/>
              </w:rPr>
            </w:pPr>
          </w:p>
        </w:tc>
        <w:tc>
          <w:tcPr>
            <w:tcW w:w="1130" w:type="dxa"/>
          </w:tcPr>
          <w:p w:rsidR="00E74512" w:rsidRPr="00E722C8" w:rsidRDefault="00E74512" w:rsidP="00E74512">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74512" w:rsidRPr="00E722C8" w:rsidRDefault="00E74512" w:rsidP="00E74512">
            <w:pPr>
              <w:pStyle w:val="ConsPlusNormal"/>
              <w:jc w:val="center"/>
              <w:rPr>
                <w:rFonts w:ascii="Times New Roman" w:hAnsi="Times New Roman" w:cs="Times New Roman"/>
              </w:rPr>
            </w:pPr>
          </w:p>
        </w:tc>
        <w:tc>
          <w:tcPr>
            <w:tcW w:w="3214" w:type="dxa"/>
          </w:tcPr>
          <w:p w:rsidR="00E74512" w:rsidRPr="00E722C8" w:rsidRDefault="00E74512" w:rsidP="00E74512">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лиц, вышедших из мест лишения свободы</w:t>
            </w:r>
          </w:p>
        </w:tc>
        <w:tc>
          <w:tcPr>
            <w:tcW w:w="1100" w:type="dxa"/>
          </w:tcPr>
          <w:p w:rsidR="00E74512" w:rsidRPr="00E722C8" w:rsidRDefault="00E74512" w:rsidP="00E74512">
            <w:pPr>
              <w:widowControl w:val="0"/>
              <w:spacing w:after="0" w:line="240" w:lineRule="auto"/>
              <w:rPr>
                <w:rFonts w:ascii="Times New Roman" w:hAnsi="Times New Roman"/>
                <w:sz w:val="24"/>
                <w:szCs w:val="24"/>
              </w:rPr>
            </w:pPr>
          </w:p>
        </w:tc>
        <w:tc>
          <w:tcPr>
            <w:tcW w:w="1176" w:type="dxa"/>
          </w:tcPr>
          <w:p w:rsidR="00E74512" w:rsidRPr="00E722C8" w:rsidRDefault="00E74512" w:rsidP="00E74512">
            <w:pPr>
              <w:widowControl w:val="0"/>
              <w:spacing w:after="0" w:line="240" w:lineRule="auto"/>
              <w:rPr>
                <w:rFonts w:ascii="Times New Roman" w:hAnsi="Times New Roman"/>
                <w:sz w:val="24"/>
                <w:szCs w:val="24"/>
              </w:rPr>
            </w:pPr>
          </w:p>
        </w:tc>
        <w:tc>
          <w:tcPr>
            <w:tcW w:w="990" w:type="dxa"/>
          </w:tcPr>
          <w:p w:rsidR="00E74512" w:rsidRPr="00E722C8" w:rsidRDefault="00E74512" w:rsidP="00E74512">
            <w:pPr>
              <w:widowControl w:val="0"/>
              <w:spacing w:after="0" w:line="240" w:lineRule="auto"/>
              <w:rPr>
                <w:rFonts w:ascii="Times New Roman" w:hAnsi="Times New Roman"/>
                <w:sz w:val="24"/>
                <w:szCs w:val="24"/>
              </w:rPr>
            </w:pPr>
          </w:p>
        </w:tc>
        <w:tc>
          <w:tcPr>
            <w:tcW w:w="1378" w:type="dxa"/>
          </w:tcPr>
          <w:p w:rsidR="00E74512" w:rsidRPr="00E722C8" w:rsidRDefault="00E74512" w:rsidP="00E74512">
            <w:pPr>
              <w:widowControl w:val="0"/>
              <w:spacing w:after="0" w:line="240" w:lineRule="auto"/>
              <w:rPr>
                <w:rFonts w:ascii="Times New Roman" w:hAnsi="Times New Roman"/>
                <w:sz w:val="24"/>
                <w:szCs w:val="24"/>
              </w:rPr>
            </w:pPr>
          </w:p>
        </w:tc>
        <w:tc>
          <w:tcPr>
            <w:tcW w:w="846" w:type="dxa"/>
          </w:tcPr>
          <w:p w:rsidR="00E74512" w:rsidRPr="00E722C8" w:rsidRDefault="00E74512" w:rsidP="00E74512">
            <w:pPr>
              <w:widowControl w:val="0"/>
              <w:spacing w:after="0" w:line="240" w:lineRule="auto"/>
              <w:rPr>
                <w:rFonts w:ascii="Times New Roman" w:hAnsi="Times New Roman"/>
                <w:sz w:val="24"/>
                <w:szCs w:val="24"/>
              </w:rPr>
            </w:pPr>
          </w:p>
        </w:tc>
        <w:tc>
          <w:tcPr>
            <w:tcW w:w="1130" w:type="dxa"/>
          </w:tcPr>
          <w:p w:rsidR="00E74512" w:rsidRPr="00E722C8" w:rsidRDefault="00E74512" w:rsidP="00E74512">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74512" w:rsidRPr="00E722C8" w:rsidRDefault="00E74512" w:rsidP="00CB387B">
            <w:pPr>
              <w:widowControl w:val="0"/>
              <w:spacing w:after="0" w:line="240" w:lineRule="auto"/>
              <w:rPr>
                <w:rFonts w:ascii="Times New Roman" w:hAnsi="Times New Roman"/>
                <w:sz w:val="24"/>
                <w:szCs w:val="24"/>
              </w:rPr>
            </w:pPr>
          </w:p>
        </w:tc>
        <w:tc>
          <w:tcPr>
            <w:tcW w:w="3214" w:type="dxa"/>
          </w:tcPr>
          <w:p w:rsidR="00E74512" w:rsidRPr="00E722C8" w:rsidRDefault="00E74512" w:rsidP="00CB387B">
            <w:pPr>
              <w:widowControl w:val="0"/>
              <w:spacing w:after="0" w:line="240" w:lineRule="auto"/>
              <w:rPr>
                <w:rFonts w:ascii="Times New Roman" w:hAnsi="Times New Roman"/>
                <w:sz w:val="24"/>
                <w:szCs w:val="24"/>
              </w:rPr>
            </w:pPr>
            <w:r w:rsidRPr="00E722C8">
              <w:rPr>
                <w:rFonts w:ascii="Times New Roman" w:hAnsi="Times New Roman"/>
              </w:rPr>
              <w:t>зарегистрированных безработных</w:t>
            </w:r>
          </w:p>
        </w:tc>
        <w:tc>
          <w:tcPr>
            <w:tcW w:w="1100" w:type="dxa"/>
          </w:tcPr>
          <w:p w:rsidR="00E74512" w:rsidRPr="00E722C8" w:rsidRDefault="00E74512" w:rsidP="00CB387B">
            <w:pPr>
              <w:widowControl w:val="0"/>
              <w:spacing w:after="0" w:line="240" w:lineRule="auto"/>
              <w:rPr>
                <w:rFonts w:ascii="Times New Roman" w:hAnsi="Times New Roman"/>
                <w:sz w:val="24"/>
                <w:szCs w:val="24"/>
              </w:rPr>
            </w:pPr>
          </w:p>
        </w:tc>
        <w:tc>
          <w:tcPr>
            <w:tcW w:w="1176" w:type="dxa"/>
          </w:tcPr>
          <w:p w:rsidR="00E74512" w:rsidRPr="00E722C8" w:rsidRDefault="00E74512" w:rsidP="00CB387B">
            <w:pPr>
              <w:widowControl w:val="0"/>
              <w:spacing w:after="0" w:line="240" w:lineRule="auto"/>
              <w:rPr>
                <w:rFonts w:ascii="Times New Roman" w:hAnsi="Times New Roman"/>
                <w:sz w:val="24"/>
                <w:szCs w:val="24"/>
              </w:rPr>
            </w:pPr>
          </w:p>
        </w:tc>
        <w:tc>
          <w:tcPr>
            <w:tcW w:w="990" w:type="dxa"/>
          </w:tcPr>
          <w:p w:rsidR="00E74512" w:rsidRPr="00E722C8" w:rsidRDefault="00E74512" w:rsidP="00CB387B">
            <w:pPr>
              <w:widowControl w:val="0"/>
              <w:spacing w:after="0" w:line="240" w:lineRule="auto"/>
              <w:rPr>
                <w:rFonts w:ascii="Times New Roman" w:hAnsi="Times New Roman"/>
                <w:sz w:val="24"/>
                <w:szCs w:val="24"/>
              </w:rPr>
            </w:pPr>
          </w:p>
        </w:tc>
        <w:tc>
          <w:tcPr>
            <w:tcW w:w="1378" w:type="dxa"/>
          </w:tcPr>
          <w:p w:rsidR="00E74512" w:rsidRPr="00E722C8" w:rsidRDefault="00E74512" w:rsidP="00CB387B">
            <w:pPr>
              <w:widowControl w:val="0"/>
              <w:spacing w:after="0" w:line="240" w:lineRule="auto"/>
              <w:rPr>
                <w:rFonts w:ascii="Times New Roman" w:hAnsi="Times New Roman"/>
                <w:sz w:val="24"/>
                <w:szCs w:val="24"/>
              </w:rPr>
            </w:pPr>
          </w:p>
        </w:tc>
        <w:tc>
          <w:tcPr>
            <w:tcW w:w="846" w:type="dxa"/>
          </w:tcPr>
          <w:p w:rsidR="00E74512" w:rsidRPr="00E722C8" w:rsidRDefault="00E74512" w:rsidP="00CB387B">
            <w:pPr>
              <w:widowControl w:val="0"/>
              <w:spacing w:after="0" w:line="240" w:lineRule="auto"/>
              <w:rPr>
                <w:rFonts w:ascii="Times New Roman" w:hAnsi="Times New Roman"/>
                <w:sz w:val="24"/>
                <w:szCs w:val="24"/>
              </w:rPr>
            </w:pPr>
          </w:p>
        </w:tc>
        <w:tc>
          <w:tcPr>
            <w:tcW w:w="1130" w:type="dxa"/>
          </w:tcPr>
          <w:p w:rsidR="00E74512" w:rsidRPr="00E722C8" w:rsidRDefault="00E74512" w:rsidP="00CB387B">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354D16" w:rsidRPr="00E722C8" w:rsidRDefault="00354D16" w:rsidP="00354D16">
            <w:pPr>
              <w:widowControl w:val="0"/>
              <w:spacing w:after="0" w:line="240" w:lineRule="auto"/>
              <w:rPr>
                <w:rFonts w:ascii="Times New Roman" w:hAnsi="Times New Roman"/>
                <w:sz w:val="24"/>
                <w:szCs w:val="24"/>
              </w:rPr>
            </w:pPr>
          </w:p>
        </w:tc>
        <w:tc>
          <w:tcPr>
            <w:tcW w:w="3214" w:type="dxa"/>
          </w:tcPr>
          <w:p w:rsidR="00354D16" w:rsidRPr="00E722C8" w:rsidRDefault="00354D16" w:rsidP="002B467D">
            <w:pPr>
              <w:pStyle w:val="ConsPlusNormal"/>
              <w:rPr>
                <w:rFonts w:ascii="Times New Roman" w:hAnsi="Times New Roman" w:cs="Times New Roman"/>
              </w:rPr>
            </w:pPr>
            <w:r w:rsidRPr="00E722C8">
              <w:rPr>
                <w:rFonts w:ascii="Times New Roman" w:hAnsi="Times New Roman" w:cs="Times New Roman"/>
              </w:rPr>
              <w:t>неполных семей</w:t>
            </w:r>
          </w:p>
        </w:tc>
        <w:tc>
          <w:tcPr>
            <w:tcW w:w="1100" w:type="dxa"/>
          </w:tcPr>
          <w:p w:rsidR="00354D16" w:rsidRPr="00E722C8" w:rsidRDefault="00354D16" w:rsidP="00354D16">
            <w:pPr>
              <w:widowControl w:val="0"/>
              <w:spacing w:after="0" w:line="240" w:lineRule="auto"/>
              <w:rPr>
                <w:rFonts w:ascii="Times New Roman" w:hAnsi="Times New Roman"/>
                <w:sz w:val="24"/>
                <w:szCs w:val="24"/>
              </w:rPr>
            </w:pPr>
          </w:p>
        </w:tc>
        <w:tc>
          <w:tcPr>
            <w:tcW w:w="1176" w:type="dxa"/>
          </w:tcPr>
          <w:p w:rsidR="00354D16" w:rsidRPr="00E722C8" w:rsidRDefault="00354D16" w:rsidP="00354D16">
            <w:pPr>
              <w:widowControl w:val="0"/>
              <w:spacing w:after="0" w:line="240" w:lineRule="auto"/>
              <w:rPr>
                <w:rFonts w:ascii="Times New Roman" w:hAnsi="Times New Roman"/>
                <w:sz w:val="24"/>
                <w:szCs w:val="24"/>
              </w:rPr>
            </w:pPr>
          </w:p>
        </w:tc>
        <w:tc>
          <w:tcPr>
            <w:tcW w:w="990" w:type="dxa"/>
          </w:tcPr>
          <w:p w:rsidR="00354D16" w:rsidRPr="00E722C8" w:rsidRDefault="00354D16" w:rsidP="00354D16">
            <w:pPr>
              <w:widowControl w:val="0"/>
              <w:spacing w:after="0" w:line="240" w:lineRule="auto"/>
              <w:rPr>
                <w:rFonts w:ascii="Times New Roman" w:hAnsi="Times New Roman"/>
                <w:sz w:val="24"/>
                <w:szCs w:val="24"/>
              </w:rPr>
            </w:pPr>
          </w:p>
        </w:tc>
        <w:tc>
          <w:tcPr>
            <w:tcW w:w="1378" w:type="dxa"/>
          </w:tcPr>
          <w:p w:rsidR="00354D16" w:rsidRPr="00E722C8" w:rsidRDefault="00354D16" w:rsidP="00354D16">
            <w:pPr>
              <w:widowControl w:val="0"/>
              <w:spacing w:after="0" w:line="240" w:lineRule="auto"/>
              <w:rPr>
                <w:rFonts w:ascii="Times New Roman" w:hAnsi="Times New Roman"/>
                <w:sz w:val="24"/>
                <w:szCs w:val="24"/>
              </w:rPr>
            </w:pPr>
          </w:p>
        </w:tc>
        <w:tc>
          <w:tcPr>
            <w:tcW w:w="846" w:type="dxa"/>
          </w:tcPr>
          <w:p w:rsidR="00354D16" w:rsidRPr="00E722C8" w:rsidRDefault="00354D16" w:rsidP="00354D16">
            <w:pPr>
              <w:widowControl w:val="0"/>
              <w:spacing w:after="0" w:line="240" w:lineRule="auto"/>
              <w:rPr>
                <w:rFonts w:ascii="Times New Roman" w:hAnsi="Times New Roman"/>
                <w:sz w:val="24"/>
                <w:szCs w:val="24"/>
              </w:rPr>
            </w:pPr>
          </w:p>
        </w:tc>
        <w:tc>
          <w:tcPr>
            <w:tcW w:w="1130" w:type="dxa"/>
          </w:tcPr>
          <w:p w:rsidR="00354D16" w:rsidRPr="00E722C8" w:rsidRDefault="00354D16" w:rsidP="00354D16">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354D16" w:rsidRPr="00E722C8" w:rsidRDefault="00354D16" w:rsidP="00354D16">
            <w:pPr>
              <w:widowControl w:val="0"/>
              <w:spacing w:after="0" w:line="240" w:lineRule="auto"/>
              <w:rPr>
                <w:rFonts w:ascii="Times New Roman" w:hAnsi="Times New Roman"/>
                <w:sz w:val="24"/>
                <w:szCs w:val="24"/>
              </w:rPr>
            </w:pPr>
          </w:p>
        </w:tc>
        <w:tc>
          <w:tcPr>
            <w:tcW w:w="3214" w:type="dxa"/>
          </w:tcPr>
          <w:p w:rsidR="00354D16" w:rsidRPr="00E722C8" w:rsidRDefault="008A4765" w:rsidP="00354D16">
            <w:pPr>
              <w:pStyle w:val="ConsPlusNormal"/>
              <w:rPr>
                <w:rFonts w:ascii="Times New Roman" w:hAnsi="Times New Roman" w:cs="Times New Roman"/>
              </w:rPr>
            </w:pPr>
            <w:r>
              <w:rPr>
                <w:rFonts w:ascii="Times New Roman" w:hAnsi="Times New Roman" w:cs="Times New Roman"/>
              </w:rPr>
              <w:t>женщин с детьми до 7 лет</w:t>
            </w:r>
          </w:p>
        </w:tc>
        <w:tc>
          <w:tcPr>
            <w:tcW w:w="1100" w:type="dxa"/>
          </w:tcPr>
          <w:p w:rsidR="00354D16" w:rsidRPr="00E722C8" w:rsidRDefault="00354D16" w:rsidP="00354D16">
            <w:pPr>
              <w:widowControl w:val="0"/>
              <w:spacing w:after="0" w:line="240" w:lineRule="auto"/>
              <w:rPr>
                <w:rFonts w:ascii="Times New Roman" w:hAnsi="Times New Roman"/>
                <w:sz w:val="24"/>
                <w:szCs w:val="24"/>
              </w:rPr>
            </w:pPr>
          </w:p>
        </w:tc>
        <w:tc>
          <w:tcPr>
            <w:tcW w:w="1176" w:type="dxa"/>
          </w:tcPr>
          <w:p w:rsidR="00354D16" w:rsidRPr="00E722C8" w:rsidRDefault="00354D16" w:rsidP="00354D16">
            <w:pPr>
              <w:widowControl w:val="0"/>
              <w:spacing w:after="0" w:line="240" w:lineRule="auto"/>
              <w:rPr>
                <w:rFonts w:ascii="Times New Roman" w:hAnsi="Times New Roman"/>
                <w:sz w:val="24"/>
                <w:szCs w:val="24"/>
              </w:rPr>
            </w:pPr>
          </w:p>
        </w:tc>
        <w:tc>
          <w:tcPr>
            <w:tcW w:w="990" w:type="dxa"/>
          </w:tcPr>
          <w:p w:rsidR="00354D16" w:rsidRPr="00E722C8" w:rsidRDefault="00354D16" w:rsidP="00354D16">
            <w:pPr>
              <w:widowControl w:val="0"/>
              <w:spacing w:after="0" w:line="240" w:lineRule="auto"/>
              <w:rPr>
                <w:rFonts w:ascii="Times New Roman" w:hAnsi="Times New Roman"/>
                <w:sz w:val="24"/>
                <w:szCs w:val="24"/>
              </w:rPr>
            </w:pPr>
          </w:p>
        </w:tc>
        <w:tc>
          <w:tcPr>
            <w:tcW w:w="1378" w:type="dxa"/>
          </w:tcPr>
          <w:p w:rsidR="00354D16" w:rsidRPr="00E722C8" w:rsidRDefault="00354D16" w:rsidP="00354D16">
            <w:pPr>
              <w:widowControl w:val="0"/>
              <w:spacing w:after="0" w:line="240" w:lineRule="auto"/>
              <w:rPr>
                <w:rFonts w:ascii="Times New Roman" w:hAnsi="Times New Roman"/>
                <w:sz w:val="24"/>
                <w:szCs w:val="24"/>
              </w:rPr>
            </w:pPr>
          </w:p>
        </w:tc>
        <w:tc>
          <w:tcPr>
            <w:tcW w:w="846" w:type="dxa"/>
          </w:tcPr>
          <w:p w:rsidR="00354D16" w:rsidRPr="00E722C8" w:rsidRDefault="00354D16" w:rsidP="00354D16">
            <w:pPr>
              <w:widowControl w:val="0"/>
              <w:spacing w:after="0" w:line="240" w:lineRule="auto"/>
              <w:rPr>
                <w:rFonts w:ascii="Times New Roman" w:hAnsi="Times New Roman"/>
                <w:sz w:val="24"/>
                <w:szCs w:val="24"/>
              </w:rPr>
            </w:pPr>
          </w:p>
        </w:tc>
        <w:tc>
          <w:tcPr>
            <w:tcW w:w="1130" w:type="dxa"/>
          </w:tcPr>
          <w:p w:rsidR="00354D16" w:rsidRPr="00E722C8" w:rsidRDefault="00354D16" w:rsidP="00354D16">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354D16" w:rsidRPr="00E722C8" w:rsidRDefault="00354D16" w:rsidP="00354D16">
            <w:pPr>
              <w:widowControl w:val="0"/>
              <w:spacing w:after="0" w:line="240" w:lineRule="auto"/>
              <w:rPr>
                <w:rFonts w:ascii="Times New Roman" w:hAnsi="Times New Roman"/>
                <w:sz w:val="24"/>
                <w:szCs w:val="24"/>
              </w:rPr>
            </w:pPr>
          </w:p>
        </w:tc>
        <w:tc>
          <w:tcPr>
            <w:tcW w:w="3214" w:type="dxa"/>
          </w:tcPr>
          <w:p w:rsidR="00354D16" w:rsidRPr="00E722C8" w:rsidRDefault="00354D16" w:rsidP="00354D16">
            <w:pPr>
              <w:pStyle w:val="ConsPlusNormal"/>
              <w:rPr>
                <w:rFonts w:ascii="Times New Roman" w:hAnsi="Times New Roman" w:cs="Times New Roman"/>
              </w:rPr>
            </w:pPr>
            <w:r w:rsidRPr="00E722C8">
              <w:rPr>
                <w:rFonts w:ascii="Times New Roman" w:hAnsi="Times New Roman" w:cs="Times New Roman"/>
              </w:rPr>
              <w:t>людей пенсионного возраста</w:t>
            </w:r>
          </w:p>
        </w:tc>
        <w:tc>
          <w:tcPr>
            <w:tcW w:w="1100" w:type="dxa"/>
          </w:tcPr>
          <w:p w:rsidR="00354D16" w:rsidRPr="00E722C8" w:rsidRDefault="00354D16" w:rsidP="00354D16">
            <w:pPr>
              <w:widowControl w:val="0"/>
              <w:spacing w:after="0" w:line="240" w:lineRule="auto"/>
              <w:rPr>
                <w:rFonts w:ascii="Times New Roman" w:hAnsi="Times New Roman"/>
                <w:sz w:val="24"/>
                <w:szCs w:val="24"/>
              </w:rPr>
            </w:pPr>
          </w:p>
        </w:tc>
        <w:tc>
          <w:tcPr>
            <w:tcW w:w="1176" w:type="dxa"/>
          </w:tcPr>
          <w:p w:rsidR="00354D16" w:rsidRPr="00E722C8" w:rsidRDefault="00354D16" w:rsidP="00354D16">
            <w:pPr>
              <w:widowControl w:val="0"/>
              <w:spacing w:after="0" w:line="240" w:lineRule="auto"/>
              <w:rPr>
                <w:rFonts w:ascii="Times New Roman" w:hAnsi="Times New Roman"/>
                <w:sz w:val="24"/>
                <w:szCs w:val="24"/>
              </w:rPr>
            </w:pPr>
          </w:p>
        </w:tc>
        <w:tc>
          <w:tcPr>
            <w:tcW w:w="990" w:type="dxa"/>
          </w:tcPr>
          <w:p w:rsidR="00354D16" w:rsidRPr="00E722C8" w:rsidRDefault="00354D16" w:rsidP="00354D16">
            <w:pPr>
              <w:widowControl w:val="0"/>
              <w:spacing w:after="0" w:line="240" w:lineRule="auto"/>
              <w:rPr>
                <w:rFonts w:ascii="Times New Roman" w:hAnsi="Times New Roman"/>
                <w:sz w:val="24"/>
                <w:szCs w:val="24"/>
              </w:rPr>
            </w:pPr>
          </w:p>
        </w:tc>
        <w:tc>
          <w:tcPr>
            <w:tcW w:w="1378" w:type="dxa"/>
          </w:tcPr>
          <w:p w:rsidR="00354D16" w:rsidRPr="00E722C8" w:rsidRDefault="00354D16" w:rsidP="00354D16">
            <w:pPr>
              <w:widowControl w:val="0"/>
              <w:spacing w:after="0" w:line="240" w:lineRule="auto"/>
              <w:rPr>
                <w:rFonts w:ascii="Times New Roman" w:hAnsi="Times New Roman"/>
                <w:sz w:val="24"/>
                <w:szCs w:val="24"/>
              </w:rPr>
            </w:pPr>
          </w:p>
        </w:tc>
        <w:tc>
          <w:tcPr>
            <w:tcW w:w="846" w:type="dxa"/>
          </w:tcPr>
          <w:p w:rsidR="00354D16" w:rsidRPr="00E722C8" w:rsidRDefault="00354D16" w:rsidP="00354D16">
            <w:pPr>
              <w:widowControl w:val="0"/>
              <w:spacing w:after="0" w:line="240" w:lineRule="auto"/>
              <w:rPr>
                <w:rFonts w:ascii="Times New Roman" w:hAnsi="Times New Roman"/>
                <w:sz w:val="24"/>
                <w:szCs w:val="24"/>
              </w:rPr>
            </w:pPr>
          </w:p>
        </w:tc>
        <w:tc>
          <w:tcPr>
            <w:tcW w:w="1130" w:type="dxa"/>
          </w:tcPr>
          <w:p w:rsidR="00354D16" w:rsidRPr="00E722C8" w:rsidRDefault="00354D16" w:rsidP="00354D16">
            <w:pPr>
              <w:widowControl w:val="0"/>
              <w:spacing w:after="0" w:line="240" w:lineRule="auto"/>
              <w:rPr>
                <w:rFonts w:ascii="Times New Roman" w:hAnsi="Times New Roman"/>
                <w:sz w:val="24"/>
                <w:szCs w:val="24"/>
              </w:rPr>
            </w:pPr>
          </w:p>
        </w:tc>
      </w:tr>
      <w:tr w:rsidR="004E357A" w:rsidRPr="00E722C8" w:rsidTr="00947E7E">
        <w:trPr>
          <w:trHeight w:val="278"/>
        </w:trPr>
        <w:tc>
          <w:tcPr>
            <w:tcW w:w="426" w:type="dxa"/>
          </w:tcPr>
          <w:p w:rsidR="00354D16" w:rsidRPr="00E722C8" w:rsidRDefault="00354D16" w:rsidP="00354D16">
            <w:pPr>
              <w:widowControl w:val="0"/>
              <w:spacing w:after="0" w:line="240" w:lineRule="auto"/>
              <w:rPr>
                <w:rFonts w:ascii="Times New Roman" w:hAnsi="Times New Roman"/>
                <w:sz w:val="24"/>
                <w:szCs w:val="24"/>
              </w:rPr>
            </w:pPr>
          </w:p>
        </w:tc>
        <w:tc>
          <w:tcPr>
            <w:tcW w:w="3214" w:type="dxa"/>
          </w:tcPr>
          <w:p w:rsidR="00354D16" w:rsidRPr="00E722C8" w:rsidRDefault="00354D16" w:rsidP="00354D16">
            <w:pPr>
              <w:widowControl w:val="0"/>
              <w:autoSpaceDE w:val="0"/>
              <w:autoSpaceDN w:val="0"/>
              <w:adjustRightInd w:val="0"/>
              <w:spacing w:after="0" w:line="240" w:lineRule="auto"/>
              <w:rPr>
                <w:rFonts w:ascii="Times New Roman" w:hAnsi="Times New Roman"/>
                <w:iCs/>
                <w:sz w:val="20"/>
              </w:rPr>
            </w:pPr>
            <w:r w:rsidRPr="00E722C8">
              <w:rPr>
                <w:rFonts w:ascii="Times New Roman" w:hAnsi="Times New Roman"/>
                <w:iCs/>
                <w:sz w:val="20"/>
              </w:rPr>
              <w:t>работников под угрозой массового увольнения</w:t>
            </w:r>
          </w:p>
        </w:tc>
        <w:tc>
          <w:tcPr>
            <w:tcW w:w="1100" w:type="dxa"/>
          </w:tcPr>
          <w:p w:rsidR="00354D16" w:rsidRPr="00E722C8" w:rsidRDefault="00354D16" w:rsidP="00354D16">
            <w:pPr>
              <w:widowControl w:val="0"/>
              <w:spacing w:after="0" w:line="240" w:lineRule="auto"/>
              <w:rPr>
                <w:rFonts w:ascii="Times New Roman" w:hAnsi="Times New Roman"/>
                <w:sz w:val="24"/>
                <w:szCs w:val="24"/>
              </w:rPr>
            </w:pPr>
          </w:p>
        </w:tc>
        <w:tc>
          <w:tcPr>
            <w:tcW w:w="1176" w:type="dxa"/>
          </w:tcPr>
          <w:p w:rsidR="00354D16" w:rsidRPr="00E722C8" w:rsidRDefault="00354D16" w:rsidP="00354D16">
            <w:pPr>
              <w:widowControl w:val="0"/>
              <w:spacing w:after="0" w:line="240" w:lineRule="auto"/>
              <w:rPr>
                <w:rFonts w:ascii="Times New Roman" w:hAnsi="Times New Roman"/>
                <w:sz w:val="24"/>
                <w:szCs w:val="24"/>
              </w:rPr>
            </w:pPr>
          </w:p>
        </w:tc>
        <w:tc>
          <w:tcPr>
            <w:tcW w:w="990" w:type="dxa"/>
          </w:tcPr>
          <w:p w:rsidR="00354D16" w:rsidRPr="00E722C8" w:rsidRDefault="00354D16" w:rsidP="00354D16">
            <w:pPr>
              <w:widowControl w:val="0"/>
              <w:spacing w:after="0" w:line="240" w:lineRule="auto"/>
              <w:rPr>
                <w:rFonts w:ascii="Times New Roman" w:hAnsi="Times New Roman"/>
                <w:sz w:val="24"/>
                <w:szCs w:val="24"/>
              </w:rPr>
            </w:pPr>
          </w:p>
        </w:tc>
        <w:tc>
          <w:tcPr>
            <w:tcW w:w="1378" w:type="dxa"/>
          </w:tcPr>
          <w:p w:rsidR="00354D16" w:rsidRPr="00E722C8" w:rsidRDefault="00354D16" w:rsidP="00354D16">
            <w:pPr>
              <w:widowControl w:val="0"/>
              <w:spacing w:after="0" w:line="240" w:lineRule="auto"/>
              <w:rPr>
                <w:rFonts w:ascii="Times New Roman" w:hAnsi="Times New Roman"/>
                <w:sz w:val="24"/>
                <w:szCs w:val="24"/>
              </w:rPr>
            </w:pPr>
          </w:p>
        </w:tc>
        <w:tc>
          <w:tcPr>
            <w:tcW w:w="846" w:type="dxa"/>
          </w:tcPr>
          <w:p w:rsidR="00354D16" w:rsidRPr="00E722C8" w:rsidRDefault="00354D16" w:rsidP="00354D16">
            <w:pPr>
              <w:widowControl w:val="0"/>
              <w:spacing w:after="0" w:line="240" w:lineRule="auto"/>
              <w:rPr>
                <w:rFonts w:ascii="Times New Roman" w:hAnsi="Times New Roman"/>
                <w:sz w:val="24"/>
                <w:szCs w:val="24"/>
              </w:rPr>
            </w:pPr>
          </w:p>
        </w:tc>
        <w:tc>
          <w:tcPr>
            <w:tcW w:w="1130" w:type="dxa"/>
          </w:tcPr>
          <w:p w:rsidR="00354D16" w:rsidRPr="00E722C8" w:rsidRDefault="00354D16" w:rsidP="00354D16">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354D16" w:rsidRPr="00E722C8" w:rsidRDefault="00354D16" w:rsidP="00354D16">
            <w:pPr>
              <w:widowControl w:val="0"/>
              <w:spacing w:after="0" w:line="240" w:lineRule="auto"/>
              <w:rPr>
                <w:rFonts w:ascii="Times New Roman" w:hAnsi="Times New Roman"/>
                <w:sz w:val="24"/>
                <w:szCs w:val="24"/>
              </w:rPr>
            </w:pPr>
          </w:p>
        </w:tc>
        <w:tc>
          <w:tcPr>
            <w:tcW w:w="3214" w:type="dxa"/>
          </w:tcPr>
          <w:p w:rsidR="00354D16" w:rsidRPr="00E722C8" w:rsidRDefault="00354D16" w:rsidP="00354D16">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жителей моногородов</w:t>
            </w:r>
          </w:p>
        </w:tc>
        <w:tc>
          <w:tcPr>
            <w:tcW w:w="1100" w:type="dxa"/>
          </w:tcPr>
          <w:p w:rsidR="00354D16" w:rsidRPr="00E722C8" w:rsidRDefault="00354D16" w:rsidP="00354D16">
            <w:pPr>
              <w:widowControl w:val="0"/>
              <w:spacing w:after="0" w:line="240" w:lineRule="auto"/>
              <w:rPr>
                <w:rFonts w:ascii="Times New Roman" w:hAnsi="Times New Roman"/>
                <w:sz w:val="24"/>
                <w:szCs w:val="24"/>
              </w:rPr>
            </w:pPr>
          </w:p>
        </w:tc>
        <w:tc>
          <w:tcPr>
            <w:tcW w:w="1176" w:type="dxa"/>
          </w:tcPr>
          <w:p w:rsidR="00354D16" w:rsidRPr="00E722C8" w:rsidRDefault="00354D16" w:rsidP="00354D16">
            <w:pPr>
              <w:widowControl w:val="0"/>
              <w:spacing w:after="0" w:line="240" w:lineRule="auto"/>
              <w:rPr>
                <w:rFonts w:ascii="Times New Roman" w:hAnsi="Times New Roman"/>
                <w:sz w:val="24"/>
                <w:szCs w:val="24"/>
              </w:rPr>
            </w:pPr>
          </w:p>
        </w:tc>
        <w:tc>
          <w:tcPr>
            <w:tcW w:w="990" w:type="dxa"/>
          </w:tcPr>
          <w:p w:rsidR="00354D16" w:rsidRPr="00E722C8" w:rsidRDefault="00354D16" w:rsidP="00354D16">
            <w:pPr>
              <w:widowControl w:val="0"/>
              <w:spacing w:after="0" w:line="240" w:lineRule="auto"/>
              <w:rPr>
                <w:rFonts w:ascii="Times New Roman" w:hAnsi="Times New Roman"/>
                <w:sz w:val="24"/>
                <w:szCs w:val="24"/>
              </w:rPr>
            </w:pPr>
          </w:p>
        </w:tc>
        <w:tc>
          <w:tcPr>
            <w:tcW w:w="1378" w:type="dxa"/>
          </w:tcPr>
          <w:p w:rsidR="00354D16" w:rsidRPr="00E722C8" w:rsidRDefault="00354D16" w:rsidP="00354D16">
            <w:pPr>
              <w:widowControl w:val="0"/>
              <w:spacing w:after="0" w:line="240" w:lineRule="auto"/>
              <w:rPr>
                <w:rFonts w:ascii="Times New Roman" w:hAnsi="Times New Roman"/>
                <w:sz w:val="24"/>
                <w:szCs w:val="24"/>
              </w:rPr>
            </w:pPr>
          </w:p>
        </w:tc>
        <w:tc>
          <w:tcPr>
            <w:tcW w:w="846" w:type="dxa"/>
          </w:tcPr>
          <w:p w:rsidR="00354D16" w:rsidRPr="00E722C8" w:rsidRDefault="00354D16" w:rsidP="00354D16">
            <w:pPr>
              <w:widowControl w:val="0"/>
              <w:spacing w:after="0" w:line="240" w:lineRule="auto"/>
              <w:rPr>
                <w:rFonts w:ascii="Times New Roman" w:hAnsi="Times New Roman"/>
                <w:sz w:val="24"/>
                <w:szCs w:val="24"/>
              </w:rPr>
            </w:pPr>
          </w:p>
        </w:tc>
        <w:tc>
          <w:tcPr>
            <w:tcW w:w="1130" w:type="dxa"/>
          </w:tcPr>
          <w:p w:rsidR="00354D16" w:rsidRPr="00E722C8" w:rsidRDefault="00354D16" w:rsidP="00354D16">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354D16" w:rsidRPr="00E722C8" w:rsidRDefault="00354D16" w:rsidP="00354D16">
            <w:pPr>
              <w:widowControl w:val="0"/>
              <w:spacing w:after="0" w:line="240" w:lineRule="auto"/>
              <w:rPr>
                <w:rFonts w:ascii="Times New Roman" w:hAnsi="Times New Roman"/>
                <w:sz w:val="24"/>
                <w:szCs w:val="24"/>
              </w:rPr>
            </w:pPr>
          </w:p>
        </w:tc>
        <w:tc>
          <w:tcPr>
            <w:tcW w:w="3214" w:type="dxa"/>
          </w:tcPr>
          <w:p w:rsidR="00354D16" w:rsidRPr="00E722C8" w:rsidRDefault="002B467D" w:rsidP="00354D16">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в</w:t>
            </w:r>
            <w:r w:rsidR="00354D16" w:rsidRPr="00E722C8">
              <w:rPr>
                <w:rFonts w:ascii="Times New Roman" w:hAnsi="Times New Roman"/>
                <w:iCs/>
                <w:sz w:val="20"/>
              </w:rPr>
              <w:t>оенных</w:t>
            </w:r>
            <w:r w:rsidRPr="00E722C8">
              <w:rPr>
                <w:rFonts w:ascii="Times New Roman" w:hAnsi="Times New Roman"/>
                <w:iCs/>
                <w:sz w:val="20"/>
              </w:rPr>
              <w:t>,</w:t>
            </w:r>
            <w:r w:rsidR="00354D16" w:rsidRPr="00E722C8">
              <w:rPr>
                <w:rFonts w:ascii="Times New Roman" w:hAnsi="Times New Roman"/>
                <w:iCs/>
                <w:sz w:val="20"/>
              </w:rPr>
              <w:t xml:space="preserve"> уволенных в запас</w:t>
            </w:r>
          </w:p>
        </w:tc>
        <w:tc>
          <w:tcPr>
            <w:tcW w:w="1100" w:type="dxa"/>
          </w:tcPr>
          <w:p w:rsidR="00354D16" w:rsidRPr="00E722C8" w:rsidRDefault="00354D16" w:rsidP="00354D16">
            <w:pPr>
              <w:widowControl w:val="0"/>
              <w:spacing w:after="0" w:line="240" w:lineRule="auto"/>
              <w:rPr>
                <w:rFonts w:ascii="Times New Roman" w:hAnsi="Times New Roman"/>
                <w:sz w:val="24"/>
                <w:szCs w:val="24"/>
              </w:rPr>
            </w:pPr>
          </w:p>
        </w:tc>
        <w:tc>
          <w:tcPr>
            <w:tcW w:w="1176" w:type="dxa"/>
          </w:tcPr>
          <w:p w:rsidR="00354D16" w:rsidRPr="00E722C8" w:rsidRDefault="00354D16" w:rsidP="00354D16">
            <w:pPr>
              <w:widowControl w:val="0"/>
              <w:spacing w:after="0" w:line="240" w:lineRule="auto"/>
              <w:rPr>
                <w:rFonts w:ascii="Times New Roman" w:hAnsi="Times New Roman"/>
                <w:sz w:val="24"/>
                <w:szCs w:val="24"/>
              </w:rPr>
            </w:pPr>
          </w:p>
        </w:tc>
        <w:tc>
          <w:tcPr>
            <w:tcW w:w="990" w:type="dxa"/>
          </w:tcPr>
          <w:p w:rsidR="00354D16" w:rsidRPr="00E722C8" w:rsidRDefault="00354D16" w:rsidP="00354D16">
            <w:pPr>
              <w:widowControl w:val="0"/>
              <w:spacing w:after="0" w:line="240" w:lineRule="auto"/>
              <w:rPr>
                <w:rFonts w:ascii="Times New Roman" w:hAnsi="Times New Roman"/>
                <w:sz w:val="24"/>
                <w:szCs w:val="24"/>
              </w:rPr>
            </w:pPr>
          </w:p>
        </w:tc>
        <w:tc>
          <w:tcPr>
            <w:tcW w:w="1378" w:type="dxa"/>
          </w:tcPr>
          <w:p w:rsidR="00354D16" w:rsidRPr="00E722C8" w:rsidRDefault="00354D16" w:rsidP="00354D16">
            <w:pPr>
              <w:widowControl w:val="0"/>
              <w:spacing w:after="0" w:line="240" w:lineRule="auto"/>
              <w:rPr>
                <w:rFonts w:ascii="Times New Roman" w:hAnsi="Times New Roman"/>
                <w:sz w:val="24"/>
                <w:szCs w:val="24"/>
              </w:rPr>
            </w:pPr>
          </w:p>
        </w:tc>
        <w:tc>
          <w:tcPr>
            <w:tcW w:w="846" w:type="dxa"/>
          </w:tcPr>
          <w:p w:rsidR="00354D16" w:rsidRPr="00E722C8" w:rsidRDefault="00354D16" w:rsidP="00354D16">
            <w:pPr>
              <w:widowControl w:val="0"/>
              <w:spacing w:after="0" w:line="240" w:lineRule="auto"/>
              <w:rPr>
                <w:rFonts w:ascii="Times New Roman" w:hAnsi="Times New Roman"/>
                <w:sz w:val="24"/>
                <w:szCs w:val="24"/>
              </w:rPr>
            </w:pPr>
          </w:p>
        </w:tc>
        <w:tc>
          <w:tcPr>
            <w:tcW w:w="1130" w:type="dxa"/>
          </w:tcPr>
          <w:p w:rsidR="00354D16" w:rsidRPr="00E722C8" w:rsidRDefault="00354D16" w:rsidP="00354D16">
            <w:pPr>
              <w:widowControl w:val="0"/>
              <w:spacing w:after="0" w:line="240" w:lineRule="auto"/>
              <w:rPr>
                <w:rFonts w:ascii="Times New Roman" w:hAnsi="Times New Roman"/>
                <w:sz w:val="24"/>
                <w:szCs w:val="24"/>
              </w:rPr>
            </w:pPr>
          </w:p>
        </w:tc>
      </w:tr>
      <w:tr w:rsidR="004E357A" w:rsidRPr="00E722C8" w:rsidTr="00947E7E">
        <w:trPr>
          <w:trHeight w:val="130"/>
        </w:trPr>
        <w:tc>
          <w:tcPr>
            <w:tcW w:w="426" w:type="dxa"/>
          </w:tcPr>
          <w:p w:rsidR="00354D16" w:rsidRPr="00E722C8" w:rsidRDefault="00354D16" w:rsidP="00354D16">
            <w:pPr>
              <w:widowControl w:val="0"/>
              <w:spacing w:after="0" w:line="240" w:lineRule="auto"/>
              <w:rPr>
                <w:rFonts w:ascii="Times New Roman" w:hAnsi="Times New Roman"/>
                <w:sz w:val="24"/>
                <w:szCs w:val="24"/>
              </w:rPr>
            </w:pPr>
          </w:p>
        </w:tc>
        <w:tc>
          <w:tcPr>
            <w:tcW w:w="3214" w:type="dxa"/>
          </w:tcPr>
          <w:p w:rsidR="00354D16" w:rsidRPr="00E722C8" w:rsidRDefault="00354D16" w:rsidP="00354D16">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молодежи до 30 лет</w:t>
            </w:r>
          </w:p>
        </w:tc>
        <w:tc>
          <w:tcPr>
            <w:tcW w:w="1100" w:type="dxa"/>
          </w:tcPr>
          <w:p w:rsidR="00354D16" w:rsidRPr="00E722C8" w:rsidRDefault="00354D16" w:rsidP="00354D16">
            <w:pPr>
              <w:widowControl w:val="0"/>
              <w:spacing w:after="0" w:line="240" w:lineRule="auto"/>
              <w:rPr>
                <w:rFonts w:ascii="Times New Roman" w:hAnsi="Times New Roman"/>
                <w:sz w:val="24"/>
                <w:szCs w:val="24"/>
              </w:rPr>
            </w:pPr>
          </w:p>
        </w:tc>
        <w:tc>
          <w:tcPr>
            <w:tcW w:w="1176" w:type="dxa"/>
          </w:tcPr>
          <w:p w:rsidR="00354D16" w:rsidRPr="00E722C8" w:rsidRDefault="00354D16" w:rsidP="00354D16">
            <w:pPr>
              <w:widowControl w:val="0"/>
              <w:spacing w:after="0" w:line="240" w:lineRule="auto"/>
              <w:rPr>
                <w:rFonts w:ascii="Times New Roman" w:hAnsi="Times New Roman"/>
                <w:sz w:val="24"/>
                <w:szCs w:val="24"/>
              </w:rPr>
            </w:pPr>
          </w:p>
        </w:tc>
        <w:tc>
          <w:tcPr>
            <w:tcW w:w="990" w:type="dxa"/>
          </w:tcPr>
          <w:p w:rsidR="00354D16" w:rsidRPr="00E722C8" w:rsidRDefault="00354D16" w:rsidP="00354D16">
            <w:pPr>
              <w:widowControl w:val="0"/>
              <w:spacing w:after="0" w:line="240" w:lineRule="auto"/>
              <w:rPr>
                <w:rFonts w:ascii="Times New Roman" w:hAnsi="Times New Roman"/>
                <w:sz w:val="24"/>
                <w:szCs w:val="24"/>
              </w:rPr>
            </w:pPr>
          </w:p>
        </w:tc>
        <w:tc>
          <w:tcPr>
            <w:tcW w:w="1378" w:type="dxa"/>
          </w:tcPr>
          <w:p w:rsidR="00354D16" w:rsidRPr="00E722C8" w:rsidRDefault="00354D16" w:rsidP="00354D16">
            <w:pPr>
              <w:widowControl w:val="0"/>
              <w:spacing w:after="0" w:line="240" w:lineRule="auto"/>
              <w:rPr>
                <w:rFonts w:ascii="Times New Roman" w:hAnsi="Times New Roman"/>
                <w:sz w:val="24"/>
                <w:szCs w:val="24"/>
              </w:rPr>
            </w:pPr>
          </w:p>
        </w:tc>
        <w:tc>
          <w:tcPr>
            <w:tcW w:w="846" w:type="dxa"/>
          </w:tcPr>
          <w:p w:rsidR="00354D16" w:rsidRPr="00E722C8" w:rsidRDefault="00354D16" w:rsidP="00354D16">
            <w:pPr>
              <w:widowControl w:val="0"/>
              <w:spacing w:after="0" w:line="240" w:lineRule="auto"/>
              <w:rPr>
                <w:rFonts w:ascii="Times New Roman" w:hAnsi="Times New Roman"/>
                <w:sz w:val="24"/>
                <w:szCs w:val="24"/>
              </w:rPr>
            </w:pPr>
          </w:p>
        </w:tc>
        <w:tc>
          <w:tcPr>
            <w:tcW w:w="1130" w:type="dxa"/>
          </w:tcPr>
          <w:p w:rsidR="00354D16" w:rsidRPr="00E722C8" w:rsidRDefault="00354D16" w:rsidP="00354D16">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354D16" w:rsidRPr="00E722C8" w:rsidRDefault="00354D16" w:rsidP="00354D16">
            <w:pPr>
              <w:widowControl w:val="0"/>
              <w:spacing w:after="0" w:line="240" w:lineRule="auto"/>
              <w:rPr>
                <w:rFonts w:ascii="Times New Roman" w:hAnsi="Times New Roman"/>
                <w:sz w:val="24"/>
                <w:szCs w:val="24"/>
              </w:rPr>
            </w:pPr>
          </w:p>
        </w:tc>
        <w:tc>
          <w:tcPr>
            <w:tcW w:w="3214" w:type="dxa"/>
          </w:tcPr>
          <w:p w:rsidR="00354D16" w:rsidRPr="00E722C8" w:rsidRDefault="00354D16" w:rsidP="00354D16">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инвалидов</w:t>
            </w:r>
          </w:p>
        </w:tc>
        <w:tc>
          <w:tcPr>
            <w:tcW w:w="1100" w:type="dxa"/>
          </w:tcPr>
          <w:p w:rsidR="00354D16" w:rsidRPr="00E722C8" w:rsidRDefault="00354D16" w:rsidP="00354D16">
            <w:pPr>
              <w:widowControl w:val="0"/>
              <w:spacing w:after="0" w:line="240" w:lineRule="auto"/>
              <w:rPr>
                <w:rFonts w:ascii="Times New Roman" w:hAnsi="Times New Roman"/>
                <w:sz w:val="24"/>
                <w:szCs w:val="24"/>
              </w:rPr>
            </w:pPr>
          </w:p>
        </w:tc>
        <w:tc>
          <w:tcPr>
            <w:tcW w:w="1176" w:type="dxa"/>
          </w:tcPr>
          <w:p w:rsidR="00354D16" w:rsidRPr="00E722C8" w:rsidRDefault="00354D16" w:rsidP="00354D16">
            <w:pPr>
              <w:widowControl w:val="0"/>
              <w:spacing w:after="0" w:line="240" w:lineRule="auto"/>
              <w:rPr>
                <w:rFonts w:ascii="Times New Roman" w:hAnsi="Times New Roman"/>
                <w:sz w:val="24"/>
                <w:szCs w:val="24"/>
              </w:rPr>
            </w:pPr>
          </w:p>
        </w:tc>
        <w:tc>
          <w:tcPr>
            <w:tcW w:w="990" w:type="dxa"/>
          </w:tcPr>
          <w:p w:rsidR="00354D16" w:rsidRPr="00E722C8" w:rsidRDefault="00354D16" w:rsidP="00354D16">
            <w:pPr>
              <w:widowControl w:val="0"/>
              <w:spacing w:after="0" w:line="240" w:lineRule="auto"/>
              <w:rPr>
                <w:rFonts w:ascii="Times New Roman" w:hAnsi="Times New Roman"/>
                <w:sz w:val="24"/>
                <w:szCs w:val="24"/>
              </w:rPr>
            </w:pPr>
          </w:p>
        </w:tc>
        <w:tc>
          <w:tcPr>
            <w:tcW w:w="1378" w:type="dxa"/>
          </w:tcPr>
          <w:p w:rsidR="00354D16" w:rsidRPr="00E722C8" w:rsidRDefault="00354D16" w:rsidP="00354D16">
            <w:pPr>
              <w:widowControl w:val="0"/>
              <w:spacing w:after="0" w:line="240" w:lineRule="auto"/>
              <w:rPr>
                <w:rFonts w:ascii="Times New Roman" w:hAnsi="Times New Roman"/>
                <w:sz w:val="24"/>
                <w:szCs w:val="24"/>
              </w:rPr>
            </w:pPr>
          </w:p>
        </w:tc>
        <w:tc>
          <w:tcPr>
            <w:tcW w:w="846" w:type="dxa"/>
          </w:tcPr>
          <w:p w:rsidR="00354D16" w:rsidRPr="00E722C8" w:rsidRDefault="00354D16" w:rsidP="00354D16">
            <w:pPr>
              <w:widowControl w:val="0"/>
              <w:spacing w:after="0" w:line="240" w:lineRule="auto"/>
              <w:rPr>
                <w:rFonts w:ascii="Times New Roman" w:hAnsi="Times New Roman"/>
                <w:sz w:val="24"/>
                <w:szCs w:val="24"/>
              </w:rPr>
            </w:pPr>
          </w:p>
        </w:tc>
        <w:tc>
          <w:tcPr>
            <w:tcW w:w="1130" w:type="dxa"/>
          </w:tcPr>
          <w:p w:rsidR="00354D16" w:rsidRPr="00E722C8" w:rsidRDefault="00354D16" w:rsidP="00354D16">
            <w:pPr>
              <w:widowControl w:val="0"/>
              <w:spacing w:after="0" w:line="240" w:lineRule="auto"/>
              <w:rPr>
                <w:rFonts w:ascii="Times New Roman" w:hAnsi="Times New Roman"/>
                <w:sz w:val="24"/>
                <w:szCs w:val="24"/>
              </w:rPr>
            </w:pPr>
          </w:p>
        </w:tc>
      </w:tr>
      <w:tr w:rsidR="00FF474C" w:rsidRPr="00E722C8" w:rsidTr="00947E7E">
        <w:trPr>
          <w:trHeight w:val="20"/>
        </w:trPr>
        <w:tc>
          <w:tcPr>
            <w:tcW w:w="426" w:type="dxa"/>
          </w:tcPr>
          <w:p w:rsidR="00FF474C" w:rsidRPr="00E722C8" w:rsidRDefault="00FF474C" w:rsidP="00FF474C">
            <w:pPr>
              <w:pStyle w:val="ConsPlusNormal"/>
              <w:jc w:val="center"/>
              <w:rPr>
                <w:rFonts w:ascii="Times New Roman" w:hAnsi="Times New Roman" w:cs="Times New Roman"/>
              </w:rPr>
            </w:pPr>
            <w:r w:rsidRPr="00E722C8">
              <w:rPr>
                <w:rFonts w:ascii="Times New Roman" w:hAnsi="Times New Roman" w:cs="Times New Roman"/>
              </w:rPr>
              <w:lastRenderedPageBreak/>
              <w:t>1</w:t>
            </w:r>
          </w:p>
        </w:tc>
        <w:tc>
          <w:tcPr>
            <w:tcW w:w="3214" w:type="dxa"/>
          </w:tcPr>
          <w:p w:rsidR="00FF474C" w:rsidRPr="00E722C8" w:rsidRDefault="00FF474C" w:rsidP="00FF474C">
            <w:pPr>
              <w:pStyle w:val="ConsPlusNormal"/>
              <w:jc w:val="center"/>
              <w:rPr>
                <w:rFonts w:ascii="Times New Roman" w:hAnsi="Times New Roman" w:cs="Times New Roman"/>
              </w:rPr>
            </w:pPr>
            <w:r w:rsidRPr="00E722C8">
              <w:rPr>
                <w:rFonts w:ascii="Times New Roman" w:hAnsi="Times New Roman" w:cs="Times New Roman"/>
              </w:rPr>
              <w:t>2</w:t>
            </w:r>
          </w:p>
        </w:tc>
        <w:tc>
          <w:tcPr>
            <w:tcW w:w="1100" w:type="dxa"/>
          </w:tcPr>
          <w:p w:rsidR="00FF474C" w:rsidRPr="00E722C8" w:rsidRDefault="00FF474C" w:rsidP="00FF474C">
            <w:pPr>
              <w:pStyle w:val="ConsPlusNormal"/>
              <w:ind w:left="-141" w:firstLine="141"/>
              <w:jc w:val="center"/>
              <w:rPr>
                <w:rFonts w:ascii="Times New Roman" w:hAnsi="Times New Roman" w:cs="Times New Roman"/>
              </w:rPr>
            </w:pPr>
            <w:r w:rsidRPr="00E722C8">
              <w:rPr>
                <w:rFonts w:ascii="Times New Roman" w:hAnsi="Times New Roman" w:cs="Times New Roman"/>
              </w:rPr>
              <w:t>4</w:t>
            </w:r>
          </w:p>
        </w:tc>
        <w:tc>
          <w:tcPr>
            <w:tcW w:w="1176" w:type="dxa"/>
          </w:tcPr>
          <w:p w:rsidR="00FF474C" w:rsidRPr="00E722C8" w:rsidRDefault="00FF474C" w:rsidP="00FF474C">
            <w:pPr>
              <w:pStyle w:val="ConsPlusNormal"/>
              <w:jc w:val="center"/>
              <w:rPr>
                <w:rFonts w:ascii="Times New Roman" w:hAnsi="Times New Roman" w:cs="Times New Roman"/>
              </w:rPr>
            </w:pPr>
            <w:r w:rsidRPr="00E722C8">
              <w:rPr>
                <w:rFonts w:ascii="Times New Roman" w:hAnsi="Times New Roman" w:cs="Times New Roman"/>
              </w:rPr>
              <w:t>5</w:t>
            </w:r>
          </w:p>
        </w:tc>
        <w:tc>
          <w:tcPr>
            <w:tcW w:w="990" w:type="dxa"/>
          </w:tcPr>
          <w:p w:rsidR="00FF474C" w:rsidRPr="00E722C8" w:rsidRDefault="00FF474C" w:rsidP="00FF474C">
            <w:pPr>
              <w:pStyle w:val="ConsPlusNormal"/>
              <w:jc w:val="center"/>
              <w:rPr>
                <w:rFonts w:ascii="Times New Roman" w:hAnsi="Times New Roman" w:cs="Times New Roman"/>
              </w:rPr>
            </w:pPr>
            <w:r w:rsidRPr="00E722C8">
              <w:rPr>
                <w:rFonts w:ascii="Times New Roman" w:hAnsi="Times New Roman" w:cs="Times New Roman"/>
              </w:rPr>
              <w:t>6</w:t>
            </w:r>
          </w:p>
        </w:tc>
        <w:tc>
          <w:tcPr>
            <w:tcW w:w="1378" w:type="dxa"/>
          </w:tcPr>
          <w:p w:rsidR="00FF474C" w:rsidRPr="00E722C8" w:rsidRDefault="00FF474C" w:rsidP="00FF474C">
            <w:pPr>
              <w:pStyle w:val="ConsPlusNormal"/>
              <w:jc w:val="center"/>
              <w:rPr>
                <w:rFonts w:ascii="Times New Roman" w:hAnsi="Times New Roman" w:cs="Times New Roman"/>
              </w:rPr>
            </w:pPr>
            <w:r w:rsidRPr="00E722C8">
              <w:rPr>
                <w:rFonts w:ascii="Times New Roman" w:hAnsi="Times New Roman" w:cs="Times New Roman"/>
              </w:rPr>
              <w:t>7</w:t>
            </w:r>
          </w:p>
        </w:tc>
        <w:tc>
          <w:tcPr>
            <w:tcW w:w="846" w:type="dxa"/>
          </w:tcPr>
          <w:p w:rsidR="00FF474C" w:rsidRPr="00E722C8" w:rsidRDefault="00FF474C" w:rsidP="00FF474C">
            <w:pPr>
              <w:pStyle w:val="ConsPlusNormal"/>
              <w:jc w:val="center"/>
              <w:rPr>
                <w:rFonts w:ascii="Times New Roman" w:hAnsi="Times New Roman" w:cs="Times New Roman"/>
              </w:rPr>
            </w:pPr>
            <w:r w:rsidRPr="00E722C8">
              <w:rPr>
                <w:rFonts w:ascii="Times New Roman" w:hAnsi="Times New Roman" w:cs="Times New Roman"/>
              </w:rPr>
              <w:t>8</w:t>
            </w:r>
          </w:p>
        </w:tc>
        <w:tc>
          <w:tcPr>
            <w:tcW w:w="1130" w:type="dxa"/>
          </w:tcPr>
          <w:p w:rsidR="00FF474C" w:rsidRPr="00E722C8" w:rsidRDefault="00FF474C" w:rsidP="00FF474C">
            <w:pPr>
              <w:pStyle w:val="ConsPlusNormal"/>
              <w:jc w:val="center"/>
              <w:rPr>
                <w:rFonts w:ascii="Times New Roman" w:hAnsi="Times New Roman" w:cs="Times New Roman"/>
              </w:rPr>
            </w:pPr>
            <w:r w:rsidRPr="00E722C8">
              <w:rPr>
                <w:rFonts w:ascii="Times New Roman" w:hAnsi="Times New Roman" w:cs="Times New Roman"/>
              </w:rPr>
              <w:t>9</w:t>
            </w:r>
          </w:p>
        </w:tc>
      </w:tr>
      <w:tr w:rsidR="004E357A" w:rsidRPr="00E722C8" w:rsidTr="00947E7E">
        <w:trPr>
          <w:trHeight w:val="20"/>
        </w:trPr>
        <w:tc>
          <w:tcPr>
            <w:tcW w:w="426" w:type="dxa"/>
          </w:tcPr>
          <w:p w:rsidR="00354D16" w:rsidRPr="00E722C8" w:rsidRDefault="00354D16" w:rsidP="00354D16">
            <w:pPr>
              <w:widowControl w:val="0"/>
              <w:spacing w:after="0" w:line="240" w:lineRule="auto"/>
              <w:rPr>
                <w:rFonts w:ascii="Times New Roman" w:hAnsi="Times New Roman"/>
                <w:sz w:val="24"/>
                <w:szCs w:val="24"/>
              </w:rPr>
            </w:pPr>
          </w:p>
        </w:tc>
        <w:tc>
          <w:tcPr>
            <w:tcW w:w="3214" w:type="dxa"/>
          </w:tcPr>
          <w:p w:rsidR="00354D16" w:rsidRPr="00E722C8" w:rsidRDefault="00354D16" w:rsidP="00354D16">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беженцев</w:t>
            </w:r>
          </w:p>
        </w:tc>
        <w:tc>
          <w:tcPr>
            <w:tcW w:w="1100" w:type="dxa"/>
          </w:tcPr>
          <w:p w:rsidR="00354D16" w:rsidRPr="00E722C8" w:rsidRDefault="00354D16" w:rsidP="00354D16">
            <w:pPr>
              <w:widowControl w:val="0"/>
              <w:spacing w:after="0" w:line="240" w:lineRule="auto"/>
              <w:rPr>
                <w:rFonts w:ascii="Times New Roman" w:hAnsi="Times New Roman"/>
                <w:sz w:val="24"/>
                <w:szCs w:val="24"/>
              </w:rPr>
            </w:pPr>
          </w:p>
        </w:tc>
        <w:tc>
          <w:tcPr>
            <w:tcW w:w="1176" w:type="dxa"/>
          </w:tcPr>
          <w:p w:rsidR="00354D16" w:rsidRPr="00E722C8" w:rsidRDefault="00354D16" w:rsidP="00354D16">
            <w:pPr>
              <w:widowControl w:val="0"/>
              <w:spacing w:after="0" w:line="240" w:lineRule="auto"/>
              <w:rPr>
                <w:rFonts w:ascii="Times New Roman" w:hAnsi="Times New Roman"/>
                <w:sz w:val="24"/>
                <w:szCs w:val="24"/>
              </w:rPr>
            </w:pPr>
          </w:p>
        </w:tc>
        <w:tc>
          <w:tcPr>
            <w:tcW w:w="990" w:type="dxa"/>
          </w:tcPr>
          <w:p w:rsidR="00354D16" w:rsidRPr="00E722C8" w:rsidRDefault="00354D16" w:rsidP="00354D16">
            <w:pPr>
              <w:widowControl w:val="0"/>
              <w:spacing w:after="0" w:line="240" w:lineRule="auto"/>
              <w:rPr>
                <w:rFonts w:ascii="Times New Roman" w:hAnsi="Times New Roman"/>
                <w:sz w:val="24"/>
                <w:szCs w:val="24"/>
              </w:rPr>
            </w:pPr>
          </w:p>
        </w:tc>
        <w:tc>
          <w:tcPr>
            <w:tcW w:w="1378" w:type="dxa"/>
          </w:tcPr>
          <w:p w:rsidR="00354D16" w:rsidRPr="00E722C8" w:rsidRDefault="00354D16" w:rsidP="00354D16">
            <w:pPr>
              <w:widowControl w:val="0"/>
              <w:spacing w:after="0" w:line="240" w:lineRule="auto"/>
              <w:rPr>
                <w:rFonts w:ascii="Times New Roman" w:hAnsi="Times New Roman"/>
                <w:sz w:val="24"/>
                <w:szCs w:val="24"/>
              </w:rPr>
            </w:pPr>
          </w:p>
        </w:tc>
        <w:tc>
          <w:tcPr>
            <w:tcW w:w="846" w:type="dxa"/>
          </w:tcPr>
          <w:p w:rsidR="00354D16" w:rsidRPr="00E722C8" w:rsidRDefault="00354D16" w:rsidP="00354D16">
            <w:pPr>
              <w:widowControl w:val="0"/>
              <w:spacing w:after="0" w:line="240" w:lineRule="auto"/>
              <w:rPr>
                <w:rFonts w:ascii="Times New Roman" w:hAnsi="Times New Roman"/>
                <w:sz w:val="24"/>
                <w:szCs w:val="24"/>
              </w:rPr>
            </w:pPr>
          </w:p>
        </w:tc>
        <w:tc>
          <w:tcPr>
            <w:tcW w:w="1130" w:type="dxa"/>
          </w:tcPr>
          <w:p w:rsidR="00354D16" w:rsidRPr="00E722C8" w:rsidRDefault="00354D16" w:rsidP="00354D16">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50B9F" w:rsidRPr="00E722C8" w:rsidRDefault="00E50B9F" w:rsidP="00E50B9F">
            <w:pPr>
              <w:pStyle w:val="ConsPlusNormal"/>
              <w:jc w:val="center"/>
              <w:rPr>
                <w:rFonts w:ascii="Times New Roman" w:hAnsi="Times New Roman" w:cs="Times New Roman"/>
              </w:rPr>
            </w:pPr>
            <w:r w:rsidRPr="00E722C8">
              <w:rPr>
                <w:rFonts w:ascii="Times New Roman" w:hAnsi="Times New Roman" w:cs="Times New Roman"/>
              </w:rPr>
              <w:t>3.</w:t>
            </w:r>
          </w:p>
        </w:tc>
        <w:tc>
          <w:tcPr>
            <w:tcW w:w="3214" w:type="dxa"/>
          </w:tcPr>
          <w:p w:rsidR="00E50B9F" w:rsidRPr="00E722C8" w:rsidRDefault="00E50B9F" w:rsidP="00E50B9F">
            <w:pPr>
              <w:pStyle w:val="ConsPlusNormal"/>
              <w:jc w:val="both"/>
              <w:rPr>
                <w:rFonts w:ascii="Times New Roman" w:hAnsi="Times New Roman" w:cs="Times New Roman"/>
              </w:rPr>
            </w:pPr>
            <w:r w:rsidRPr="00E722C8">
              <w:rPr>
                <w:rFonts w:ascii="Times New Roman" w:hAnsi="Times New Roman" w:cs="Times New Roman"/>
              </w:rPr>
              <w:t>Планируемое количество сохраняемых рабочих мест в результате приобретения в собственность оборудования, человек, всего,</w:t>
            </w:r>
          </w:p>
          <w:p w:rsidR="00E50B9F" w:rsidRPr="00E722C8" w:rsidRDefault="00E50B9F" w:rsidP="00E50B9F">
            <w:pPr>
              <w:pStyle w:val="ConsPlusNormal"/>
              <w:jc w:val="both"/>
              <w:rPr>
                <w:rFonts w:ascii="Times New Roman" w:hAnsi="Times New Roman" w:cs="Times New Roman"/>
              </w:rPr>
            </w:pPr>
            <w:r w:rsidRPr="00E722C8">
              <w:rPr>
                <w:rFonts w:ascii="Times New Roman" w:hAnsi="Times New Roman" w:cs="Times New Roman"/>
              </w:rPr>
              <w:t>в том числе</w:t>
            </w:r>
          </w:p>
        </w:tc>
        <w:tc>
          <w:tcPr>
            <w:tcW w:w="1100" w:type="dxa"/>
          </w:tcPr>
          <w:p w:rsidR="00E50B9F" w:rsidRPr="00E722C8" w:rsidRDefault="00E50B9F" w:rsidP="00E50B9F">
            <w:pPr>
              <w:widowControl w:val="0"/>
              <w:spacing w:after="0" w:line="240" w:lineRule="auto"/>
              <w:rPr>
                <w:rFonts w:ascii="Times New Roman" w:hAnsi="Times New Roman"/>
                <w:sz w:val="24"/>
                <w:szCs w:val="24"/>
              </w:rPr>
            </w:pPr>
          </w:p>
        </w:tc>
        <w:tc>
          <w:tcPr>
            <w:tcW w:w="1176" w:type="dxa"/>
          </w:tcPr>
          <w:p w:rsidR="00E50B9F" w:rsidRPr="00E722C8" w:rsidRDefault="00E50B9F" w:rsidP="00E50B9F">
            <w:pPr>
              <w:widowControl w:val="0"/>
              <w:spacing w:after="0" w:line="240" w:lineRule="auto"/>
              <w:rPr>
                <w:rFonts w:ascii="Times New Roman" w:hAnsi="Times New Roman"/>
                <w:sz w:val="24"/>
                <w:szCs w:val="24"/>
              </w:rPr>
            </w:pPr>
          </w:p>
        </w:tc>
        <w:tc>
          <w:tcPr>
            <w:tcW w:w="990" w:type="dxa"/>
          </w:tcPr>
          <w:p w:rsidR="00E50B9F" w:rsidRPr="00E722C8" w:rsidRDefault="00E50B9F" w:rsidP="00E50B9F">
            <w:pPr>
              <w:widowControl w:val="0"/>
              <w:spacing w:after="0" w:line="240" w:lineRule="auto"/>
              <w:rPr>
                <w:rFonts w:ascii="Times New Roman" w:hAnsi="Times New Roman"/>
                <w:sz w:val="24"/>
                <w:szCs w:val="24"/>
              </w:rPr>
            </w:pPr>
          </w:p>
        </w:tc>
        <w:tc>
          <w:tcPr>
            <w:tcW w:w="1378" w:type="dxa"/>
          </w:tcPr>
          <w:p w:rsidR="00E50B9F" w:rsidRPr="00E722C8" w:rsidRDefault="00E50B9F" w:rsidP="00E50B9F">
            <w:pPr>
              <w:widowControl w:val="0"/>
              <w:spacing w:after="0" w:line="240" w:lineRule="auto"/>
              <w:rPr>
                <w:rFonts w:ascii="Times New Roman" w:hAnsi="Times New Roman"/>
                <w:sz w:val="24"/>
                <w:szCs w:val="24"/>
              </w:rPr>
            </w:pPr>
          </w:p>
        </w:tc>
        <w:tc>
          <w:tcPr>
            <w:tcW w:w="846" w:type="dxa"/>
          </w:tcPr>
          <w:p w:rsidR="00E50B9F" w:rsidRPr="00E722C8" w:rsidRDefault="00E50B9F" w:rsidP="00E50B9F">
            <w:pPr>
              <w:widowControl w:val="0"/>
              <w:spacing w:after="0" w:line="240" w:lineRule="auto"/>
              <w:rPr>
                <w:rFonts w:ascii="Times New Roman" w:hAnsi="Times New Roman"/>
                <w:sz w:val="24"/>
                <w:szCs w:val="24"/>
              </w:rPr>
            </w:pPr>
          </w:p>
        </w:tc>
        <w:tc>
          <w:tcPr>
            <w:tcW w:w="1130" w:type="dxa"/>
          </w:tcPr>
          <w:p w:rsidR="00E50B9F" w:rsidRPr="00E722C8" w:rsidRDefault="00E50B9F" w:rsidP="00E50B9F">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50B9F" w:rsidRPr="00E722C8" w:rsidRDefault="00E50B9F" w:rsidP="00E50B9F">
            <w:pPr>
              <w:widowControl w:val="0"/>
              <w:spacing w:after="0" w:line="240" w:lineRule="auto"/>
              <w:rPr>
                <w:rFonts w:ascii="Times New Roman" w:hAnsi="Times New Roman"/>
                <w:sz w:val="24"/>
                <w:szCs w:val="24"/>
              </w:rPr>
            </w:pPr>
          </w:p>
        </w:tc>
        <w:tc>
          <w:tcPr>
            <w:tcW w:w="3214" w:type="dxa"/>
          </w:tcPr>
          <w:p w:rsidR="00E50B9F" w:rsidRPr="00E722C8" w:rsidRDefault="00E50B9F" w:rsidP="00E50B9F">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лиц, вышедших из мест лишения свободы</w:t>
            </w:r>
          </w:p>
        </w:tc>
        <w:tc>
          <w:tcPr>
            <w:tcW w:w="1100" w:type="dxa"/>
          </w:tcPr>
          <w:p w:rsidR="00E50B9F" w:rsidRPr="00E722C8" w:rsidRDefault="00E50B9F" w:rsidP="00E50B9F">
            <w:pPr>
              <w:widowControl w:val="0"/>
              <w:spacing w:after="0" w:line="240" w:lineRule="auto"/>
              <w:rPr>
                <w:rFonts w:ascii="Times New Roman" w:hAnsi="Times New Roman"/>
                <w:sz w:val="24"/>
                <w:szCs w:val="24"/>
              </w:rPr>
            </w:pPr>
          </w:p>
        </w:tc>
        <w:tc>
          <w:tcPr>
            <w:tcW w:w="1176" w:type="dxa"/>
          </w:tcPr>
          <w:p w:rsidR="00E50B9F" w:rsidRPr="00E722C8" w:rsidRDefault="00E50B9F" w:rsidP="00E50B9F">
            <w:pPr>
              <w:widowControl w:val="0"/>
              <w:spacing w:after="0" w:line="240" w:lineRule="auto"/>
              <w:rPr>
                <w:rFonts w:ascii="Times New Roman" w:hAnsi="Times New Roman"/>
                <w:sz w:val="24"/>
                <w:szCs w:val="24"/>
              </w:rPr>
            </w:pPr>
          </w:p>
        </w:tc>
        <w:tc>
          <w:tcPr>
            <w:tcW w:w="990" w:type="dxa"/>
          </w:tcPr>
          <w:p w:rsidR="00E50B9F" w:rsidRPr="00E722C8" w:rsidRDefault="00E50B9F" w:rsidP="00E50B9F">
            <w:pPr>
              <w:widowControl w:val="0"/>
              <w:spacing w:after="0" w:line="240" w:lineRule="auto"/>
              <w:rPr>
                <w:rFonts w:ascii="Times New Roman" w:hAnsi="Times New Roman"/>
                <w:sz w:val="24"/>
                <w:szCs w:val="24"/>
              </w:rPr>
            </w:pPr>
          </w:p>
        </w:tc>
        <w:tc>
          <w:tcPr>
            <w:tcW w:w="1378" w:type="dxa"/>
          </w:tcPr>
          <w:p w:rsidR="00E50B9F" w:rsidRPr="00E722C8" w:rsidRDefault="00E50B9F" w:rsidP="00E50B9F">
            <w:pPr>
              <w:widowControl w:val="0"/>
              <w:spacing w:after="0" w:line="240" w:lineRule="auto"/>
              <w:rPr>
                <w:rFonts w:ascii="Times New Roman" w:hAnsi="Times New Roman"/>
                <w:sz w:val="24"/>
                <w:szCs w:val="24"/>
              </w:rPr>
            </w:pPr>
          </w:p>
        </w:tc>
        <w:tc>
          <w:tcPr>
            <w:tcW w:w="846" w:type="dxa"/>
          </w:tcPr>
          <w:p w:rsidR="00E50B9F" w:rsidRPr="00E722C8" w:rsidRDefault="00E50B9F" w:rsidP="00E50B9F">
            <w:pPr>
              <w:widowControl w:val="0"/>
              <w:spacing w:after="0" w:line="240" w:lineRule="auto"/>
              <w:rPr>
                <w:rFonts w:ascii="Times New Roman" w:hAnsi="Times New Roman"/>
                <w:sz w:val="24"/>
                <w:szCs w:val="24"/>
              </w:rPr>
            </w:pPr>
          </w:p>
        </w:tc>
        <w:tc>
          <w:tcPr>
            <w:tcW w:w="1130" w:type="dxa"/>
          </w:tcPr>
          <w:p w:rsidR="00E50B9F" w:rsidRPr="00E722C8" w:rsidRDefault="00E50B9F" w:rsidP="00E50B9F">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50B9F" w:rsidRPr="00E722C8" w:rsidRDefault="00E50B9F" w:rsidP="00E50B9F">
            <w:pPr>
              <w:widowControl w:val="0"/>
              <w:spacing w:after="0" w:line="240" w:lineRule="auto"/>
              <w:rPr>
                <w:rFonts w:ascii="Times New Roman" w:hAnsi="Times New Roman"/>
                <w:sz w:val="24"/>
                <w:szCs w:val="24"/>
              </w:rPr>
            </w:pPr>
          </w:p>
        </w:tc>
        <w:tc>
          <w:tcPr>
            <w:tcW w:w="3214" w:type="dxa"/>
          </w:tcPr>
          <w:p w:rsidR="00E50B9F" w:rsidRPr="00E722C8" w:rsidRDefault="00E50B9F" w:rsidP="00E50B9F">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зарегистрированных безработных</w:t>
            </w:r>
          </w:p>
        </w:tc>
        <w:tc>
          <w:tcPr>
            <w:tcW w:w="1100" w:type="dxa"/>
          </w:tcPr>
          <w:p w:rsidR="00E50B9F" w:rsidRPr="00E722C8" w:rsidRDefault="00E50B9F" w:rsidP="00E50B9F">
            <w:pPr>
              <w:widowControl w:val="0"/>
              <w:spacing w:after="0" w:line="240" w:lineRule="auto"/>
              <w:rPr>
                <w:rFonts w:ascii="Times New Roman" w:hAnsi="Times New Roman"/>
                <w:sz w:val="24"/>
                <w:szCs w:val="24"/>
              </w:rPr>
            </w:pPr>
          </w:p>
        </w:tc>
        <w:tc>
          <w:tcPr>
            <w:tcW w:w="1176" w:type="dxa"/>
          </w:tcPr>
          <w:p w:rsidR="00E50B9F" w:rsidRPr="00E722C8" w:rsidRDefault="00E50B9F" w:rsidP="00E50B9F">
            <w:pPr>
              <w:widowControl w:val="0"/>
              <w:spacing w:after="0" w:line="240" w:lineRule="auto"/>
              <w:rPr>
                <w:rFonts w:ascii="Times New Roman" w:hAnsi="Times New Roman"/>
                <w:sz w:val="24"/>
                <w:szCs w:val="24"/>
              </w:rPr>
            </w:pPr>
          </w:p>
        </w:tc>
        <w:tc>
          <w:tcPr>
            <w:tcW w:w="990" w:type="dxa"/>
          </w:tcPr>
          <w:p w:rsidR="00E50B9F" w:rsidRPr="00E722C8" w:rsidRDefault="00E50B9F" w:rsidP="00E50B9F">
            <w:pPr>
              <w:widowControl w:val="0"/>
              <w:spacing w:after="0" w:line="240" w:lineRule="auto"/>
              <w:rPr>
                <w:rFonts w:ascii="Times New Roman" w:hAnsi="Times New Roman"/>
                <w:sz w:val="24"/>
                <w:szCs w:val="24"/>
              </w:rPr>
            </w:pPr>
          </w:p>
        </w:tc>
        <w:tc>
          <w:tcPr>
            <w:tcW w:w="1378" w:type="dxa"/>
          </w:tcPr>
          <w:p w:rsidR="00E50B9F" w:rsidRPr="00E722C8" w:rsidRDefault="00E50B9F" w:rsidP="00E50B9F">
            <w:pPr>
              <w:widowControl w:val="0"/>
              <w:spacing w:after="0" w:line="240" w:lineRule="auto"/>
              <w:rPr>
                <w:rFonts w:ascii="Times New Roman" w:hAnsi="Times New Roman"/>
                <w:sz w:val="24"/>
                <w:szCs w:val="24"/>
              </w:rPr>
            </w:pPr>
          </w:p>
        </w:tc>
        <w:tc>
          <w:tcPr>
            <w:tcW w:w="846" w:type="dxa"/>
          </w:tcPr>
          <w:p w:rsidR="00E50B9F" w:rsidRPr="00E722C8" w:rsidRDefault="00E50B9F" w:rsidP="00E50B9F">
            <w:pPr>
              <w:widowControl w:val="0"/>
              <w:spacing w:after="0" w:line="240" w:lineRule="auto"/>
              <w:rPr>
                <w:rFonts w:ascii="Times New Roman" w:hAnsi="Times New Roman"/>
                <w:sz w:val="24"/>
                <w:szCs w:val="24"/>
              </w:rPr>
            </w:pPr>
          </w:p>
        </w:tc>
        <w:tc>
          <w:tcPr>
            <w:tcW w:w="1130" w:type="dxa"/>
          </w:tcPr>
          <w:p w:rsidR="00E50B9F" w:rsidRPr="00E722C8" w:rsidRDefault="00E50B9F" w:rsidP="00E50B9F">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50B9F" w:rsidRPr="00E722C8" w:rsidRDefault="00E50B9F" w:rsidP="00E50B9F">
            <w:pPr>
              <w:widowControl w:val="0"/>
              <w:spacing w:after="0" w:line="240" w:lineRule="auto"/>
              <w:rPr>
                <w:rFonts w:ascii="Times New Roman" w:hAnsi="Times New Roman"/>
                <w:sz w:val="24"/>
                <w:szCs w:val="24"/>
              </w:rPr>
            </w:pPr>
          </w:p>
        </w:tc>
        <w:tc>
          <w:tcPr>
            <w:tcW w:w="3214" w:type="dxa"/>
          </w:tcPr>
          <w:p w:rsidR="00E50B9F" w:rsidRPr="00E722C8" w:rsidRDefault="00E50B9F" w:rsidP="00E50B9F">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неполных семей</w:t>
            </w:r>
          </w:p>
        </w:tc>
        <w:tc>
          <w:tcPr>
            <w:tcW w:w="1100" w:type="dxa"/>
          </w:tcPr>
          <w:p w:rsidR="00E50B9F" w:rsidRPr="00E722C8" w:rsidRDefault="00E50B9F" w:rsidP="00E50B9F">
            <w:pPr>
              <w:widowControl w:val="0"/>
              <w:spacing w:after="0" w:line="240" w:lineRule="auto"/>
              <w:rPr>
                <w:rFonts w:ascii="Times New Roman" w:hAnsi="Times New Roman"/>
                <w:sz w:val="24"/>
                <w:szCs w:val="24"/>
              </w:rPr>
            </w:pPr>
          </w:p>
        </w:tc>
        <w:tc>
          <w:tcPr>
            <w:tcW w:w="1176" w:type="dxa"/>
          </w:tcPr>
          <w:p w:rsidR="00E50B9F" w:rsidRPr="00E722C8" w:rsidRDefault="00E50B9F" w:rsidP="00E50B9F">
            <w:pPr>
              <w:widowControl w:val="0"/>
              <w:spacing w:after="0" w:line="240" w:lineRule="auto"/>
              <w:rPr>
                <w:rFonts w:ascii="Times New Roman" w:hAnsi="Times New Roman"/>
                <w:sz w:val="24"/>
                <w:szCs w:val="24"/>
              </w:rPr>
            </w:pPr>
          </w:p>
        </w:tc>
        <w:tc>
          <w:tcPr>
            <w:tcW w:w="990" w:type="dxa"/>
          </w:tcPr>
          <w:p w:rsidR="00E50B9F" w:rsidRPr="00E722C8" w:rsidRDefault="00E50B9F" w:rsidP="00E50B9F">
            <w:pPr>
              <w:widowControl w:val="0"/>
              <w:spacing w:after="0" w:line="240" w:lineRule="auto"/>
              <w:rPr>
                <w:rFonts w:ascii="Times New Roman" w:hAnsi="Times New Roman"/>
                <w:sz w:val="24"/>
                <w:szCs w:val="24"/>
              </w:rPr>
            </w:pPr>
          </w:p>
        </w:tc>
        <w:tc>
          <w:tcPr>
            <w:tcW w:w="1378" w:type="dxa"/>
          </w:tcPr>
          <w:p w:rsidR="00E50B9F" w:rsidRPr="00E722C8" w:rsidRDefault="00E50B9F" w:rsidP="00E50B9F">
            <w:pPr>
              <w:widowControl w:val="0"/>
              <w:spacing w:after="0" w:line="240" w:lineRule="auto"/>
              <w:rPr>
                <w:rFonts w:ascii="Times New Roman" w:hAnsi="Times New Roman"/>
                <w:sz w:val="24"/>
                <w:szCs w:val="24"/>
              </w:rPr>
            </w:pPr>
          </w:p>
        </w:tc>
        <w:tc>
          <w:tcPr>
            <w:tcW w:w="846" w:type="dxa"/>
          </w:tcPr>
          <w:p w:rsidR="00E50B9F" w:rsidRPr="00E722C8" w:rsidRDefault="00E50B9F" w:rsidP="00E50B9F">
            <w:pPr>
              <w:widowControl w:val="0"/>
              <w:spacing w:after="0" w:line="240" w:lineRule="auto"/>
              <w:rPr>
                <w:rFonts w:ascii="Times New Roman" w:hAnsi="Times New Roman"/>
                <w:sz w:val="24"/>
                <w:szCs w:val="24"/>
              </w:rPr>
            </w:pPr>
          </w:p>
        </w:tc>
        <w:tc>
          <w:tcPr>
            <w:tcW w:w="1130" w:type="dxa"/>
          </w:tcPr>
          <w:p w:rsidR="00E50B9F" w:rsidRPr="00E722C8" w:rsidRDefault="00E50B9F" w:rsidP="00E50B9F">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50B9F" w:rsidRPr="00E722C8" w:rsidRDefault="00E50B9F" w:rsidP="00E50B9F">
            <w:pPr>
              <w:widowControl w:val="0"/>
              <w:spacing w:after="0" w:line="240" w:lineRule="auto"/>
              <w:rPr>
                <w:rFonts w:ascii="Times New Roman" w:hAnsi="Times New Roman"/>
                <w:sz w:val="24"/>
                <w:szCs w:val="24"/>
              </w:rPr>
            </w:pPr>
          </w:p>
        </w:tc>
        <w:tc>
          <w:tcPr>
            <w:tcW w:w="3214" w:type="dxa"/>
          </w:tcPr>
          <w:p w:rsidR="00E50B9F" w:rsidRPr="00E722C8" w:rsidRDefault="00E50B9F" w:rsidP="00E50B9F">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женщин с детьми до 7 лет</w:t>
            </w:r>
          </w:p>
        </w:tc>
        <w:tc>
          <w:tcPr>
            <w:tcW w:w="1100" w:type="dxa"/>
          </w:tcPr>
          <w:p w:rsidR="00E50B9F" w:rsidRPr="00E722C8" w:rsidRDefault="00E50B9F" w:rsidP="00E50B9F">
            <w:pPr>
              <w:widowControl w:val="0"/>
              <w:spacing w:after="0" w:line="240" w:lineRule="auto"/>
              <w:rPr>
                <w:rFonts w:ascii="Times New Roman" w:hAnsi="Times New Roman"/>
                <w:sz w:val="24"/>
                <w:szCs w:val="24"/>
              </w:rPr>
            </w:pPr>
          </w:p>
        </w:tc>
        <w:tc>
          <w:tcPr>
            <w:tcW w:w="1176" w:type="dxa"/>
          </w:tcPr>
          <w:p w:rsidR="00E50B9F" w:rsidRPr="00E722C8" w:rsidRDefault="00E50B9F" w:rsidP="00E50B9F">
            <w:pPr>
              <w:widowControl w:val="0"/>
              <w:spacing w:after="0" w:line="240" w:lineRule="auto"/>
              <w:rPr>
                <w:rFonts w:ascii="Times New Roman" w:hAnsi="Times New Roman"/>
                <w:sz w:val="24"/>
                <w:szCs w:val="24"/>
              </w:rPr>
            </w:pPr>
          </w:p>
        </w:tc>
        <w:tc>
          <w:tcPr>
            <w:tcW w:w="990" w:type="dxa"/>
          </w:tcPr>
          <w:p w:rsidR="00E50B9F" w:rsidRPr="00E722C8" w:rsidRDefault="00E50B9F" w:rsidP="00E50B9F">
            <w:pPr>
              <w:widowControl w:val="0"/>
              <w:spacing w:after="0" w:line="240" w:lineRule="auto"/>
              <w:rPr>
                <w:rFonts w:ascii="Times New Roman" w:hAnsi="Times New Roman"/>
                <w:sz w:val="24"/>
                <w:szCs w:val="24"/>
              </w:rPr>
            </w:pPr>
          </w:p>
        </w:tc>
        <w:tc>
          <w:tcPr>
            <w:tcW w:w="1378" w:type="dxa"/>
          </w:tcPr>
          <w:p w:rsidR="00E50B9F" w:rsidRPr="00E722C8" w:rsidRDefault="00E50B9F" w:rsidP="00E50B9F">
            <w:pPr>
              <w:widowControl w:val="0"/>
              <w:spacing w:after="0" w:line="240" w:lineRule="auto"/>
              <w:rPr>
                <w:rFonts w:ascii="Times New Roman" w:hAnsi="Times New Roman"/>
                <w:sz w:val="24"/>
                <w:szCs w:val="24"/>
              </w:rPr>
            </w:pPr>
          </w:p>
        </w:tc>
        <w:tc>
          <w:tcPr>
            <w:tcW w:w="846" w:type="dxa"/>
          </w:tcPr>
          <w:p w:rsidR="00E50B9F" w:rsidRPr="00E722C8" w:rsidRDefault="00E50B9F" w:rsidP="00E50B9F">
            <w:pPr>
              <w:widowControl w:val="0"/>
              <w:spacing w:after="0" w:line="240" w:lineRule="auto"/>
              <w:rPr>
                <w:rFonts w:ascii="Times New Roman" w:hAnsi="Times New Roman"/>
                <w:sz w:val="24"/>
                <w:szCs w:val="24"/>
              </w:rPr>
            </w:pPr>
          </w:p>
        </w:tc>
        <w:tc>
          <w:tcPr>
            <w:tcW w:w="1130" w:type="dxa"/>
          </w:tcPr>
          <w:p w:rsidR="00E50B9F" w:rsidRPr="00E722C8" w:rsidRDefault="00E50B9F" w:rsidP="00E50B9F">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50B9F" w:rsidRPr="00E722C8" w:rsidRDefault="00E50B9F" w:rsidP="00E50B9F">
            <w:pPr>
              <w:widowControl w:val="0"/>
              <w:spacing w:after="0" w:line="240" w:lineRule="auto"/>
              <w:rPr>
                <w:rFonts w:ascii="Times New Roman" w:hAnsi="Times New Roman"/>
                <w:sz w:val="24"/>
                <w:szCs w:val="24"/>
              </w:rPr>
            </w:pPr>
          </w:p>
        </w:tc>
        <w:tc>
          <w:tcPr>
            <w:tcW w:w="3214" w:type="dxa"/>
          </w:tcPr>
          <w:p w:rsidR="00E50B9F" w:rsidRPr="00E722C8" w:rsidRDefault="00E50B9F" w:rsidP="00E50B9F">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людей пенсионного возраста</w:t>
            </w:r>
          </w:p>
        </w:tc>
        <w:tc>
          <w:tcPr>
            <w:tcW w:w="1100" w:type="dxa"/>
          </w:tcPr>
          <w:p w:rsidR="00E50B9F" w:rsidRPr="00E722C8" w:rsidRDefault="00E50B9F" w:rsidP="00E50B9F">
            <w:pPr>
              <w:widowControl w:val="0"/>
              <w:spacing w:after="0" w:line="240" w:lineRule="auto"/>
              <w:rPr>
                <w:rFonts w:ascii="Times New Roman" w:hAnsi="Times New Roman"/>
                <w:sz w:val="24"/>
                <w:szCs w:val="24"/>
              </w:rPr>
            </w:pPr>
          </w:p>
        </w:tc>
        <w:tc>
          <w:tcPr>
            <w:tcW w:w="1176" w:type="dxa"/>
          </w:tcPr>
          <w:p w:rsidR="00E50B9F" w:rsidRPr="00E722C8" w:rsidRDefault="00E50B9F" w:rsidP="00E50B9F">
            <w:pPr>
              <w:widowControl w:val="0"/>
              <w:spacing w:after="0" w:line="240" w:lineRule="auto"/>
              <w:rPr>
                <w:rFonts w:ascii="Times New Roman" w:hAnsi="Times New Roman"/>
                <w:sz w:val="24"/>
                <w:szCs w:val="24"/>
              </w:rPr>
            </w:pPr>
          </w:p>
        </w:tc>
        <w:tc>
          <w:tcPr>
            <w:tcW w:w="990" w:type="dxa"/>
          </w:tcPr>
          <w:p w:rsidR="00E50B9F" w:rsidRPr="00E722C8" w:rsidRDefault="00E50B9F" w:rsidP="00E50B9F">
            <w:pPr>
              <w:widowControl w:val="0"/>
              <w:spacing w:after="0" w:line="240" w:lineRule="auto"/>
              <w:rPr>
                <w:rFonts w:ascii="Times New Roman" w:hAnsi="Times New Roman"/>
                <w:sz w:val="24"/>
                <w:szCs w:val="24"/>
              </w:rPr>
            </w:pPr>
          </w:p>
        </w:tc>
        <w:tc>
          <w:tcPr>
            <w:tcW w:w="1378" w:type="dxa"/>
          </w:tcPr>
          <w:p w:rsidR="00E50B9F" w:rsidRPr="00E722C8" w:rsidRDefault="00E50B9F" w:rsidP="00E50B9F">
            <w:pPr>
              <w:widowControl w:val="0"/>
              <w:spacing w:after="0" w:line="240" w:lineRule="auto"/>
              <w:rPr>
                <w:rFonts w:ascii="Times New Roman" w:hAnsi="Times New Roman"/>
                <w:sz w:val="24"/>
                <w:szCs w:val="24"/>
              </w:rPr>
            </w:pPr>
          </w:p>
        </w:tc>
        <w:tc>
          <w:tcPr>
            <w:tcW w:w="846" w:type="dxa"/>
          </w:tcPr>
          <w:p w:rsidR="00E50B9F" w:rsidRPr="00E722C8" w:rsidRDefault="00E50B9F" w:rsidP="00E50B9F">
            <w:pPr>
              <w:widowControl w:val="0"/>
              <w:spacing w:after="0" w:line="240" w:lineRule="auto"/>
              <w:rPr>
                <w:rFonts w:ascii="Times New Roman" w:hAnsi="Times New Roman"/>
                <w:sz w:val="24"/>
                <w:szCs w:val="24"/>
              </w:rPr>
            </w:pPr>
          </w:p>
        </w:tc>
        <w:tc>
          <w:tcPr>
            <w:tcW w:w="1130" w:type="dxa"/>
          </w:tcPr>
          <w:p w:rsidR="00E50B9F" w:rsidRPr="00E722C8" w:rsidRDefault="00E50B9F" w:rsidP="00E50B9F">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50B9F" w:rsidRPr="00E722C8" w:rsidRDefault="00E50B9F" w:rsidP="00E50B9F">
            <w:pPr>
              <w:widowControl w:val="0"/>
              <w:spacing w:after="0" w:line="240" w:lineRule="auto"/>
              <w:rPr>
                <w:rFonts w:ascii="Times New Roman" w:hAnsi="Times New Roman"/>
                <w:sz w:val="24"/>
                <w:szCs w:val="24"/>
              </w:rPr>
            </w:pPr>
          </w:p>
        </w:tc>
        <w:tc>
          <w:tcPr>
            <w:tcW w:w="3214" w:type="dxa"/>
          </w:tcPr>
          <w:p w:rsidR="00E50B9F" w:rsidRPr="00E722C8" w:rsidRDefault="00E50B9F" w:rsidP="00E50B9F">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работников под угрозой массового увольнения</w:t>
            </w:r>
          </w:p>
        </w:tc>
        <w:tc>
          <w:tcPr>
            <w:tcW w:w="1100" w:type="dxa"/>
          </w:tcPr>
          <w:p w:rsidR="00E50B9F" w:rsidRPr="00E722C8" w:rsidRDefault="00E50B9F" w:rsidP="00E50B9F">
            <w:pPr>
              <w:widowControl w:val="0"/>
              <w:spacing w:after="0" w:line="240" w:lineRule="auto"/>
              <w:rPr>
                <w:rFonts w:ascii="Times New Roman" w:hAnsi="Times New Roman"/>
                <w:sz w:val="24"/>
                <w:szCs w:val="24"/>
              </w:rPr>
            </w:pPr>
          </w:p>
        </w:tc>
        <w:tc>
          <w:tcPr>
            <w:tcW w:w="1176" w:type="dxa"/>
          </w:tcPr>
          <w:p w:rsidR="00E50B9F" w:rsidRPr="00E722C8" w:rsidRDefault="00E50B9F" w:rsidP="00E50B9F">
            <w:pPr>
              <w:widowControl w:val="0"/>
              <w:spacing w:after="0" w:line="240" w:lineRule="auto"/>
              <w:rPr>
                <w:rFonts w:ascii="Times New Roman" w:hAnsi="Times New Roman"/>
                <w:sz w:val="24"/>
                <w:szCs w:val="24"/>
              </w:rPr>
            </w:pPr>
          </w:p>
        </w:tc>
        <w:tc>
          <w:tcPr>
            <w:tcW w:w="990" w:type="dxa"/>
          </w:tcPr>
          <w:p w:rsidR="00E50B9F" w:rsidRPr="00E722C8" w:rsidRDefault="00E50B9F" w:rsidP="00E50B9F">
            <w:pPr>
              <w:widowControl w:val="0"/>
              <w:spacing w:after="0" w:line="240" w:lineRule="auto"/>
              <w:rPr>
                <w:rFonts w:ascii="Times New Roman" w:hAnsi="Times New Roman"/>
                <w:sz w:val="24"/>
                <w:szCs w:val="24"/>
              </w:rPr>
            </w:pPr>
          </w:p>
        </w:tc>
        <w:tc>
          <w:tcPr>
            <w:tcW w:w="1378" w:type="dxa"/>
          </w:tcPr>
          <w:p w:rsidR="00E50B9F" w:rsidRPr="00E722C8" w:rsidRDefault="00E50B9F" w:rsidP="00E50B9F">
            <w:pPr>
              <w:widowControl w:val="0"/>
              <w:spacing w:after="0" w:line="240" w:lineRule="auto"/>
              <w:rPr>
                <w:rFonts w:ascii="Times New Roman" w:hAnsi="Times New Roman"/>
                <w:sz w:val="24"/>
                <w:szCs w:val="24"/>
              </w:rPr>
            </w:pPr>
          </w:p>
        </w:tc>
        <w:tc>
          <w:tcPr>
            <w:tcW w:w="846" w:type="dxa"/>
          </w:tcPr>
          <w:p w:rsidR="00E50B9F" w:rsidRPr="00E722C8" w:rsidRDefault="00E50B9F" w:rsidP="00E50B9F">
            <w:pPr>
              <w:widowControl w:val="0"/>
              <w:spacing w:after="0" w:line="240" w:lineRule="auto"/>
              <w:rPr>
                <w:rFonts w:ascii="Times New Roman" w:hAnsi="Times New Roman"/>
                <w:sz w:val="24"/>
                <w:szCs w:val="24"/>
              </w:rPr>
            </w:pPr>
          </w:p>
        </w:tc>
        <w:tc>
          <w:tcPr>
            <w:tcW w:w="1130" w:type="dxa"/>
          </w:tcPr>
          <w:p w:rsidR="00E50B9F" w:rsidRPr="00E722C8" w:rsidRDefault="00E50B9F" w:rsidP="00E50B9F">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50B9F" w:rsidRPr="00E722C8" w:rsidRDefault="00E50B9F" w:rsidP="00E50B9F">
            <w:pPr>
              <w:widowControl w:val="0"/>
              <w:spacing w:after="0" w:line="240" w:lineRule="auto"/>
              <w:rPr>
                <w:rFonts w:ascii="Times New Roman" w:hAnsi="Times New Roman"/>
                <w:sz w:val="24"/>
                <w:szCs w:val="24"/>
              </w:rPr>
            </w:pPr>
          </w:p>
        </w:tc>
        <w:tc>
          <w:tcPr>
            <w:tcW w:w="3214" w:type="dxa"/>
          </w:tcPr>
          <w:p w:rsidR="00E50B9F" w:rsidRPr="00E722C8" w:rsidRDefault="00E50B9F" w:rsidP="00E50B9F">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жителей моногородов</w:t>
            </w:r>
          </w:p>
        </w:tc>
        <w:tc>
          <w:tcPr>
            <w:tcW w:w="1100" w:type="dxa"/>
          </w:tcPr>
          <w:p w:rsidR="00E50B9F" w:rsidRPr="00E722C8" w:rsidRDefault="00E50B9F" w:rsidP="00E50B9F">
            <w:pPr>
              <w:widowControl w:val="0"/>
              <w:spacing w:after="0" w:line="240" w:lineRule="auto"/>
              <w:rPr>
                <w:rFonts w:ascii="Times New Roman" w:hAnsi="Times New Roman"/>
                <w:sz w:val="24"/>
                <w:szCs w:val="24"/>
              </w:rPr>
            </w:pPr>
          </w:p>
        </w:tc>
        <w:tc>
          <w:tcPr>
            <w:tcW w:w="1176" w:type="dxa"/>
          </w:tcPr>
          <w:p w:rsidR="00E50B9F" w:rsidRPr="00E722C8" w:rsidRDefault="00E50B9F" w:rsidP="00E50B9F">
            <w:pPr>
              <w:widowControl w:val="0"/>
              <w:spacing w:after="0" w:line="240" w:lineRule="auto"/>
              <w:rPr>
                <w:rFonts w:ascii="Times New Roman" w:hAnsi="Times New Roman"/>
                <w:sz w:val="24"/>
                <w:szCs w:val="24"/>
              </w:rPr>
            </w:pPr>
          </w:p>
        </w:tc>
        <w:tc>
          <w:tcPr>
            <w:tcW w:w="990" w:type="dxa"/>
          </w:tcPr>
          <w:p w:rsidR="00E50B9F" w:rsidRPr="00E722C8" w:rsidRDefault="00E50B9F" w:rsidP="00E50B9F">
            <w:pPr>
              <w:widowControl w:val="0"/>
              <w:spacing w:after="0" w:line="240" w:lineRule="auto"/>
              <w:rPr>
                <w:rFonts w:ascii="Times New Roman" w:hAnsi="Times New Roman"/>
                <w:sz w:val="24"/>
                <w:szCs w:val="24"/>
              </w:rPr>
            </w:pPr>
          </w:p>
        </w:tc>
        <w:tc>
          <w:tcPr>
            <w:tcW w:w="1378" w:type="dxa"/>
          </w:tcPr>
          <w:p w:rsidR="00E50B9F" w:rsidRPr="00E722C8" w:rsidRDefault="00E50B9F" w:rsidP="00E50B9F">
            <w:pPr>
              <w:widowControl w:val="0"/>
              <w:spacing w:after="0" w:line="240" w:lineRule="auto"/>
              <w:rPr>
                <w:rFonts w:ascii="Times New Roman" w:hAnsi="Times New Roman"/>
                <w:sz w:val="24"/>
                <w:szCs w:val="24"/>
              </w:rPr>
            </w:pPr>
          </w:p>
        </w:tc>
        <w:tc>
          <w:tcPr>
            <w:tcW w:w="846" w:type="dxa"/>
          </w:tcPr>
          <w:p w:rsidR="00E50B9F" w:rsidRPr="00E722C8" w:rsidRDefault="00E50B9F" w:rsidP="00E50B9F">
            <w:pPr>
              <w:widowControl w:val="0"/>
              <w:spacing w:after="0" w:line="240" w:lineRule="auto"/>
              <w:rPr>
                <w:rFonts w:ascii="Times New Roman" w:hAnsi="Times New Roman"/>
                <w:sz w:val="24"/>
                <w:szCs w:val="24"/>
              </w:rPr>
            </w:pPr>
          </w:p>
        </w:tc>
        <w:tc>
          <w:tcPr>
            <w:tcW w:w="1130" w:type="dxa"/>
          </w:tcPr>
          <w:p w:rsidR="00E50B9F" w:rsidRPr="00E722C8" w:rsidRDefault="00E50B9F" w:rsidP="00E50B9F">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50B9F" w:rsidRPr="00E722C8" w:rsidRDefault="00E50B9F" w:rsidP="00E50B9F">
            <w:pPr>
              <w:widowControl w:val="0"/>
              <w:spacing w:after="0" w:line="240" w:lineRule="auto"/>
              <w:rPr>
                <w:rFonts w:ascii="Times New Roman" w:hAnsi="Times New Roman"/>
                <w:sz w:val="24"/>
                <w:szCs w:val="24"/>
              </w:rPr>
            </w:pPr>
          </w:p>
        </w:tc>
        <w:tc>
          <w:tcPr>
            <w:tcW w:w="3214" w:type="dxa"/>
          </w:tcPr>
          <w:p w:rsidR="00E50B9F" w:rsidRPr="00E722C8" w:rsidRDefault="004E357A" w:rsidP="00E50B9F">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в</w:t>
            </w:r>
            <w:r w:rsidR="00E50B9F" w:rsidRPr="00E722C8">
              <w:rPr>
                <w:rFonts w:ascii="Times New Roman" w:hAnsi="Times New Roman"/>
                <w:iCs/>
                <w:sz w:val="20"/>
              </w:rPr>
              <w:t>оенных</w:t>
            </w:r>
            <w:r w:rsidRPr="00E722C8">
              <w:rPr>
                <w:rFonts w:ascii="Times New Roman" w:hAnsi="Times New Roman"/>
                <w:iCs/>
                <w:sz w:val="20"/>
              </w:rPr>
              <w:t>,</w:t>
            </w:r>
            <w:r w:rsidR="00E50B9F" w:rsidRPr="00E722C8">
              <w:rPr>
                <w:rFonts w:ascii="Times New Roman" w:hAnsi="Times New Roman"/>
                <w:iCs/>
                <w:sz w:val="20"/>
              </w:rPr>
              <w:t xml:space="preserve"> уволенных в запас</w:t>
            </w:r>
          </w:p>
        </w:tc>
        <w:tc>
          <w:tcPr>
            <w:tcW w:w="1100" w:type="dxa"/>
          </w:tcPr>
          <w:p w:rsidR="00E50B9F" w:rsidRPr="00E722C8" w:rsidRDefault="00E50B9F" w:rsidP="00E50B9F">
            <w:pPr>
              <w:widowControl w:val="0"/>
              <w:spacing w:after="0" w:line="240" w:lineRule="auto"/>
              <w:rPr>
                <w:rFonts w:ascii="Times New Roman" w:hAnsi="Times New Roman"/>
                <w:sz w:val="24"/>
                <w:szCs w:val="24"/>
              </w:rPr>
            </w:pPr>
          </w:p>
        </w:tc>
        <w:tc>
          <w:tcPr>
            <w:tcW w:w="1176" w:type="dxa"/>
          </w:tcPr>
          <w:p w:rsidR="00E50B9F" w:rsidRPr="00E722C8" w:rsidRDefault="00E50B9F" w:rsidP="00E50B9F">
            <w:pPr>
              <w:widowControl w:val="0"/>
              <w:spacing w:after="0" w:line="240" w:lineRule="auto"/>
              <w:rPr>
                <w:rFonts w:ascii="Times New Roman" w:hAnsi="Times New Roman"/>
                <w:sz w:val="24"/>
                <w:szCs w:val="24"/>
              </w:rPr>
            </w:pPr>
          </w:p>
        </w:tc>
        <w:tc>
          <w:tcPr>
            <w:tcW w:w="990" w:type="dxa"/>
          </w:tcPr>
          <w:p w:rsidR="00E50B9F" w:rsidRPr="00E722C8" w:rsidRDefault="00E50B9F" w:rsidP="00E50B9F">
            <w:pPr>
              <w:widowControl w:val="0"/>
              <w:spacing w:after="0" w:line="240" w:lineRule="auto"/>
              <w:rPr>
                <w:rFonts w:ascii="Times New Roman" w:hAnsi="Times New Roman"/>
                <w:sz w:val="24"/>
                <w:szCs w:val="24"/>
              </w:rPr>
            </w:pPr>
          </w:p>
        </w:tc>
        <w:tc>
          <w:tcPr>
            <w:tcW w:w="1378" w:type="dxa"/>
          </w:tcPr>
          <w:p w:rsidR="00E50B9F" w:rsidRPr="00E722C8" w:rsidRDefault="00E50B9F" w:rsidP="00E50B9F">
            <w:pPr>
              <w:widowControl w:val="0"/>
              <w:spacing w:after="0" w:line="240" w:lineRule="auto"/>
              <w:rPr>
                <w:rFonts w:ascii="Times New Roman" w:hAnsi="Times New Roman"/>
                <w:sz w:val="24"/>
                <w:szCs w:val="24"/>
              </w:rPr>
            </w:pPr>
          </w:p>
        </w:tc>
        <w:tc>
          <w:tcPr>
            <w:tcW w:w="846" w:type="dxa"/>
          </w:tcPr>
          <w:p w:rsidR="00E50B9F" w:rsidRPr="00E722C8" w:rsidRDefault="00E50B9F" w:rsidP="00E50B9F">
            <w:pPr>
              <w:widowControl w:val="0"/>
              <w:spacing w:after="0" w:line="240" w:lineRule="auto"/>
              <w:rPr>
                <w:rFonts w:ascii="Times New Roman" w:hAnsi="Times New Roman"/>
                <w:sz w:val="24"/>
                <w:szCs w:val="24"/>
              </w:rPr>
            </w:pPr>
          </w:p>
        </w:tc>
        <w:tc>
          <w:tcPr>
            <w:tcW w:w="1130" w:type="dxa"/>
          </w:tcPr>
          <w:p w:rsidR="00E50B9F" w:rsidRPr="00E722C8" w:rsidRDefault="00E50B9F" w:rsidP="00E50B9F">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50B9F" w:rsidRPr="00E722C8" w:rsidRDefault="00E50B9F" w:rsidP="00E50B9F">
            <w:pPr>
              <w:widowControl w:val="0"/>
              <w:spacing w:after="0" w:line="240" w:lineRule="auto"/>
              <w:rPr>
                <w:rFonts w:ascii="Times New Roman" w:hAnsi="Times New Roman"/>
                <w:sz w:val="24"/>
                <w:szCs w:val="24"/>
              </w:rPr>
            </w:pPr>
          </w:p>
        </w:tc>
        <w:tc>
          <w:tcPr>
            <w:tcW w:w="3214" w:type="dxa"/>
          </w:tcPr>
          <w:p w:rsidR="00E50B9F" w:rsidRPr="00E722C8" w:rsidRDefault="00E50B9F" w:rsidP="00E50B9F">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молодежи до 30 лет</w:t>
            </w:r>
          </w:p>
        </w:tc>
        <w:tc>
          <w:tcPr>
            <w:tcW w:w="1100" w:type="dxa"/>
          </w:tcPr>
          <w:p w:rsidR="00E50B9F" w:rsidRPr="00E722C8" w:rsidRDefault="00E50B9F" w:rsidP="00E50B9F">
            <w:pPr>
              <w:widowControl w:val="0"/>
              <w:spacing w:after="0" w:line="240" w:lineRule="auto"/>
              <w:rPr>
                <w:rFonts w:ascii="Times New Roman" w:hAnsi="Times New Roman"/>
                <w:sz w:val="24"/>
                <w:szCs w:val="24"/>
              </w:rPr>
            </w:pPr>
          </w:p>
        </w:tc>
        <w:tc>
          <w:tcPr>
            <w:tcW w:w="1176" w:type="dxa"/>
          </w:tcPr>
          <w:p w:rsidR="00E50B9F" w:rsidRPr="00E722C8" w:rsidRDefault="00E50B9F" w:rsidP="00E50B9F">
            <w:pPr>
              <w:widowControl w:val="0"/>
              <w:spacing w:after="0" w:line="240" w:lineRule="auto"/>
              <w:rPr>
                <w:rFonts w:ascii="Times New Roman" w:hAnsi="Times New Roman"/>
                <w:sz w:val="24"/>
                <w:szCs w:val="24"/>
              </w:rPr>
            </w:pPr>
          </w:p>
        </w:tc>
        <w:tc>
          <w:tcPr>
            <w:tcW w:w="990" w:type="dxa"/>
          </w:tcPr>
          <w:p w:rsidR="00E50B9F" w:rsidRPr="00E722C8" w:rsidRDefault="00E50B9F" w:rsidP="00E50B9F">
            <w:pPr>
              <w:widowControl w:val="0"/>
              <w:spacing w:after="0" w:line="240" w:lineRule="auto"/>
              <w:rPr>
                <w:rFonts w:ascii="Times New Roman" w:hAnsi="Times New Roman"/>
                <w:sz w:val="24"/>
                <w:szCs w:val="24"/>
              </w:rPr>
            </w:pPr>
          </w:p>
        </w:tc>
        <w:tc>
          <w:tcPr>
            <w:tcW w:w="1378" w:type="dxa"/>
          </w:tcPr>
          <w:p w:rsidR="00E50B9F" w:rsidRPr="00E722C8" w:rsidRDefault="00E50B9F" w:rsidP="00E50B9F">
            <w:pPr>
              <w:widowControl w:val="0"/>
              <w:spacing w:after="0" w:line="240" w:lineRule="auto"/>
              <w:rPr>
                <w:rFonts w:ascii="Times New Roman" w:hAnsi="Times New Roman"/>
                <w:sz w:val="24"/>
                <w:szCs w:val="24"/>
              </w:rPr>
            </w:pPr>
          </w:p>
        </w:tc>
        <w:tc>
          <w:tcPr>
            <w:tcW w:w="846" w:type="dxa"/>
          </w:tcPr>
          <w:p w:rsidR="00E50B9F" w:rsidRPr="00E722C8" w:rsidRDefault="00E50B9F" w:rsidP="00E50B9F">
            <w:pPr>
              <w:widowControl w:val="0"/>
              <w:spacing w:after="0" w:line="240" w:lineRule="auto"/>
              <w:rPr>
                <w:rFonts w:ascii="Times New Roman" w:hAnsi="Times New Roman"/>
                <w:sz w:val="24"/>
                <w:szCs w:val="24"/>
              </w:rPr>
            </w:pPr>
          </w:p>
        </w:tc>
        <w:tc>
          <w:tcPr>
            <w:tcW w:w="1130" w:type="dxa"/>
          </w:tcPr>
          <w:p w:rsidR="00E50B9F" w:rsidRPr="00E722C8" w:rsidRDefault="00E50B9F" w:rsidP="00E50B9F">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50B9F" w:rsidRPr="00E722C8" w:rsidRDefault="00E50B9F" w:rsidP="00E50B9F">
            <w:pPr>
              <w:widowControl w:val="0"/>
              <w:spacing w:after="0" w:line="240" w:lineRule="auto"/>
              <w:rPr>
                <w:rFonts w:ascii="Times New Roman" w:hAnsi="Times New Roman"/>
                <w:sz w:val="24"/>
                <w:szCs w:val="24"/>
              </w:rPr>
            </w:pPr>
          </w:p>
        </w:tc>
        <w:tc>
          <w:tcPr>
            <w:tcW w:w="3214" w:type="dxa"/>
          </w:tcPr>
          <w:p w:rsidR="00E50B9F" w:rsidRPr="00E722C8" w:rsidRDefault="00E50B9F" w:rsidP="00E50B9F">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инвалидов</w:t>
            </w:r>
          </w:p>
        </w:tc>
        <w:tc>
          <w:tcPr>
            <w:tcW w:w="1100" w:type="dxa"/>
          </w:tcPr>
          <w:p w:rsidR="00E50B9F" w:rsidRPr="00E722C8" w:rsidRDefault="00E50B9F" w:rsidP="00E50B9F">
            <w:pPr>
              <w:widowControl w:val="0"/>
              <w:spacing w:after="0" w:line="240" w:lineRule="auto"/>
              <w:rPr>
                <w:rFonts w:ascii="Times New Roman" w:hAnsi="Times New Roman"/>
                <w:sz w:val="24"/>
                <w:szCs w:val="24"/>
              </w:rPr>
            </w:pPr>
          </w:p>
        </w:tc>
        <w:tc>
          <w:tcPr>
            <w:tcW w:w="1176" w:type="dxa"/>
          </w:tcPr>
          <w:p w:rsidR="00E50B9F" w:rsidRPr="00E722C8" w:rsidRDefault="00E50B9F" w:rsidP="00E50B9F">
            <w:pPr>
              <w:widowControl w:val="0"/>
              <w:spacing w:after="0" w:line="240" w:lineRule="auto"/>
              <w:rPr>
                <w:rFonts w:ascii="Times New Roman" w:hAnsi="Times New Roman"/>
                <w:sz w:val="24"/>
                <w:szCs w:val="24"/>
              </w:rPr>
            </w:pPr>
          </w:p>
        </w:tc>
        <w:tc>
          <w:tcPr>
            <w:tcW w:w="990" w:type="dxa"/>
          </w:tcPr>
          <w:p w:rsidR="00E50B9F" w:rsidRPr="00E722C8" w:rsidRDefault="00E50B9F" w:rsidP="00E50B9F">
            <w:pPr>
              <w:widowControl w:val="0"/>
              <w:spacing w:after="0" w:line="240" w:lineRule="auto"/>
              <w:rPr>
                <w:rFonts w:ascii="Times New Roman" w:hAnsi="Times New Roman"/>
                <w:sz w:val="24"/>
                <w:szCs w:val="24"/>
              </w:rPr>
            </w:pPr>
          </w:p>
        </w:tc>
        <w:tc>
          <w:tcPr>
            <w:tcW w:w="1378" w:type="dxa"/>
          </w:tcPr>
          <w:p w:rsidR="00E50B9F" w:rsidRPr="00E722C8" w:rsidRDefault="00E50B9F" w:rsidP="00E50B9F">
            <w:pPr>
              <w:widowControl w:val="0"/>
              <w:spacing w:after="0" w:line="240" w:lineRule="auto"/>
              <w:rPr>
                <w:rFonts w:ascii="Times New Roman" w:hAnsi="Times New Roman"/>
                <w:sz w:val="24"/>
                <w:szCs w:val="24"/>
              </w:rPr>
            </w:pPr>
          </w:p>
        </w:tc>
        <w:tc>
          <w:tcPr>
            <w:tcW w:w="846" w:type="dxa"/>
          </w:tcPr>
          <w:p w:rsidR="00E50B9F" w:rsidRPr="00E722C8" w:rsidRDefault="00E50B9F" w:rsidP="00E50B9F">
            <w:pPr>
              <w:widowControl w:val="0"/>
              <w:spacing w:after="0" w:line="240" w:lineRule="auto"/>
              <w:rPr>
                <w:rFonts w:ascii="Times New Roman" w:hAnsi="Times New Roman"/>
                <w:sz w:val="24"/>
                <w:szCs w:val="24"/>
              </w:rPr>
            </w:pPr>
          </w:p>
        </w:tc>
        <w:tc>
          <w:tcPr>
            <w:tcW w:w="1130" w:type="dxa"/>
          </w:tcPr>
          <w:p w:rsidR="00E50B9F" w:rsidRPr="00E722C8" w:rsidRDefault="00E50B9F" w:rsidP="00E50B9F">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50B9F" w:rsidRPr="00E722C8" w:rsidRDefault="00E50B9F" w:rsidP="00E50B9F">
            <w:pPr>
              <w:widowControl w:val="0"/>
              <w:spacing w:after="0" w:line="240" w:lineRule="auto"/>
              <w:rPr>
                <w:rFonts w:ascii="Times New Roman" w:hAnsi="Times New Roman"/>
                <w:sz w:val="24"/>
                <w:szCs w:val="24"/>
              </w:rPr>
            </w:pPr>
          </w:p>
        </w:tc>
        <w:tc>
          <w:tcPr>
            <w:tcW w:w="3214" w:type="dxa"/>
          </w:tcPr>
          <w:p w:rsidR="00E50B9F" w:rsidRPr="00E722C8" w:rsidRDefault="00E50B9F" w:rsidP="00E50B9F">
            <w:pPr>
              <w:widowControl w:val="0"/>
              <w:autoSpaceDE w:val="0"/>
              <w:autoSpaceDN w:val="0"/>
              <w:adjustRightInd w:val="0"/>
              <w:spacing w:after="0" w:line="240" w:lineRule="auto"/>
              <w:jc w:val="both"/>
              <w:rPr>
                <w:rFonts w:ascii="Times New Roman" w:hAnsi="Times New Roman"/>
                <w:iCs/>
                <w:sz w:val="20"/>
              </w:rPr>
            </w:pPr>
            <w:r w:rsidRPr="00E722C8">
              <w:rPr>
                <w:rFonts w:ascii="Times New Roman" w:hAnsi="Times New Roman"/>
                <w:iCs/>
                <w:sz w:val="20"/>
              </w:rPr>
              <w:t>беженцев</w:t>
            </w:r>
          </w:p>
        </w:tc>
        <w:tc>
          <w:tcPr>
            <w:tcW w:w="1100" w:type="dxa"/>
          </w:tcPr>
          <w:p w:rsidR="00E50B9F" w:rsidRPr="00E722C8" w:rsidRDefault="00E50B9F" w:rsidP="00E50B9F">
            <w:pPr>
              <w:widowControl w:val="0"/>
              <w:spacing w:after="0" w:line="240" w:lineRule="auto"/>
              <w:rPr>
                <w:rFonts w:ascii="Times New Roman" w:hAnsi="Times New Roman"/>
                <w:sz w:val="24"/>
                <w:szCs w:val="24"/>
              </w:rPr>
            </w:pPr>
          </w:p>
        </w:tc>
        <w:tc>
          <w:tcPr>
            <w:tcW w:w="1176" w:type="dxa"/>
          </w:tcPr>
          <w:p w:rsidR="00E50B9F" w:rsidRPr="00E722C8" w:rsidRDefault="00E50B9F" w:rsidP="00E50B9F">
            <w:pPr>
              <w:widowControl w:val="0"/>
              <w:spacing w:after="0" w:line="240" w:lineRule="auto"/>
              <w:rPr>
                <w:rFonts w:ascii="Times New Roman" w:hAnsi="Times New Roman"/>
                <w:sz w:val="24"/>
                <w:szCs w:val="24"/>
              </w:rPr>
            </w:pPr>
          </w:p>
        </w:tc>
        <w:tc>
          <w:tcPr>
            <w:tcW w:w="990" w:type="dxa"/>
          </w:tcPr>
          <w:p w:rsidR="00E50B9F" w:rsidRPr="00E722C8" w:rsidRDefault="00E50B9F" w:rsidP="00E50B9F">
            <w:pPr>
              <w:widowControl w:val="0"/>
              <w:spacing w:after="0" w:line="240" w:lineRule="auto"/>
              <w:rPr>
                <w:rFonts w:ascii="Times New Roman" w:hAnsi="Times New Roman"/>
                <w:sz w:val="24"/>
                <w:szCs w:val="24"/>
              </w:rPr>
            </w:pPr>
          </w:p>
        </w:tc>
        <w:tc>
          <w:tcPr>
            <w:tcW w:w="1378" w:type="dxa"/>
          </w:tcPr>
          <w:p w:rsidR="00E50B9F" w:rsidRPr="00E722C8" w:rsidRDefault="00E50B9F" w:rsidP="00E50B9F">
            <w:pPr>
              <w:widowControl w:val="0"/>
              <w:spacing w:after="0" w:line="240" w:lineRule="auto"/>
              <w:rPr>
                <w:rFonts w:ascii="Times New Roman" w:hAnsi="Times New Roman"/>
                <w:sz w:val="24"/>
                <w:szCs w:val="24"/>
              </w:rPr>
            </w:pPr>
          </w:p>
        </w:tc>
        <w:tc>
          <w:tcPr>
            <w:tcW w:w="846" w:type="dxa"/>
          </w:tcPr>
          <w:p w:rsidR="00E50B9F" w:rsidRPr="00E722C8" w:rsidRDefault="00E50B9F" w:rsidP="00E50B9F">
            <w:pPr>
              <w:widowControl w:val="0"/>
              <w:spacing w:after="0" w:line="240" w:lineRule="auto"/>
              <w:rPr>
                <w:rFonts w:ascii="Times New Roman" w:hAnsi="Times New Roman"/>
                <w:sz w:val="24"/>
                <w:szCs w:val="24"/>
              </w:rPr>
            </w:pPr>
          </w:p>
        </w:tc>
        <w:tc>
          <w:tcPr>
            <w:tcW w:w="1130" w:type="dxa"/>
          </w:tcPr>
          <w:p w:rsidR="00E50B9F" w:rsidRPr="00E722C8" w:rsidRDefault="00E50B9F" w:rsidP="00E50B9F">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50B9F" w:rsidRPr="00E722C8" w:rsidRDefault="00E50B9F" w:rsidP="00E50B9F">
            <w:pPr>
              <w:pStyle w:val="ConsPlusNormal"/>
              <w:jc w:val="center"/>
              <w:rPr>
                <w:rFonts w:ascii="Times New Roman" w:hAnsi="Times New Roman" w:cs="Times New Roman"/>
              </w:rPr>
            </w:pPr>
            <w:r w:rsidRPr="00E722C8">
              <w:rPr>
                <w:rFonts w:ascii="Times New Roman" w:hAnsi="Times New Roman" w:cs="Times New Roman"/>
              </w:rPr>
              <w:t>4.</w:t>
            </w:r>
          </w:p>
        </w:tc>
        <w:tc>
          <w:tcPr>
            <w:tcW w:w="3214" w:type="dxa"/>
          </w:tcPr>
          <w:p w:rsidR="00E50B9F" w:rsidRPr="00E722C8" w:rsidRDefault="00E50B9F" w:rsidP="00E50B9F">
            <w:pPr>
              <w:pStyle w:val="ConsPlusNormal"/>
              <w:jc w:val="both"/>
              <w:rPr>
                <w:rFonts w:ascii="Times New Roman" w:hAnsi="Times New Roman" w:cs="Times New Roman"/>
              </w:rPr>
            </w:pPr>
            <w:r w:rsidRPr="00E722C8">
              <w:rPr>
                <w:rFonts w:ascii="Times New Roman" w:hAnsi="Times New Roman" w:cs="Times New Roman"/>
              </w:rPr>
              <w:t>Среднемесячная заработная плата по организации, рублей</w:t>
            </w:r>
          </w:p>
        </w:tc>
        <w:tc>
          <w:tcPr>
            <w:tcW w:w="1100" w:type="dxa"/>
          </w:tcPr>
          <w:p w:rsidR="00E50B9F" w:rsidRPr="00E722C8" w:rsidRDefault="00E50B9F" w:rsidP="00E50B9F">
            <w:pPr>
              <w:widowControl w:val="0"/>
              <w:spacing w:after="0" w:line="240" w:lineRule="auto"/>
              <w:rPr>
                <w:rFonts w:ascii="Times New Roman" w:hAnsi="Times New Roman"/>
                <w:sz w:val="24"/>
                <w:szCs w:val="24"/>
              </w:rPr>
            </w:pPr>
          </w:p>
        </w:tc>
        <w:tc>
          <w:tcPr>
            <w:tcW w:w="1176" w:type="dxa"/>
          </w:tcPr>
          <w:p w:rsidR="00E50B9F" w:rsidRPr="00E722C8" w:rsidRDefault="00E50B9F" w:rsidP="00E50B9F">
            <w:pPr>
              <w:widowControl w:val="0"/>
              <w:spacing w:after="0" w:line="240" w:lineRule="auto"/>
              <w:rPr>
                <w:rFonts w:ascii="Times New Roman" w:hAnsi="Times New Roman"/>
                <w:sz w:val="24"/>
                <w:szCs w:val="24"/>
              </w:rPr>
            </w:pPr>
          </w:p>
        </w:tc>
        <w:tc>
          <w:tcPr>
            <w:tcW w:w="990" w:type="dxa"/>
          </w:tcPr>
          <w:p w:rsidR="00E50B9F" w:rsidRPr="00E722C8" w:rsidRDefault="00E50B9F" w:rsidP="00E50B9F">
            <w:pPr>
              <w:widowControl w:val="0"/>
              <w:spacing w:after="0" w:line="240" w:lineRule="auto"/>
              <w:rPr>
                <w:rFonts w:ascii="Times New Roman" w:hAnsi="Times New Roman"/>
                <w:sz w:val="24"/>
                <w:szCs w:val="24"/>
              </w:rPr>
            </w:pPr>
          </w:p>
        </w:tc>
        <w:tc>
          <w:tcPr>
            <w:tcW w:w="1378" w:type="dxa"/>
          </w:tcPr>
          <w:p w:rsidR="00E50B9F" w:rsidRPr="00E722C8" w:rsidRDefault="00E50B9F" w:rsidP="00E50B9F">
            <w:pPr>
              <w:widowControl w:val="0"/>
              <w:spacing w:after="0" w:line="240" w:lineRule="auto"/>
              <w:rPr>
                <w:rFonts w:ascii="Times New Roman" w:hAnsi="Times New Roman"/>
                <w:sz w:val="24"/>
                <w:szCs w:val="24"/>
              </w:rPr>
            </w:pPr>
          </w:p>
        </w:tc>
        <w:tc>
          <w:tcPr>
            <w:tcW w:w="846" w:type="dxa"/>
          </w:tcPr>
          <w:p w:rsidR="00E50B9F" w:rsidRPr="00E722C8" w:rsidRDefault="00E50B9F" w:rsidP="00E50B9F">
            <w:pPr>
              <w:widowControl w:val="0"/>
              <w:spacing w:after="0" w:line="240" w:lineRule="auto"/>
              <w:rPr>
                <w:rFonts w:ascii="Times New Roman" w:hAnsi="Times New Roman"/>
                <w:sz w:val="24"/>
                <w:szCs w:val="24"/>
              </w:rPr>
            </w:pPr>
          </w:p>
        </w:tc>
        <w:tc>
          <w:tcPr>
            <w:tcW w:w="1130" w:type="dxa"/>
          </w:tcPr>
          <w:p w:rsidR="00E50B9F" w:rsidRPr="00E722C8" w:rsidRDefault="00E50B9F" w:rsidP="00E50B9F">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50B9F" w:rsidRPr="00E722C8" w:rsidRDefault="00E50B9F" w:rsidP="004E357A">
            <w:pPr>
              <w:pStyle w:val="ConsPlusNormal"/>
              <w:ind w:left="-108" w:right="-108"/>
              <w:jc w:val="center"/>
              <w:rPr>
                <w:rFonts w:ascii="Times New Roman" w:hAnsi="Times New Roman" w:cs="Times New Roman"/>
              </w:rPr>
            </w:pPr>
            <w:r w:rsidRPr="00E722C8">
              <w:rPr>
                <w:rFonts w:ascii="Times New Roman" w:hAnsi="Times New Roman" w:cs="Times New Roman"/>
              </w:rPr>
              <w:t>4.1</w:t>
            </w:r>
            <w:r w:rsidR="004E357A" w:rsidRPr="00E722C8">
              <w:rPr>
                <w:rFonts w:ascii="Times New Roman" w:hAnsi="Times New Roman" w:cs="Times New Roman"/>
              </w:rPr>
              <w:t>.</w:t>
            </w:r>
          </w:p>
        </w:tc>
        <w:tc>
          <w:tcPr>
            <w:tcW w:w="3214" w:type="dxa"/>
          </w:tcPr>
          <w:p w:rsidR="00E50B9F" w:rsidRPr="00E722C8" w:rsidRDefault="00E50B9F" w:rsidP="00E50B9F">
            <w:pPr>
              <w:pStyle w:val="ConsPlusNormal"/>
              <w:jc w:val="both"/>
              <w:rPr>
                <w:rFonts w:ascii="Times New Roman" w:hAnsi="Times New Roman" w:cs="Times New Roman"/>
              </w:rPr>
            </w:pPr>
            <w:r w:rsidRPr="00E722C8">
              <w:rPr>
                <w:rFonts w:ascii="Times New Roman" w:hAnsi="Times New Roman" w:cs="Times New Roman"/>
              </w:rPr>
              <w:t>Среднемесячная заработная плата по созданным новым рабочим местам в результате приобретения в собственность оборудования, рублей</w:t>
            </w:r>
          </w:p>
        </w:tc>
        <w:tc>
          <w:tcPr>
            <w:tcW w:w="1100" w:type="dxa"/>
          </w:tcPr>
          <w:p w:rsidR="00E50B9F" w:rsidRPr="00E722C8" w:rsidRDefault="00E50B9F" w:rsidP="00E50B9F">
            <w:pPr>
              <w:widowControl w:val="0"/>
              <w:spacing w:after="0" w:line="240" w:lineRule="auto"/>
              <w:rPr>
                <w:rFonts w:ascii="Times New Roman" w:hAnsi="Times New Roman"/>
                <w:sz w:val="24"/>
                <w:szCs w:val="24"/>
              </w:rPr>
            </w:pPr>
          </w:p>
        </w:tc>
        <w:tc>
          <w:tcPr>
            <w:tcW w:w="1176" w:type="dxa"/>
          </w:tcPr>
          <w:p w:rsidR="00E50B9F" w:rsidRPr="00E722C8" w:rsidRDefault="00E50B9F" w:rsidP="00E50B9F">
            <w:pPr>
              <w:widowControl w:val="0"/>
              <w:spacing w:after="0" w:line="240" w:lineRule="auto"/>
              <w:rPr>
                <w:rFonts w:ascii="Times New Roman" w:hAnsi="Times New Roman"/>
                <w:sz w:val="24"/>
                <w:szCs w:val="24"/>
              </w:rPr>
            </w:pPr>
          </w:p>
        </w:tc>
        <w:tc>
          <w:tcPr>
            <w:tcW w:w="990" w:type="dxa"/>
          </w:tcPr>
          <w:p w:rsidR="00E50B9F" w:rsidRPr="00E722C8" w:rsidRDefault="00E50B9F" w:rsidP="00E50B9F">
            <w:pPr>
              <w:widowControl w:val="0"/>
              <w:spacing w:after="0" w:line="240" w:lineRule="auto"/>
              <w:rPr>
                <w:rFonts w:ascii="Times New Roman" w:hAnsi="Times New Roman"/>
                <w:sz w:val="24"/>
                <w:szCs w:val="24"/>
              </w:rPr>
            </w:pPr>
          </w:p>
        </w:tc>
        <w:tc>
          <w:tcPr>
            <w:tcW w:w="1378" w:type="dxa"/>
          </w:tcPr>
          <w:p w:rsidR="00E50B9F" w:rsidRPr="00E722C8" w:rsidRDefault="00E50B9F" w:rsidP="00E50B9F">
            <w:pPr>
              <w:widowControl w:val="0"/>
              <w:spacing w:after="0" w:line="240" w:lineRule="auto"/>
              <w:rPr>
                <w:rFonts w:ascii="Times New Roman" w:hAnsi="Times New Roman"/>
                <w:sz w:val="24"/>
                <w:szCs w:val="24"/>
              </w:rPr>
            </w:pPr>
          </w:p>
        </w:tc>
        <w:tc>
          <w:tcPr>
            <w:tcW w:w="846" w:type="dxa"/>
          </w:tcPr>
          <w:p w:rsidR="00E50B9F" w:rsidRPr="00E722C8" w:rsidRDefault="00E50B9F" w:rsidP="00E50B9F">
            <w:pPr>
              <w:widowControl w:val="0"/>
              <w:spacing w:after="0" w:line="240" w:lineRule="auto"/>
              <w:rPr>
                <w:rFonts w:ascii="Times New Roman" w:hAnsi="Times New Roman"/>
                <w:sz w:val="24"/>
                <w:szCs w:val="24"/>
              </w:rPr>
            </w:pPr>
          </w:p>
        </w:tc>
        <w:tc>
          <w:tcPr>
            <w:tcW w:w="1130" w:type="dxa"/>
          </w:tcPr>
          <w:p w:rsidR="00E50B9F" w:rsidRPr="00E722C8" w:rsidRDefault="00E50B9F" w:rsidP="00E50B9F">
            <w:pPr>
              <w:widowControl w:val="0"/>
              <w:spacing w:after="0" w:line="240" w:lineRule="auto"/>
              <w:rPr>
                <w:rFonts w:ascii="Times New Roman" w:hAnsi="Times New Roman"/>
                <w:sz w:val="24"/>
                <w:szCs w:val="24"/>
              </w:rPr>
            </w:pPr>
          </w:p>
        </w:tc>
      </w:tr>
      <w:tr w:rsidR="004E357A" w:rsidRPr="00E722C8" w:rsidTr="00947E7E">
        <w:trPr>
          <w:trHeight w:val="20"/>
        </w:trPr>
        <w:tc>
          <w:tcPr>
            <w:tcW w:w="426" w:type="dxa"/>
          </w:tcPr>
          <w:p w:rsidR="00E50B9F" w:rsidRPr="00E722C8" w:rsidRDefault="00E50B9F" w:rsidP="004E357A">
            <w:pPr>
              <w:pStyle w:val="ConsPlusNormal"/>
              <w:ind w:left="-108" w:right="-108"/>
              <w:jc w:val="center"/>
              <w:rPr>
                <w:rFonts w:ascii="Times New Roman" w:hAnsi="Times New Roman" w:cs="Times New Roman"/>
              </w:rPr>
            </w:pPr>
            <w:r w:rsidRPr="00E722C8">
              <w:rPr>
                <w:rFonts w:ascii="Times New Roman" w:hAnsi="Times New Roman" w:cs="Times New Roman"/>
              </w:rPr>
              <w:t>4.2</w:t>
            </w:r>
            <w:r w:rsidR="004E357A" w:rsidRPr="00E722C8">
              <w:rPr>
                <w:rFonts w:ascii="Times New Roman" w:hAnsi="Times New Roman" w:cs="Times New Roman"/>
              </w:rPr>
              <w:t>.</w:t>
            </w:r>
          </w:p>
        </w:tc>
        <w:tc>
          <w:tcPr>
            <w:tcW w:w="3214" w:type="dxa"/>
          </w:tcPr>
          <w:p w:rsidR="00E50B9F" w:rsidRPr="00E722C8" w:rsidRDefault="00E50B9F" w:rsidP="00E50B9F">
            <w:pPr>
              <w:pStyle w:val="ConsPlusNormal"/>
              <w:jc w:val="both"/>
              <w:rPr>
                <w:rFonts w:ascii="Times New Roman" w:hAnsi="Times New Roman" w:cs="Times New Roman"/>
              </w:rPr>
            </w:pPr>
            <w:r w:rsidRPr="00E722C8">
              <w:rPr>
                <w:rFonts w:ascii="Times New Roman" w:hAnsi="Times New Roman" w:cs="Times New Roman"/>
              </w:rPr>
              <w:t>Среднемесячная заработная плата по сохраненным рабочим местам в результате приобретения в собственность оборудования, рублей</w:t>
            </w:r>
          </w:p>
        </w:tc>
        <w:tc>
          <w:tcPr>
            <w:tcW w:w="1100" w:type="dxa"/>
          </w:tcPr>
          <w:p w:rsidR="00E50B9F" w:rsidRPr="00E722C8" w:rsidRDefault="00E50B9F" w:rsidP="00E50B9F">
            <w:pPr>
              <w:widowControl w:val="0"/>
              <w:spacing w:after="0" w:line="240" w:lineRule="auto"/>
              <w:rPr>
                <w:rFonts w:ascii="Times New Roman" w:hAnsi="Times New Roman"/>
                <w:sz w:val="24"/>
                <w:szCs w:val="24"/>
              </w:rPr>
            </w:pPr>
          </w:p>
        </w:tc>
        <w:tc>
          <w:tcPr>
            <w:tcW w:w="1176" w:type="dxa"/>
          </w:tcPr>
          <w:p w:rsidR="00E50B9F" w:rsidRPr="00E722C8" w:rsidRDefault="00E50B9F" w:rsidP="00E50B9F">
            <w:pPr>
              <w:widowControl w:val="0"/>
              <w:spacing w:after="0" w:line="240" w:lineRule="auto"/>
              <w:rPr>
                <w:rFonts w:ascii="Times New Roman" w:hAnsi="Times New Roman"/>
                <w:sz w:val="24"/>
                <w:szCs w:val="24"/>
              </w:rPr>
            </w:pPr>
          </w:p>
        </w:tc>
        <w:tc>
          <w:tcPr>
            <w:tcW w:w="990" w:type="dxa"/>
          </w:tcPr>
          <w:p w:rsidR="00E50B9F" w:rsidRPr="00E722C8" w:rsidRDefault="00E50B9F" w:rsidP="00E50B9F">
            <w:pPr>
              <w:widowControl w:val="0"/>
              <w:spacing w:after="0" w:line="240" w:lineRule="auto"/>
              <w:rPr>
                <w:rFonts w:ascii="Times New Roman" w:hAnsi="Times New Roman"/>
                <w:sz w:val="24"/>
                <w:szCs w:val="24"/>
              </w:rPr>
            </w:pPr>
          </w:p>
        </w:tc>
        <w:tc>
          <w:tcPr>
            <w:tcW w:w="1378" w:type="dxa"/>
          </w:tcPr>
          <w:p w:rsidR="00E50B9F" w:rsidRPr="00E722C8" w:rsidRDefault="00E50B9F" w:rsidP="00E50B9F">
            <w:pPr>
              <w:widowControl w:val="0"/>
              <w:spacing w:after="0" w:line="240" w:lineRule="auto"/>
              <w:rPr>
                <w:rFonts w:ascii="Times New Roman" w:hAnsi="Times New Roman"/>
                <w:sz w:val="24"/>
                <w:szCs w:val="24"/>
              </w:rPr>
            </w:pPr>
          </w:p>
        </w:tc>
        <w:tc>
          <w:tcPr>
            <w:tcW w:w="846" w:type="dxa"/>
          </w:tcPr>
          <w:p w:rsidR="00E50B9F" w:rsidRPr="00E722C8" w:rsidRDefault="00E50B9F" w:rsidP="00E50B9F">
            <w:pPr>
              <w:widowControl w:val="0"/>
              <w:spacing w:after="0" w:line="240" w:lineRule="auto"/>
              <w:rPr>
                <w:rFonts w:ascii="Times New Roman" w:hAnsi="Times New Roman"/>
                <w:sz w:val="24"/>
                <w:szCs w:val="24"/>
              </w:rPr>
            </w:pPr>
          </w:p>
        </w:tc>
        <w:tc>
          <w:tcPr>
            <w:tcW w:w="1130" w:type="dxa"/>
          </w:tcPr>
          <w:p w:rsidR="00E50B9F" w:rsidRPr="00E722C8" w:rsidRDefault="00E50B9F" w:rsidP="00E50B9F">
            <w:pPr>
              <w:widowControl w:val="0"/>
              <w:spacing w:after="0" w:line="240" w:lineRule="auto"/>
              <w:rPr>
                <w:rFonts w:ascii="Times New Roman" w:hAnsi="Times New Roman"/>
                <w:sz w:val="24"/>
                <w:szCs w:val="24"/>
              </w:rPr>
            </w:pPr>
          </w:p>
        </w:tc>
      </w:tr>
    </w:tbl>
    <w:p w:rsidR="00F67428" w:rsidRPr="00E722C8" w:rsidRDefault="00F67428" w:rsidP="00530A0B">
      <w:pPr>
        <w:pStyle w:val="ConsPlusNormal"/>
        <w:jc w:val="center"/>
        <w:rPr>
          <w:rFonts w:ascii="Times New Roman" w:hAnsi="Times New Roman" w:cs="Times New Roman"/>
          <w:sz w:val="14"/>
          <w:szCs w:val="24"/>
        </w:rPr>
      </w:pPr>
    </w:p>
    <w:p w:rsidR="00F67428" w:rsidRPr="00E722C8" w:rsidRDefault="00F67428" w:rsidP="00530A0B">
      <w:pPr>
        <w:pStyle w:val="ConsPlusNormal"/>
        <w:jc w:val="center"/>
        <w:outlineLvl w:val="2"/>
        <w:rPr>
          <w:rFonts w:ascii="Times New Roman" w:hAnsi="Times New Roman" w:cs="Times New Roman"/>
          <w:b/>
          <w:sz w:val="24"/>
          <w:szCs w:val="24"/>
        </w:rPr>
      </w:pPr>
      <w:r w:rsidRPr="00E722C8">
        <w:rPr>
          <w:rFonts w:ascii="Times New Roman" w:hAnsi="Times New Roman" w:cs="Times New Roman"/>
          <w:b/>
          <w:sz w:val="24"/>
          <w:szCs w:val="24"/>
        </w:rPr>
        <w:t>7. Финансовый план</w:t>
      </w:r>
    </w:p>
    <w:p w:rsidR="00F67428" w:rsidRPr="00E722C8" w:rsidRDefault="00F67428" w:rsidP="00530A0B">
      <w:pPr>
        <w:pStyle w:val="ConsPlusNormal"/>
        <w:jc w:val="both"/>
        <w:rPr>
          <w:rFonts w:ascii="Times New Roman" w:hAnsi="Times New Roman" w:cs="Times New Roman"/>
          <w:szCs w:val="24"/>
        </w:rPr>
      </w:pPr>
    </w:p>
    <w:p w:rsidR="00F67428" w:rsidRPr="00E722C8" w:rsidRDefault="00F67428" w:rsidP="00530A0B">
      <w:pPr>
        <w:pStyle w:val="ConsPlusNormal"/>
        <w:ind w:firstLine="540"/>
        <w:jc w:val="both"/>
        <w:rPr>
          <w:rFonts w:ascii="Times New Roman" w:hAnsi="Times New Roman" w:cs="Times New Roman"/>
          <w:sz w:val="24"/>
          <w:szCs w:val="24"/>
        </w:rPr>
      </w:pPr>
      <w:r w:rsidRPr="00E722C8">
        <w:rPr>
          <w:rFonts w:ascii="Times New Roman" w:hAnsi="Times New Roman" w:cs="Times New Roman"/>
          <w:sz w:val="24"/>
          <w:szCs w:val="24"/>
        </w:rPr>
        <w:t>Основные финансово-экономические показатели деятельности субъекта малого и среднего предпринимательства:</w:t>
      </w:r>
    </w:p>
    <w:p w:rsidR="00825F4E" w:rsidRPr="00E722C8" w:rsidRDefault="00825F4E" w:rsidP="00530A0B">
      <w:pPr>
        <w:pStyle w:val="ConsPlusNormal"/>
        <w:ind w:firstLine="540"/>
        <w:jc w:val="both"/>
        <w:rPr>
          <w:rFonts w:ascii="Times New Roman" w:hAnsi="Times New Roman" w:cs="Times New Roman"/>
          <w:sz w:val="16"/>
          <w:szCs w:val="24"/>
        </w:rPr>
      </w:pP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025"/>
        <w:gridCol w:w="1100"/>
        <w:gridCol w:w="1171"/>
        <w:gridCol w:w="989"/>
        <w:gridCol w:w="1367"/>
        <w:gridCol w:w="928"/>
        <w:gridCol w:w="1213"/>
      </w:tblGrid>
      <w:tr w:rsidR="00947E7E" w:rsidRPr="00E722C8" w:rsidTr="00947E7E">
        <w:trPr>
          <w:trHeight w:val="20"/>
        </w:trPr>
        <w:tc>
          <w:tcPr>
            <w:tcW w:w="503" w:type="dxa"/>
          </w:tcPr>
          <w:p w:rsidR="00E25ACD" w:rsidRPr="00E722C8" w:rsidRDefault="00E25ACD" w:rsidP="00E25ACD">
            <w:pPr>
              <w:pStyle w:val="ConsPlusNormal"/>
              <w:jc w:val="center"/>
              <w:rPr>
                <w:rFonts w:ascii="Times New Roman" w:hAnsi="Times New Roman" w:cs="Times New Roman"/>
              </w:rPr>
            </w:pPr>
            <w:r w:rsidRPr="00E722C8">
              <w:rPr>
                <w:rFonts w:ascii="Times New Roman" w:hAnsi="Times New Roman" w:cs="Times New Roman"/>
              </w:rPr>
              <w:t xml:space="preserve"> № п/п</w:t>
            </w:r>
          </w:p>
        </w:tc>
        <w:tc>
          <w:tcPr>
            <w:tcW w:w="3025" w:type="dxa"/>
          </w:tcPr>
          <w:p w:rsidR="00E25ACD" w:rsidRPr="00E722C8" w:rsidRDefault="00E25ACD" w:rsidP="00E25ACD">
            <w:pPr>
              <w:pStyle w:val="ConsPlusNormal"/>
              <w:jc w:val="center"/>
              <w:rPr>
                <w:rFonts w:ascii="Times New Roman" w:hAnsi="Times New Roman" w:cs="Times New Roman"/>
              </w:rPr>
            </w:pPr>
            <w:r w:rsidRPr="00E722C8">
              <w:rPr>
                <w:rFonts w:ascii="Times New Roman" w:hAnsi="Times New Roman" w:cs="Times New Roman"/>
              </w:rPr>
              <w:t>Наименование показателя*</w:t>
            </w:r>
          </w:p>
        </w:tc>
        <w:tc>
          <w:tcPr>
            <w:tcW w:w="1100" w:type="dxa"/>
          </w:tcPr>
          <w:p w:rsidR="00E25ACD" w:rsidRPr="00E722C8" w:rsidRDefault="00E25ACD" w:rsidP="00E25ACD">
            <w:pPr>
              <w:pStyle w:val="ConsPlusNormal"/>
              <w:jc w:val="center"/>
              <w:rPr>
                <w:rFonts w:ascii="Times New Roman" w:hAnsi="Times New Roman" w:cs="Times New Roman"/>
              </w:rPr>
            </w:pPr>
            <w:r w:rsidRPr="00E722C8">
              <w:rPr>
                <w:rFonts w:ascii="Times New Roman" w:hAnsi="Times New Roman" w:cs="Times New Roman"/>
              </w:rPr>
              <w:t>20__ год (третий год, предшест-вующий году подачи заявки), факт</w:t>
            </w:r>
          </w:p>
        </w:tc>
        <w:tc>
          <w:tcPr>
            <w:tcW w:w="1171" w:type="dxa"/>
          </w:tcPr>
          <w:p w:rsidR="00E25ACD" w:rsidRPr="00E722C8" w:rsidRDefault="00E25ACD" w:rsidP="00E25ACD">
            <w:pPr>
              <w:pStyle w:val="ConsPlusNormal"/>
              <w:jc w:val="center"/>
              <w:rPr>
                <w:rFonts w:ascii="Times New Roman" w:hAnsi="Times New Roman" w:cs="Times New Roman"/>
              </w:rPr>
            </w:pPr>
            <w:r w:rsidRPr="00E722C8">
              <w:rPr>
                <w:rFonts w:ascii="Times New Roman" w:hAnsi="Times New Roman" w:cs="Times New Roman"/>
              </w:rPr>
              <w:t>20__ год (второй год, предшест-вующий году подачи заявки), факт</w:t>
            </w:r>
          </w:p>
        </w:tc>
        <w:tc>
          <w:tcPr>
            <w:tcW w:w="989" w:type="dxa"/>
          </w:tcPr>
          <w:p w:rsidR="00E25ACD" w:rsidRPr="00E722C8" w:rsidRDefault="00E25ACD" w:rsidP="00E25ACD">
            <w:pPr>
              <w:pStyle w:val="ConsPlusNormal"/>
              <w:ind w:left="-62" w:right="-62"/>
              <w:jc w:val="center"/>
              <w:rPr>
                <w:rFonts w:ascii="Times New Roman" w:hAnsi="Times New Roman" w:cs="Times New Roman"/>
              </w:rPr>
            </w:pPr>
            <w:r w:rsidRPr="00E722C8">
              <w:rPr>
                <w:rFonts w:ascii="Times New Roman" w:hAnsi="Times New Roman" w:cs="Times New Roman"/>
              </w:rPr>
              <w:t>20__ год (год, предшест-вующий году подачи заявки), факт</w:t>
            </w:r>
          </w:p>
        </w:tc>
        <w:tc>
          <w:tcPr>
            <w:tcW w:w="1367" w:type="dxa"/>
          </w:tcPr>
          <w:p w:rsidR="00E25ACD" w:rsidRPr="00E722C8" w:rsidRDefault="004E357A" w:rsidP="004E357A">
            <w:pPr>
              <w:pStyle w:val="ConsPlusNormal"/>
              <w:ind w:left="-143" w:right="-123"/>
              <w:jc w:val="center"/>
              <w:rPr>
                <w:rFonts w:ascii="Times New Roman" w:hAnsi="Times New Roman" w:cs="Times New Roman"/>
              </w:rPr>
            </w:pPr>
            <w:r w:rsidRPr="00E722C8">
              <w:rPr>
                <w:rFonts w:ascii="Times New Roman" w:hAnsi="Times New Roman" w:cs="Times New Roman"/>
              </w:rPr>
              <w:t>з</w:t>
            </w:r>
            <w:r w:rsidR="00E25ACD" w:rsidRPr="00E722C8">
              <w:rPr>
                <w:rFonts w:ascii="Times New Roman" w:hAnsi="Times New Roman" w:cs="Times New Roman"/>
              </w:rPr>
              <w:t>а период с 01.01.20__ по последний полный месяц года, в котором подана заявка (включи-тельно), факт</w:t>
            </w:r>
          </w:p>
        </w:tc>
        <w:tc>
          <w:tcPr>
            <w:tcW w:w="928" w:type="dxa"/>
          </w:tcPr>
          <w:p w:rsidR="00E25ACD" w:rsidRPr="00E722C8" w:rsidRDefault="00E25ACD" w:rsidP="00E25ACD">
            <w:pPr>
              <w:pStyle w:val="ConsPlusNormal"/>
              <w:jc w:val="center"/>
              <w:rPr>
                <w:rFonts w:ascii="Times New Roman" w:hAnsi="Times New Roman" w:cs="Times New Roman"/>
              </w:rPr>
            </w:pPr>
            <w:r w:rsidRPr="00E722C8">
              <w:rPr>
                <w:rFonts w:ascii="Times New Roman" w:hAnsi="Times New Roman" w:cs="Times New Roman"/>
              </w:rPr>
              <w:t>20__ год (год, в котором подана заявка), оценка</w:t>
            </w:r>
          </w:p>
        </w:tc>
        <w:tc>
          <w:tcPr>
            <w:tcW w:w="1213" w:type="dxa"/>
          </w:tcPr>
          <w:p w:rsidR="00E25ACD" w:rsidRPr="00E722C8" w:rsidRDefault="00E25ACD" w:rsidP="00E25ACD">
            <w:pPr>
              <w:pStyle w:val="ConsPlusNormal"/>
              <w:jc w:val="center"/>
              <w:rPr>
                <w:rFonts w:ascii="Times New Roman" w:hAnsi="Times New Roman" w:cs="Times New Roman"/>
              </w:rPr>
            </w:pPr>
            <w:r w:rsidRPr="00E722C8">
              <w:rPr>
                <w:rFonts w:ascii="Times New Roman" w:hAnsi="Times New Roman" w:cs="Times New Roman"/>
              </w:rPr>
              <w:t>20__ год (год, следующий за годом, в котором подана заявка),</w:t>
            </w:r>
          </w:p>
          <w:p w:rsidR="00E25ACD" w:rsidRPr="00E722C8" w:rsidRDefault="00E25ACD" w:rsidP="00E25ACD">
            <w:pPr>
              <w:pStyle w:val="ConsPlusNormal"/>
              <w:jc w:val="center"/>
              <w:rPr>
                <w:rFonts w:ascii="Times New Roman" w:hAnsi="Times New Roman" w:cs="Times New Roman"/>
              </w:rPr>
            </w:pPr>
            <w:r w:rsidRPr="00E722C8">
              <w:rPr>
                <w:rFonts w:ascii="Times New Roman" w:hAnsi="Times New Roman" w:cs="Times New Roman"/>
              </w:rPr>
              <w:t>план</w:t>
            </w:r>
          </w:p>
        </w:tc>
      </w:tr>
      <w:tr w:rsidR="00947E7E" w:rsidRPr="00E722C8" w:rsidTr="00FF474C">
        <w:trPr>
          <w:trHeight w:val="79"/>
        </w:trPr>
        <w:tc>
          <w:tcPr>
            <w:tcW w:w="503" w:type="dxa"/>
          </w:tcPr>
          <w:p w:rsidR="00BD74BF" w:rsidRPr="00E722C8" w:rsidRDefault="00BD74BF" w:rsidP="00CF62CC">
            <w:pPr>
              <w:pStyle w:val="ConsPlusNormal"/>
              <w:jc w:val="center"/>
              <w:rPr>
                <w:rFonts w:ascii="Times New Roman" w:hAnsi="Times New Roman" w:cs="Times New Roman"/>
              </w:rPr>
            </w:pPr>
            <w:r w:rsidRPr="00E722C8">
              <w:rPr>
                <w:rFonts w:ascii="Times New Roman" w:hAnsi="Times New Roman" w:cs="Times New Roman"/>
              </w:rPr>
              <w:t>1</w:t>
            </w:r>
          </w:p>
        </w:tc>
        <w:tc>
          <w:tcPr>
            <w:tcW w:w="3025" w:type="dxa"/>
          </w:tcPr>
          <w:p w:rsidR="00BD74BF" w:rsidRPr="00E722C8" w:rsidRDefault="00BD74BF" w:rsidP="00CF62CC">
            <w:pPr>
              <w:pStyle w:val="ConsPlusNormal"/>
              <w:jc w:val="center"/>
              <w:rPr>
                <w:rFonts w:ascii="Times New Roman" w:hAnsi="Times New Roman" w:cs="Times New Roman"/>
              </w:rPr>
            </w:pPr>
            <w:r w:rsidRPr="00E722C8">
              <w:rPr>
                <w:rFonts w:ascii="Times New Roman" w:hAnsi="Times New Roman" w:cs="Times New Roman"/>
              </w:rPr>
              <w:t>2</w:t>
            </w:r>
          </w:p>
        </w:tc>
        <w:tc>
          <w:tcPr>
            <w:tcW w:w="1100" w:type="dxa"/>
          </w:tcPr>
          <w:p w:rsidR="00BD74BF" w:rsidRPr="00E722C8" w:rsidRDefault="00BD74BF" w:rsidP="00CF62CC">
            <w:pPr>
              <w:pStyle w:val="ConsPlusNormal"/>
              <w:ind w:left="-141" w:firstLine="141"/>
              <w:jc w:val="center"/>
              <w:rPr>
                <w:rFonts w:ascii="Times New Roman" w:hAnsi="Times New Roman" w:cs="Times New Roman"/>
              </w:rPr>
            </w:pPr>
            <w:r w:rsidRPr="00E722C8">
              <w:rPr>
                <w:rFonts w:ascii="Times New Roman" w:hAnsi="Times New Roman" w:cs="Times New Roman"/>
              </w:rPr>
              <w:t>4</w:t>
            </w:r>
          </w:p>
        </w:tc>
        <w:tc>
          <w:tcPr>
            <w:tcW w:w="1171" w:type="dxa"/>
          </w:tcPr>
          <w:p w:rsidR="00BD74BF" w:rsidRPr="00E722C8" w:rsidRDefault="00BD74BF" w:rsidP="00CF62CC">
            <w:pPr>
              <w:pStyle w:val="ConsPlusNormal"/>
              <w:jc w:val="center"/>
              <w:rPr>
                <w:rFonts w:ascii="Times New Roman" w:hAnsi="Times New Roman" w:cs="Times New Roman"/>
              </w:rPr>
            </w:pPr>
            <w:r w:rsidRPr="00E722C8">
              <w:rPr>
                <w:rFonts w:ascii="Times New Roman" w:hAnsi="Times New Roman" w:cs="Times New Roman"/>
              </w:rPr>
              <w:t>5</w:t>
            </w:r>
          </w:p>
        </w:tc>
        <w:tc>
          <w:tcPr>
            <w:tcW w:w="989" w:type="dxa"/>
          </w:tcPr>
          <w:p w:rsidR="00BD74BF" w:rsidRPr="00E722C8" w:rsidRDefault="00BD74BF" w:rsidP="00CF62CC">
            <w:pPr>
              <w:pStyle w:val="ConsPlusNormal"/>
              <w:jc w:val="center"/>
              <w:rPr>
                <w:rFonts w:ascii="Times New Roman" w:hAnsi="Times New Roman" w:cs="Times New Roman"/>
              </w:rPr>
            </w:pPr>
            <w:r w:rsidRPr="00E722C8">
              <w:rPr>
                <w:rFonts w:ascii="Times New Roman" w:hAnsi="Times New Roman" w:cs="Times New Roman"/>
              </w:rPr>
              <w:t>6</w:t>
            </w:r>
          </w:p>
        </w:tc>
        <w:tc>
          <w:tcPr>
            <w:tcW w:w="1367" w:type="dxa"/>
          </w:tcPr>
          <w:p w:rsidR="00BD74BF" w:rsidRPr="00E722C8" w:rsidRDefault="00BD74BF" w:rsidP="00CF62CC">
            <w:pPr>
              <w:pStyle w:val="ConsPlusNormal"/>
              <w:jc w:val="center"/>
              <w:rPr>
                <w:rFonts w:ascii="Times New Roman" w:hAnsi="Times New Roman" w:cs="Times New Roman"/>
              </w:rPr>
            </w:pPr>
            <w:r w:rsidRPr="00E722C8">
              <w:rPr>
                <w:rFonts w:ascii="Times New Roman" w:hAnsi="Times New Roman" w:cs="Times New Roman"/>
              </w:rPr>
              <w:t>7</w:t>
            </w:r>
          </w:p>
        </w:tc>
        <w:tc>
          <w:tcPr>
            <w:tcW w:w="928" w:type="dxa"/>
          </w:tcPr>
          <w:p w:rsidR="00BD74BF" w:rsidRPr="00E722C8" w:rsidRDefault="00BD74BF" w:rsidP="00CF62CC">
            <w:pPr>
              <w:pStyle w:val="ConsPlusNormal"/>
              <w:jc w:val="center"/>
              <w:rPr>
                <w:rFonts w:ascii="Times New Roman" w:hAnsi="Times New Roman" w:cs="Times New Roman"/>
              </w:rPr>
            </w:pPr>
            <w:r w:rsidRPr="00E722C8">
              <w:rPr>
                <w:rFonts w:ascii="Times New Roman" w:hAnsi="Times New Roman" w:cs="Times New Roman"/>
              </w:rPr>
              <w:t>8</w:t>
            </w:r>
          </w:p>
        </w:tc>
        <w:tc>
          <w:tcPr>
            <w:tcW w:w="1213" w:type="dxa"/>
          </w:tcPr>
          <w:p w:rsidR="00BD74BF" w:rsidRPr="00E722C8" w:rsidRDefault="00BD74BF" w:rsidP="00CF62CC">
            <w:pPr>
              <w:pStyle w:val="ConsPlusNormal"/>
              <w:jc w:val="center"/>
              <w:rPr>
                <w:rFonts w:ascii="Times New Roman" w:hAnsi="Times New Roman" w:cs="Times New Roman"/>
              </w:rPr>
            </w:pPr>
            <w:r w:rsidRPr="00E722C8">
              <w:rPr>
                <w:rFonts w:ascii="Times New Roman" w:hAnsi="Times New Roman" w:cs="Times New Roman"/>
              </w:rPr>
              <w:t>9</w:t>
            </w:r>
          </w:p>
        </w:tc>
      </w:tr>
      <w:tr w:rsidR="00947E7E" w:rsidRPr="00E722C8" w:rsidTr="00947E7E">
        <w:trPr>
          <w:trHeight w:val="20"/>
        </w:trPr>
        <w:tc>
          <w:tcPr>
            <w:tcW w:w="503" w:type="dxa"/>
          </w:tcPr>
          <w:p w:rsidR="00E25ACD" w:rsidRPr="00E722C8" w:rsidRDefault="00E25ACD" w:rsidP="00E25ACD">
            <w:pPr>
              <w:pStyle w:val="ConsPlusNormal"/>
              <w:jc w:val="center"/>
              <w:rPr>
                <w:rFonts w:ascii="Times New Roman" w:hAnsi="Times New Roman" w:cs="Times New Roman"/>
              </w:rPr>
            </w:pPr>
            <w:r w:rsidRPr="00E722C8">
              <w:rPr>
                <w:rFonts w:ascii="Times New Roman" w:hAnsi="Times New Roman" w:cs="Times New Roman"/>
              </w:rPr>
              <w:t>1.</w:t>
            </w:r>
          </w:p>
        </w:tc>
        <w:tc>
          <w:tcPr>
            <w:tcW w:w="3025" w:type="dxa"/>
          </w:tcPr>
          <w:p w:rsidR="00E25ACD" w:rsidRPr="00E722C8" w:rsidRDefault="00E25ACD" w:rsidP="00E25ACD">
            <w:pPr>
              <w:pStyle w:val="ConsPlusNormal"/>
              <w:jc w:val="both"/>
              <w:rPr>
                <w:rFonts w:ascii="Times New Roman" w:hAnsi="Times New Roman" w:cs="Times New Roman"/>
              </w:rPr>
            </w:pPr>
            <w:r w:rsidRPr="00E722C8">
              <w:rPr>
                <w:rFonts w:ascii="Times New Roman" w:hAnsi="Times New Roman" w:cs="Times New Roman"/>
              </w:rPr>
              <w:t>Выручка от реализации товаров (работ, услуг) без учета налога на добавленную стоимость, акцизов, тыс. рублей</w:t>
            </w:r>
          </w:p>
        </w:tc>
        <w:tc>
          <w:tcPr>
            <w:tcW w:w="1100" w:type="dxa"/>
          </w:tcPr>
          <w:p w:rsidR="00E25ACD" w:rsidRPr="00E722C8" w:rsidRDefault="00E25ACD" w:rsidP="00E25ACD">
            <w:pPr>
              <w:widowControl w:val="0"/>
              <w:spacing w:after="0" w:line="240" w:lineRule="auto"/>
              <w:rPr>
                <w:rFonts w:ascii="Times New Roman" w:hAnsi="Times New Roman"/>
                <w:sz w:val="24"/>
                <w:szCs w:val="24"/>
              </w:rPr>
            </w:pPr>
          </w:p>
        </w:tc>
        <w:tc>
          <w:tcPr>
            <w:tcW w:w="1171" w:type="dxa"/>
          </w:tcPr>
          <w:p w:rsidR="00E25ACD" w:rsidRPr="00E722C8" w:rsidRDefault="00E25ACD" w:rsidP="00E25ACD">
            <w:pPr>
              <w:widowControl w:val="0"/>
              <w:spacing w:after="0" w:line="240" w:lineRule="auto"/>
              <w:rPr>
                <w:rFonts w:ascii="Times New Roman" w:hAnsi="Times New Roman"/>
                <w:sz w:val="24"/>
                <w:szCs w:val="24"/>
              </w:rPr>
            </w:pPr>
          </w:p>
        </w:tc>
        <w:tc>
          <w:tcPr>
            <w:tcW w:w="989" w:type="dxa"/>
          </w:tcPr>
          <w:p w:rsidR="00E25ACD" w:rsidRPr="00E722C8" w:rsidRDefault="00E25ACD" w:rsidP="00E25ACD">
            <w:pPr>
              <w:widowControl w:val="0"/>
              <w:spacing w:after="0" w:line="240" w:lineRule="auto"/>
              <w:rPr>
                <w:rFonts w:ascii="Times New Roman" w:hAnsi="Times New Roman"/>
                <w:sz w:val="24"/>
                <w:szCs w:val="24"/>
              </w:rPr>
            </w:pPr>
          </w:p>
        </w:tc>
        <w:tc>
          <w:tcPr>
            <w:tcW w:w="1367" w:type="dxa"/>
          </w:tcPr>
          <w:p w:rsidR="00E25ACD" w:rsidRPr="00E722C8" w:rsidRDefault="00E25ACD" w:rsidP="00E25ACD">
            <w:pPr>
              <w:widowControl w:val="0"/>
              <w:spacing w:after="0" w:line="240" w:lineRule="auto"/>
              <w:rPr>
                <w:rFonts w:ascii="Times New Roman" w:hAnsi="Times New Roman"/>
                <w:sz w:val="24"/>
                <w:szCs w:val="24"/>
              </w:rPr>
            </w:pPr>
          </w:p>
        </w:tc>
        <w:tc>
          <w:tcPr>
            <w:tcW w:w="928" w:type="dxa"/>
          </w:tcPr>
          <w:p w:rsidR="00E25ACD" w:rsidRPr="00E722C8" w:rsidRDefault="00E25ACD" w:rsidP="00E25ACD">
            <w:pPr>
              <w:widowControl w:val="0"/>
              <w:spacing w:after="0" w:line="240" w:lineRule="auto"/>
              <w:rPr>
                <w:rFonts w:ascii="Times New Roman" w:hAnsi="Times New Roman"/>
                <w:sz w:val="24"/>
                <w:szCs w:val="24"/>
              </w:rPr>
            </w:pPr>
          </w:p>
        </w:tc>
        <w:tc>
          <w:tcPr>
            <w:tcW w:w="1213" w:type="dxa"/>
          </w:tcPr>
          <w:p w:rsidR="00E25ACD" w:rsidRPr="00E722C8" w:rsidRDefault="00E25ACD" w:rsidP="00E25ACD">
            <w:pPr>
              <w:widowControl w:val="0"/>
              <w:spacing w:after="0" w:line="240" w:lineRule="auto"/>
              <w:rPr>
                <w:rFonts w:ascii="Times New Roman" w:hAnsi="Times New Roman"/>
                <w:sz w:val="24"/>
                <w:szCs w:val="24"/>
              </w:rPr>
            </w:pPr>
          </w:p>
        </w:tc>
      </w:tr>
      <w:tr w:rsidR="00947E7E" w:rsidRPr="00E722C8" w:rsidTr="00947E7E">
        <w:trPr>
          <w:trHeight w:val="20"/>
        </w:trPr>
        <w:tc>
          <w:tcPr>
            <w:tcW w:w="503" w:type="dxa"/>
          </w:tcPr>
          <w:p w:rsidR="00E25ACD" w:rsidRPr="00E722C8" w:rsidRDefault="00E25ACD" w:rsidP="00E25ACD">
            <w:pPr>
              <w:pStyle w:val="ConsPlusNormal"/>
              <w:jc w:val="center"/>
              <w:rPr>
                <w:rFonts w:ascii="Times New Roman" w:hAnsi="Times New Roman" w:cs="Times New Roman"/>
              </w:rPr>
            </w:pPr>
            <w:r w:rsidRPr="00E722C8">
              <w:rPr>
                <w:rFonts w:ascii="Times New Roman" w:hAnsi="Times New Roman" w:cs="Times New Roman"/>
              </w:rPr>
              <w:t>2.</w:t>
            </w:r>
          </w:p>
        </w:tc>
        <w:tc>
          <w:tcPr>
            <w:tcW w:w="3025" w:type="dxa"/>
          </w:tcPr>
          <w:p w:rsidR="00E25ACD" w:rsidRPr="00E722C8" w:rsidRDefault="00E25ACD" w:rsidP="00E25ACD">
            <w:pPr>
              <w:pStyle w:val="ConsPlusNormal"/>
              <w:jc w:val="both"/>
              <w:rPr>
                <w:rFonts w:ascii="Times New Roman" w:hAnsi="Times New Roman" w:cs="Times New Roman"/>
              </w:rPr>
            </w:pPr>
            <w:r w:rsidRPr="00E722C8">
              <w:rPr>
                <w:rFonts w:ascii="Times New Roman" w:hAnsi="Times New Roman" w:cs="Times New Roman"/>
              </w:rPr>
              <w:t>Объем экспорта продукции за пределы Российской Федерации, тыс. рублей</w:t>
            </w:r>
          </w:p>
        </w:tc>
        <w:tc>
          <w:tcPr>
            <w:tcW w:w="1100" w:type="dxa"/>
          </w:tcPr>
          <w:p w:rsidR="00E25ACD" w:rsidRPr="00E722C8" w:rsidRDefault="00E25ACD" w:rsidP="00E25ACD">
            <w:pPr>
              <w:widowControl w:val="0"/>
              <w:spacing w:after="0" w:line="240" w:lineRule="auto"/>
              <w:rPr>
                <w:rFonts w:ascii="Times New Roman" w:hAnsi="Times New Roman"/>
                <w:sz w:val="24"/>
                <w:szCs w:val="24"/>
              </w:rPr>
            </w:pPr>
          </w:p>
        </w:tc>
        <w:tc>
          <w:tcPr>
            <w:tcW w:w="1171" w:type="dxa"/>
          </w:tcPr>
          <w:p w:rsidR="00E25ACD" w:rsidRPr="00E722C8" w:rsidRDefault="00E25ACD" w:rsidP="00E25ACD">
            <w:pPr>
              <w:widowControl w:val="0"/>
              <w:spacing w:after="0" w:line="240" w:lineRule="auto"/>
              <w:rPr>
                <w:rFonts w:ascii="Times New Roman" w:hAnsi="Times New Roman"/>
                <w:sz w:val="24"/>
                <w:szCs w:val="24"/>
              </w:rPr>
            </w:pPr>
          </w:p>
        </w:tc>
        <w:tc>
          <w:tcPr>
            <w:tcW w:w="989" w:type="dxa"/>
          </w:tcPr>
          <w:p w:rsidR="00E25ACD" w:rsidRPr="00E722C8" w:rsidRDefault="00E25ACD" w:rsidP="00E25ACD">
            <w:pPr>
              <w:widowControl w:val="0"/>
              <w:spacing w:after="0" w:line="240" w:lineRule="auto"/>
              <w:rPr>
                <w:rFonts w:ascii="Times New Roman" w:hAnsi="Times New Roman"/>
                <w:sz w:val="24"/>
                <w:szCs w:val="24"/>
              </w:rPr>
            </w:pPr>
          </w:p>
        </w:tc>
        <w:tc>
          <w:tcPr>
            <w:tcW w:w="1367" w:type="dxa"/>
          </w:tcPr>
          <w:p w:rsidR="00E25ACD" w:rsidRPr="00E722C8" w:rsidRDefault="00E25ACD" w:rsidP="00E25ACD">
            <w:pPr>
              <w:widowControl w:val="0"/>
              <w:spacing w:after="0" w:line="240" w:lineRule="auto"/>
              <w:rPr>
                <w:rFonts w:ascii="Times New Roman" w:hAnsi="Times New Roman"/>
                <w:sz w:val="24"/>
                <w:szCs w:val="24"/>
              </w:rPr>
            </w:pPr>
          </w:p>
        </w:tc>
        <w:tc>
          <w:tcPr>
            <w:tcW w:w="928" w:type="dxa"/>
          </w:tcPr>
          <w:p w:rsidR="00E25ACD" w:rsidRPr="00E722C8" w:rsidRDefault="00E25ACD" w:rsidP="00E25ACD">
            <w:pPr>
              <w:widowControl w:val="0"/>
              <w:spacing w:after="0" w:line="240" w:lineRule="auto"/>
              <w:rPr>
                <w:rFonts w:ascii="Times New Roman" w:hAnsi="Times New Roman"/>
                <w:sz w:val="24"/>
                <w:szCs w:val="24"/>
              </w:rPr>
            </w:pPr>
          </w:p>
        </w:tc>
        <w:tc>
          <w:tcPr>
            <w:tcW w:w="1213" w:type="dxa"/>
          </w:tcPr>
          <w:p w:rsidR="00E25ACD" w:rsidRPr="00E722C8" w:rsidRDefault="00E25ACD" w:rsidP="00E25ACD">
            <w:pPr>
              <w:widowControl w:val="0"/>
              <w:spacing w:after="0" w:line="240" w:lineRule="auto"/>
              <w:rPr>
                <w:rFonts w:ascii="Times New Roman" w:hAnsi="Times New Roman"/>
                <w:sz w:val="24"/>
                <w:szCs w:val="24"/>
              </w:rPr>
            </w:pPr>
          </w:p>
        </w:tc>
      </w:tr>
      <w:tr w:rsidR="00947E7E" w:rsidRPr="00E722C8" w:rsidTr="00947E7E">
        <w:trPr>
          <w:trHeight w:val="20"/>
        </w:trPr>
        <w:tc>
          <w:tcPr>
            <w:tcW w:w="503" w:type="dxa"/>
          </w:tcPr>
          <w:p w:rsidR="00E25ACD" w:rsidRPr="00E722C8" w:rsidRDefault="00E25ACD" w:rsidP="00E25ACD">
            <w:pPr>
              <w:pStyle w:val="ConsPlusNormal"/>
              <w:jc w:val="center"/>
              <w:rPr>
                <w:rFonts w:ascii="Times New Roman" w:hAnsi="Times New Roman" w:cs="Times New Roman"/>
              </w:rPr>
            </w:pPr>
            <w:r w:rsidRPr="00E722C8">
              <w:rPr>
                <w:rFonts w:ascii="Times New Roman" w:hAnsi="Times New Roman" w:cs="Times New Roman"/>
              </w:rPr>
              <w:t>3.</w:t>
            </w:r>
          </w:p>
        </w:tc>
        <w:tc>
          <w:tcPr>
            <w:tcW w:w="3025" w:type="dxa"/>
          </w:tcPr>
          <w:p w:rsidR="00E25ACD" w:rsidRPr="00E722C8" w:rsidRDefault="00E25ACD" w:rsidP="00E25ACD">
            <w:pPr>
              <w:pStyle w:val="ConsPlusNormal"/>
              <w:jc w:val="both"/>
              <w:rPr>
                <w:rFonts w:ascii="Times New Roman" w:hAnsi="Times New Roman" w:cs="Times New Roman"/>
              </w:rPr>
            </w:pPr>
            <w:r w:rsidRPr="00E722C8">
              <w:rPr>
                <w:rFonts w:ascii="Times New Roman" w:hAnsi="Times New Roman" w:cs="Times New Roman"/>
              </w:rPr>
              <w:t>Доля объема экспорта в объеме отгруженной продукции, %</w:t>
            </w:r>
          </w:p>
        </w:tc>
        <w:tc>
          <w:tcPr>
            <w:tcW w:w="1100" w:type="dxa"/>
          </w:tcPr>
          <w:p w:rsidR="00E25ACD" w:rsidRPr="00E722C8" w:rsidRDefault="00E25ACD" w:rsidP="00E25ACD">
            <w:pPr>
              <w:widowControl w:val="0"/>
              <w:spacing w:after="0" w:line="240" w:lineRule="auto"/>
              <w:rPr>
                <w:rFonts w:ascii="Times New Roman" w:hAnsi="Times New Roman"/>
                <w:sz w:val="24"/>
                <w:szCs w:val="24"/>
              </w:rPr>
            </w:pPr>
          </w:p>
        </w:tc>
        <w:tc>
          <w:tcPr>
            <w:tcW w:w="1171" w:type="dxa"/>
          </w:tcPr>
          <w:p w:rsidR="00E25ACD" w:rsidRPr="00E722C8" w:rsidRDefault="00E25ACD" w:rsidP="00E25ACD">
            <w:pPr>
              <w:widowControl w:val="0"/>
              <w:spacing w:after="0" w:line="240" w:lineRule="auto"/>
              <w:rPr>
                <w:rFonts w:ascii="Times New Roman" w:hAnsi="Times New Roman"/>
                <w:sz w:val="24"/>
                <w:szCs w:val="24"/>
              </w:rPr>
            </w:pPr>
          </w:p>
        </w:tc>
        <w:tc>
          <w:tcPr>
            <w:tcW w:w="989" w:type="dxa"/>
          </w:tcPr>
          <w:p w:rsidR="00E25ACD" w:rsidRPr="00E722C8" w:rsidRDefault="00E25ACD" w:rsidP="00E25ACD">
            <w:pPr>
              <w:widowControl w:val="0"/>
              <w:spacing w:after="0" w:line="240" w:lineRule="auto"/>
              <w:rPr>
                <w:rFonts w:ascii="Times New Roman" w:hAnsi="Times New Roman"/>
                <w:sz w:val="24"/>
                <w:szCs w:val="24"/>
              </w:rPr>
            </w:pPr>
          </w:p>
        </w:tc>
        <w:tc>
          <w:tcPr>
            <w:tcW w:w="1367" w:type="dxa"/>
          </w:tcPr>
          <w:p w:rsidR="00E25ACD" w:rsidRPr="00E722C8" w:rsidRDefault="00E25ACD" w:rsidP="00E25ACD">
            <w:pPr>
              <w:widowControl w:val="0"/>
              <w:spacing w:after="0" w:line="240" w:lineRule="auto"/>
              <w:rPr>
                <w:rFonts w:ascii="Times New Roman" w:hAnsi="Times New Roman"/>
                <w:sz w:val="24"/>
                <w:szCs w:val="24"/>
              </w:rPr>
            </w:pPr>
          </w:p>
        </w:tc>
        <w:tc>
          <w:tcPr>
            <w:tcW w:w="928" w:type="dxa"/>
          </w:tcPr>
          <w:p w:rsidR="00E25ACD" w:rsidRPr="00E722C8" w:rsidRDefault="00E25ACD" w:rsidP="00E25ACD">
            <w:pPr>
              <w:widowControl w:val="0"/>
              <w:spacing w:after="0" w:line="240" w:lineRule="auto"/>
              <w:rPr>
                <w:rFonts w:ascii="Times New Roman" w:hAnsi="Times New Roman"/>
                <w:sz w:val="24"/>
                <w:szCs w:val="24"/>
              </w:rPr>
            </w:pPr>
          </w:p>
        </w:tc>
        <w:tc>
          <w:tcPr>
            <w:tcW w:w="1213" w:type="dxa"/>
          </w:tcPr>
          <w:p w:rsidR="00E25ACD" w:rsidRPr="00E722C8" w:rsidRDefault="00E25ACD" w:rsidP="00E25ACD">
            <w:pPr>
              <w:widowControl w:val="0"/>
              <w:spacing w:after="0" w:line="240" w:lineRule="auto"/>
              <w:rPr>
                <w:rFonts w:ascii="Times New Roman" w:hAnsi="Times New Roman"/>
                <w:sz w:val="24"/>
                <w:szCs w:val="24"/>
              </w:rPr>
            </w:pPr>
          </w:p>
        </w:tc>
      </w:tr>
      <w:tr w:rsidR="00947E7E" w:rsidRPr="00E722C8" w:rsidTr="00947E7E">
        <w:trPr>
          <w:trHeight w:val="20"/>
        </w:trPr>
        <w:tc>
          <w:tcPr>
            <w:tcW w:w="503" w:type="dxa"/>
          </w:tcPr>
          <w:p w:rsidR="00E25ACD" w:rsidRPr="00E722C8" w:rsidRDefault="00E25ACD" w:rsidP="00E25ACD">
            <w:pPr>
              <w:pStyle w:val="ConsPlusNormal"/>
              <w:jc w:val="center"/>
              <w:rPr>
                <w:rFonts w:ascii="Times New Roman" w:hAnsi="Times New Roman" w:cs="Times New Roman"/>
              </w:rPr>
            </w:pPr>
            <w:r w:rsidRPr="00E722C8">
              <w:rPr>
                <w:rFonts w:ascii="Times New Roman" w:hAnsi="Times New Roman" w:cs="Times New Roman"/>
              </w:rPr>
              <w:t>4.</w:t>
            </w:r>
          </w:p>
        </w:tc>
        <w:tc>
          <w:tcPr>
            <w:tcW w:w="3025" w:type="dxa"/>
          </w:tcPr>
          <w:p w:rsidR="00E25ACD" w:rsidRPr="00E722C8" w:rsidRDefault="00E25ACD" w:rsidP="00E25ACD">
            <w:pPr>
              <w:pStyle w:val="ConsPlusNormal"/>
              <w:jc w:val="both"/>
              <w:rPr>
                <w:rFonts w:ascii="Times New Roman" w:hAnsi="Times New Roman" w:cs="Times New Roman"/>
              </w:rPr>
            </w:pPr>
            <w:r w:rsidRPr="00E722C8">
              <w:rPr>
                <w:rFonts w:ascii="Times New Roman" w:hAnsi="Times New Roman" w:cs="Times New Roman"/>
              </w:rPr>
              <w:t>Страны, в которые экспортируются товары</w:t>
            </w:r>
          </w:p>
        </w:tc>
        <w:tc>
          <w:tcPr>
            <w:tcW w:w="1100" w:type="dxa"/>
          </w:tcPr>
          <w:p w:rsidR="00E25ACD" w:rsidRPr="00E722C8" w:rsidRDefault="00E25ACD" w:rsidP="00E25ACD">
            <w:pPr>
              <w:widowControl w:val="0"/>
              <w:spacing w:after="0" w:line="240" w:lineRule="auto"/>
              <w:rPr>
                <w:rFonts w:ascii="Times New Roman" w:hAnsi="Times New Roman"/>
                <w:sz w:val="24"/>
                <w:szCs w:val="24"/>
              </w:rPr>
            </w:pPr>
          </w:p>
        </w:tc>
        <w:tc>
          <w:tcPr>
            <w:tcW w:w="1171" w:type="dxa"/>
          </w:tcPr>
          <w:p w:rsidR="00E25ACD" w:rsidRPr="00E722C8" w:rsidRDefault="00E25ACD" w:rsidP="00E25ACD">
            <w:pPr>
              <w:widowControl w:val="0"/>
              <w:spacing w:after="0" w:line="240" w:lineRule="auto"/>
              <w:rPr>
                <w:rFonts w:ascii="Times New Roman" w:hAnsi="Times New Roman"/>
                <w:sz w:val="24"/>
                <w:szCs w:val="24"/>
              </w:rPr>
            </w:pPr>
          </w:p>
        </w:tc>
        <w:tc>
          <w:tcPr>
            <w:tcW w:w="989" w:type="dxa"/>
          </w:tcPr>
          <w:p w:rsidR="00E25ACD" w:rsidRPr="00E722C8" w:rsidRDefault="00E25ACD" w:rsidP="00E25ACD">
            <w:pPr>
              <w:widowControl w:val="0"/>
              <w:spacing w:after="0" w:line="240" w:lineRule="auto"/>
              <w:rPr>
                <w:rFonts w:ascii="Times New Roman" w:hAnsi="Times New Roman"/>
                <w:sz w:val="24"/>
                <w:szCs w:val="24"/>
              </w:rPr>
            </w:pPr>
          </w:p>
        </w:tc>
        <w:tc>
          <w:tcPr>
            <w:tcW w:w="1367" w:type="dxa"/>
          </w:tcPr>
          <w:p w:rsidR="00E25ACD" w:rsidRPr="00E722C8" w:rsidRDefault="00E25ACD" w:rsidP="00E25ACD">
            <w:pPr>
              <w:widowControl w:val="0"/>
              <w:spacing w:after="0" w:line="240" w:lineRule="auto"/>
              <w:rPr>
                <w:rFonts w:ascii="Times New Roman" w:hAnsi="Times New Roman"/>
                <w:sz w:val="24"/>
                <w:szCs w:val="24"/>
              </w:rPr>
            </w:pPr>
          </w:p>
        </w:tc>
        <w:tc>
          <w:tcPr>
            <w:tcW w:w="928" w:type="dxa"/>
          </w:tcPr>
          <w:p w:rsidR="00E25ACD" w:rsidRPr="00E722C8" w:rsidRDefault="00E25ACD" w:rsidP="00E25ACD">
            <w:pPr>
              <w:widowControl w:val="0"/>
              <w:spacing w:after="0" w:line="240" w:lineRule="auto"/>
              <w:rPr>
                <w:rFonts w:ascii="Times New Roman" w:hAnsi="Times New Roman"/>
                <w:sz w:val="24"/>
                <w:szCs w:val="24"/>
              </w:rPr>
            </w:pPr>
          </w:p>
        </w:tc>
        <w:tc>
          <w:tcPr>
            <w:tcW w:w="1213" w:type="dxa"/>
          </w:tcPr>
          <w:p w:rsidR="00E25ACD" w:rsidRPr="00E722C8" w:rsidRDefault="00E25ACD" w:rsidP="00E25ACD">
            <w:pPr>
              <w:widowControl w:val="0"/>
              <w:spacing w:after="0" w:line="240" w:lineRule="auto"/>
              <w:rPr>
                <w:rFonts w:ascii="Times New Roman" w:hAnsi="Times New Roman"/>
                <w:sz w:val="24"/>
                <w:szCs w:val="24"/>
              </w:rPr>
            </w:pPr>
          </w:p>
        </w:tc>
      </w:tr>
      <w:tr w:rsidR="007659EC" w:rsidRPr="00E722C8" w:rsidTr="00947E7E">
        <w:trPr>
          <w:trHeight w:val="20"/>
        </w:trPr>
        <w:tc>
          <w:tcPr>
            <w:tcW w:w="503" w:type="dxa"/>
          </w:tcPr>
          <w:p w:rsidR="007659EC" w:rsidRPr="00E722C8" w:rsidRDefault="007659EC" w:rsidP="007659EC">
            <w:pPr>
              <w:pStyle w:val="ConsPlusNormal"/>
              <w:jc w:val="center"/>
              <w:rPr>
                <w:rFonts w:ascii="Times New Roman" w:hAnsi="Times New Roman" w:cs="Times New Roman"/>
              </w:rPr>
            </w:pPr>
            <w:r w:rsidRPr="00E722C8">
              <w:rPr>
                <w:rFonts w:ascii="Times New Roman" w:hAnsi="Times New Roman" w:cs="Times New Roman"/>
              </w:rPr>
              <w:lastRenderedPageBreak/>
              <w:t>1</w:t>
            </w:r>
          </w:p>
        </w:tc>
        <w:tc>
          <w:tcPr>
            <w:tcW w:w="3025" w:type="dxa"/>
          </w:tcPr>
          <w:p w:rsidR="007659EC" w:rsidRPr="00E722C8" w:rsidRDefault="007659EC" w:rsidP="007659EC">
            <w:pPr>
              <w:pStyle w:val="ConsPlusNormal"/>
              <w:jc w:val="center"/>
              <w:rPr>
                <w:rFonts w:ascii="Times New Roman" w:hAnsi="Times New Roman" w:cs="Times New Roman"/>
              </w:rPr>
            </w:pPr>
            <w:r w:rsidRPr="00E722C8">
              <w:rPr>
                <w:rFonts w:ascii="Times New Roman" w:hAnsi="Times New Roman" w:cs="Times New Roman"/>
              </w:rPr>
              <w:t>2</w:t>
            </w:r>
          </w:p>
        </w:tc>
        <w:tc>
          <w:tcPr>
            <w:tcW w:w="1100" w:type="dxa"/>
          </w:tcPr>
          <w:p w:rsidR="007659EC" w:rsidRPr="00E722C8" w:rsidRDefault="007659EC" w:rsidP="007659EC">
            <w:pPr>
              <w:pStyle w:val="ConsPlusNormal"/>
              <w:ind w:left="-141" w:firstLine="141"/>
              <w:jc w:val="center"/>
              <w:rPr>
                <w:rFonts w:ascii="Times New Roman" w:hAnsi="Times New Roman" w:cs="Times New Roman"/>
              </w:rPr>
            </w:pPr>
            <w:r w:rsidRPr="00E722C8">
              <w:rPr>
                <w:rFonts w:ascii="Times New Roman" w:hAnsi="Times New Roman" w:cs="Times New Roman"/>
              </w:rPr>
              <w:t>4</w:t>
            </w:r>
          </w:p>
        </w:tc>
        <w:tc>
          <w:tcPr>
            <w:tcW w:w="1171" w:type="dxa"/>
          </w:tcPr>
          <w:p w:rsidR="007659EC" w:rsidRPr="00E722C8" w:rsidRDefault="007659EC" w:rsidP="007659EC">
            <w:pPr>
              <w:pStyle w:val="ConsPlusNormal"/>
              <w:jc w:val="center"/>
              <w:rPr>
                <w:rFonts w:ascii="Times New Roman" w:hAnsi="Times New Roman" w:cs="Times New Roman"/>
              </w:rPr>
            </w:pPr>
            <w:r w:rsidRPr="00E722C8">
              <w:rPr>
                <w:rFonts w:ascii="Times New Roman" w:hAnsi="Times New Roman" w:cs="Times New Roman"/>
              </w:rPr>
              <w:t>5</w:t>
            </w:r>
          </w:p>
        </w:tc>
        <w:tc>
          <w:tcPr>
            <w:tcW w:w="989" w:type="dxa"/>
          </w:tcPr>
          <w:p w:rsidR="007659EC" w:rsidRPr="00E722C8" w:rsidRDefault="007659EC" w:rsidP="007659EC">
            <w:pPr>
              <w:pStyle w:val="ConsPlusNormal"/>
              <w:jc w:val="center"/>
              <w:rPr>
                <w:rFonts w:ascii="Times New Roman" w:hAnsi="Times New Roman" w:cs="Times New Roman"/>
              </w:rPr>
            </w:pPr>
            <w:r w:rsidRPr="00E722C8">
              <w:rPr>
                <w:rFonts w:ascii="Times New Roman" w:hAnsi="Times New Roman" w:cs="Times New Roman"/>
              </w:rPr>
              <w:t>6</w:t>
            </w:r>
          </w:p>
        </w:tc>
        <w:tc>
          <w:tcPr>
            <w:tcW w:w="1367" w:type="dxa"/>
          </w:tcPr>
          <w:p w:rsidR="007659EC" w:rsidRPr="00E722C8" w:rsidRDefault="007659EC" w:rsidP="007659EC">
            <w:pPr>
              <w:pStyle w:val="ConsPlusNormal"/>
              <w:jc w:val="center"/>
              <w:rPr>
                <w:rFonts w:ascii="Times New Roman" w:hAnsi="Times New Roman" w:cs="Times New Roman"/>
              </w:rPr>
            </w:pPr>
            <w:r w:rsidRPr="00E722C8">
              <w:rPr>
                <w:rFonts w:ascii="Times New Roman" w:hAnsi="Times New Roman" w:cs="Times New Roman"/>
              </w:rPr>
              <w:t>7</w:t>
            </w:r>
          </w:p>
        </w:tc>
        <w:tc>
          <w:tcPr>
            <w:tcW w:w="928" w:type="dxa"/>
          </w:tcPr>
          <w:p w:rsidR="007659EC" w:rsidRPr="00E722C8" w:rsidRDefault="007659EC" w:rsidP="007659EC">
            <w:pPr>
              <w:pStyle w:val="ConsPlusNormal"/>
              <w:jc w:val="center"/>
              <w:rPr>
                <w:rFonts w:ascii="Times New Roman" w:hAnsi="Times New Roman" w:cs="Times New Roman"/>
              </w:rPr>
            </w:pPr>
            <w:r w:rsidRPr="00E722C8">
              <w:rPr>
                <w:rFonts w:ascii="Times New Roman" w:hAnsi="Times New Roman" w:cs="Times New Roman"/>
              </w:rPr>
              <w:t>8</w:t>
            </w:r>
          </w:p>
        </w:tc>
        <w:tc>
          <w:tcPr>
            <w:tcW w:w="1213" w:type="dxa"/>
          </w:tcPr>
          <w:p w:rsidR="007659EC" w:rsidRPr="00E722C8" w:rsidRDefault="007659EC" w:rsidP="007659EC">
            <w:pPr>
              <w:pStyle w:val="ConsPlusNormal"/>
              <w:jc w:val="center"/>
              <w:rPr>
                <w:rFonts w:ascii="Times New Roman" w:hAnsi="Times New Roman" w:cs="Times New Roman"/>
              </w:rPr>
            </w:pPr>
            <w:r w:rsidRPr="00E722C8">
              <w:rPr>
                <w:rFonts w:ascii="Times New Roman" w:hAnsi="Times New Roman" w:cs="Times New Roman"/>
              </w:rPr>
              <w:t>9</w:t>
            </w:r>
          </w:p>
        </w:tc>
      </w:tr>
      <w:tr w:rsidR="00947E7E" w:rsidRPr="00E722C8" w:rsidTr="00947E7E">
        <w:trPr>
          <w:trHeight w:val="20"/>
        </w:trPr>
        <w:tc>
          <w:tcPr>
            <w:tcW w:w="503" w:type="dxa"/>
          </w:tcPr>
          <w:p w:rsidR="00E25ACD" w:rsidRPr="00E722C8" w:rsidRDefault="00E25ACD" w:rsidP="00E25ACD">
            <w:pPr>
              <w:pStyle w:val="ConsPlusNormal"/>
              <w:jc w:val="center"/>
              <w:rPr>
                <w:rFonts w:ascii="Times New Roman" w:hAnsi="Times New Roman" w:cs="Times New Roman"/>
              </w:rPr>
            </w:pPr>
            <w:r w:rsidRPr="00E722C8">
              <w:rPr>
                <w:rFonts w:ascii="Times New Roman" w:hAnsi="Times New Roman" w:cs="Times New Roman"/>
              </w:rPr>
              <w:t>5.</w:t>
            </w:r>
          </w:p>
        </w:tc>
        <w:tc>
          <w:tcPr>
            <w:tcW w:w="3025" w:type="dxa"/>
          </w:tcPr>
          <w:p w:rsidR="00E25ACD" w:rsidRPr="00E722C8" w:rsidRDefault="00E25ACD" w:rsidP="00E25ACD">
            <w:pPr>
              <w:pStyle w:val="ConsPlusNormal"/>
              <w:jc w:val="both"/>
              <w:rPr>
                <w:rFonts w:ascii="Times New Roman" w:hAnsi="Times New Roman" w:cs="Times New Roman"/>
              </w:rPr>
            </w:pPr>
            <w:r w:rsidRPr="00E722C8">
              <w:rPr>
                <w:rFonts w:ascii="Times New Roman" w:hAnsi="Times New Roman" w:cs="Times New Roman"/>
              </w:rPr>
              <w:t>Размер фактической полной или частичной платы за оборудование, тыс. рублей</w:t>
            </w:r>
          </w:p>
        </w:tc>
        <w:tc>
          <w:tcPr>
            <w:tcW w:w="1100" w:type="dxa"/>
          </w:tcPr>
          <w:p w:rsidR="00E25ACD" w:rsidRPr="00E722C8" w:rsidRDefault="00E25ACD" w:rsidP="00E25ACD">
            <w:pPr>
              <w:widowControl w:val="0"/>
              <w:spacing w:after="0" w:line="240" w:lineRule="auto"/>
              <w:rPr>
                <w:rFonts w:ascii="Times New Roman" w:hAnsi="Times New Roman"/>
                <w:sz w:val="24"/>
                <w:szCs w:val="24"/>
              </w:rPr>
            </w:pPr>
          </w:p>
        </w:tc>
        <w:tc>
          <w:tcPr>
            <w:tcW w:w="1171" w:type="dxa"/>
          </w:tcPr>
          <w:p w:rsidR="00E25ACD" w:rsidRPr="00E722C8" w:rsidRDefault="00E25ACD" w:rsidP="00E25ACD">
            <w:pPr>
              <w:widowControl w:val="0"/>
              <w:spacing w:after="0" w:line="240" w:lineRule="auto"/>
              <w:rPr>
                <w:rFonts w:ascii="Times New Roman" w:hAnsi="Times New Roman"/>
                <w:sz w:val="24"/>
                <w:szCs w:val="24"/>
              </w:rPr>
            </w:pPr>
          </w:p>
        </w:tc>
        <w:tc>
          <w:tcPr>
            <w:tcW w:w="989" w:type="dxa"/>
          </w:tcPr>
          <w:p w:rsidR="00E25ACD" w:rsidRPr="00E722C8" w:rsidRDefault="00E25ACD" w:rsidP="00E25ACD">
            <w:pPr>
              <w:widowControl w:val="0"/>
              <w:spacing w:after="0" w:line="240" w:lineRule="auto"/>
              <w:rPr>
                <w:rFonts w:ascii="Times New Roman" w:hAnsi="Times New Roman"/>
                <w:sz w:val="24"/>
                <w:szCs w:val="24"/>
              </w:rPr>
            </w:pPr>
          </w:p>
        </w:tc>
        <w:tc>
          <w:tcPr>
            <w:tcW w:w="1367" w:type="dxa"/>
          </w:tcPr>
          <w:p w:rsidR="00E25ACD" w:rsidRPr="00E722C8" w:rsidRDefault="00E25ACD" w:rsidP="00E25ACD">
            <w:pPr>
              <w:widowControl w:val="0"/>
              <w:spacing w:after="0" w:line="240" w:lineRule="auto"/>
              <w:rPr>
                <w:rFonts w:ascii="Times New Roman" w:hAnsi="Times New Roman"/>
                <w:sz w:val="24"/>
                <w:szCs w:val="24"/>
              </w:rPr>
            </w:pPr>
          </w:p>
        </w:tc>
        <w:tc>
          <w:tcPr>
            <w:tcW w:w="928" w:type="dxa"/>
          </w:tcPr>
          <w:p w:rsidR="00E25ACD" w:rsidRPr="00E722C8" w:rsidRDefault="00E25ACD" w:rsidP="00E25ACD">
            <w:pPr>
              <w:widowControl w:val="0"/>
              <w:spacing w:after="0" w:line="240" w:lineRule="auto"/>
              <w:rPr>
                <w:rFonts w:ascii="Times New Roman" w:hAnsi="Times New Roman"/>
                <w:sz w:val="24"/>
                <w:szCs w:val="24"/>
              </w:rPr>
            </w:pPr>
          </w:p>
        </w:tc>
        <w:tc>
          <w:tcPr>
            <w:tcW w:w="1213" w:type="dxa"/>
          </w:tcPr>
          <w:p w:rsidR="00E25ACD" w:rsidRPr="00E722C8" w:rsidRDefault="00E25ACD" w:rsidP="00E25ACD">
            <w:pPr>
              <w:widowControl w:val="0"/>
              <w:spacing w:after="0" w:line="240" w:lineRule="auto"/>
              <w:rPr>
                <w:rFonts w:ascii="Times New Roman" w:hAnsi="Times New Roman"/>
                <w:sz w:val="24"/>
                <w:szCs w:val="24"/>
              </w:rPr>
            </w:pPr>
          </w:p>
        </w:tc>
      </w:tr>
      <w:tr w:rsidR="00947E7E" w:rsidRPr="00E722C8" w:rsidTr="00947E7E">
        <w:trPr>
          <w:trHeight w:val="20"/>
        </w:trPr>
        <w:tc>
          <w:tcPr>
            <w:tcW w:w="503" w:type="dxa"/>
          </w:tcPr>
          <w:p w:rsidR="00E25ACD" w:rsidRPr="00E722C8" w:rsidRDefault="00E25ACD" w:rsidP="00E25ACD">
            <w:pPr>
              <w:pStyle w:val="ConsPlusNormal"/>
              <w:jc w:val="center"/>
              <w:rPr>
                <w:rFonts w:ascii="Times New Roman" w:hAnsi="Times New Roman" w:cs="Times New Roman"/>
              </w:rPr>
            </w:pPr>
            <w:r w:rsidRPr="00E722C8">
              <w:rPr>
                <w:rFonts w:ascii="Times New Roman" w:hAnsi="Times New Roman" w:cs="Times New Roman"/>
              </w:rPr>
              <w:t>6.</w:t>
            </w:r>
          </w:p>
        </w:tc>
        <w:tc>
          <w:tcPr>
            <w:tcW w:w="3025" w:type="dxa"/>
          </w:tcPr>
          <w:p w:rsidR="00E25ACD" w:rsidRPr="00E722C8" w:rsidRDefault="00E25ACD" w:rsidP="00E25ACD">
            <w:pPr>
              <w:pStyle w:val="ConsPlusNormal"/>
              <w:jc w:val="both"/>
              <w:rPr>
                <w:rFonts w:ascii="Times New Roman" w:hAnsi="Times New Roman" w:cs="Times New Roman"/>
              </w:rPr>
            </w:pPr>
            <w:r w:rsidRPr="00E722C8">
              <w:rPr>
                <w:rFonts w:ascii="Times New Roman" w:hAnsi="Times New Roman" w:cs="Times New Roman"/>
              </w:rPr>
              <w:t>Основные виды выпускаемой (планируемой к выпуску) продукции на приобретенном (приобретаемом) в собственность оборудовании</w:t>
            </w:r>
          </w:p>
        </w:tc>
        <w:tc>
          <w:tcPr>
            <w:tcW w:w="1100" w:type="dxa"/>
          </w:tcPr>
          <w:p w:rsidR="00E25ACD" w:rsidRPr="00E722C8" w:rsidRDefault="00E25ACD" w:rsidP="00E25ACD">
            <w:pPr>
              <w:widowControl w:val="0"/>
              <w:spacing w:after="0" w:line="240" w:lineRule="auto"/>
              <w:rPr>
                <w:rFonts w:ascii="Times New Roman" w:hAnsi="Times New Roman"/>
                <w:sz w:val="24"/>
                <w:szCs w:val="24"/>
              </w:rPr>
            </w:pPr>
          </w:p>
        </w:tc>
        <w:tc>
          <w:tcPr>
            <w:tcW w:w="1171" w:type="dxa"/>
          </w:tcPr>
          <w:p w:rsidR="00E25ACD" w:rsidRPr="00E722C8" w:rsidRDefault="00E25ACD" w:rsidP="00E25ACD">
            <w:pPr>
              <w:widowControl w:val="0"/>
              <w:spacing w:after="0" w:line="240" w:lineRule="auto"/>
              <w:rPr>
                <w:rFonts w:ascii="Times New Roman" w:hAnsi="Times New Roman"/>
                <w:sz w:val="24"/>
                <w:szCs w:val="24"/>
              </w:rPr>
            </w:pPr>
          </w:p>
        </w:tc>
        <w:tc>
          <w:tcPr>
            <w:tcW w:w="989" w:type="dxa"/>
          </w:tcPr>
          <w:p w:rsidR="00E25ACD" w:rsidRPr="00E722C8" w:rsidRDefault="00E25ACD" w:rsidP="00E25ACD">
            <w:pPr>
              <w:widowControl w:val="0"/>
              <w:spacing w:after="0" w:line="240" w:lineRule="auto"/>
              <w:rPr>
                <w:rFonts w:ascii="Times New Roman" w:hAnsi="Times New Roman"/>
                <w:sz w:val="24"/>
                <w:szCs w:val="24"/>
              </w:rPr>
            </w:pPr>
          </w:p>
        </w:tc>
        <w:tc>
          <w:tcPr>
            <w:tcW w:w="1367" w:type="dxa"/>
          </w:tcPr>
          <w:p w:rsidR="00E25ACD" w:rsidRPr="00E722C8" w:rsidRDefault="00E25ACD" w:rsidP="00E25ACD">
            <w:pPr>
              <w:widowControl w:val="0"/>
              <w:spacing w:after="0" w:line="240" w:lineRule="auto"/>
              <w:rPr>
                <w:rFonts w:ascii="Times New Roman" w:hAnsi="Times New Roman"/>
                <w:sz w:val="24"/>
                <w:szCs w:val="24"/>
              </w:rPr>
            </w:pPr>
          </w:p>
        </w:tc>
        <w:tc>
          <w:tcPr>
            <w:tcW w:w="928" w:type="dxa"/>
          </w:tcPr>
          <w:p w:rsidR="00E25ACD" w:rsidRPr="00E722C8" w:rsidRDefault="00E25ACD" w:rsidP="00E25ACD">
            <w:pPr>
              <w:widowControl w:val="0"/>
              <w:spacing w:after="0" w:line="240" w:lineRule="auto"/>
              <w:rPr>
                <w:rFonts w:ascii="Times New Roman" w:hAnsi="Times New Roman"/>
                <w:sz w:val="24"/>
                <w:szCs w:val="24"/>
              </w:rPr>
            </w:pPr>
          </w:p>
        </w:tc>
        <w:tc>
          <w:tcPr>
            <w:tcW w:w="1213" w:type="dxa"/>
          </w:tcPr>
          <w:p w:rsidR="00E25ACD" w:rsidRPr="00E722C8" w:rsidRDefault="00E25ACD" w:rsidP="00E25ACD">
            <w:pPr>
              <w:widowControl w:val="0"/>
              <w:spacing w:after="0" w:line="240" w:lineRule="auto"/>
              <w:rPr>
                <w:rFonts w:ascii="Times New Roman" w:hAnsi="Times New Roman"/>
                <w:sz w:val="24"/>
                <w:szCs w:val="24"/>
              </w:rPr>
            </w:pPr>
          </w:p>
        </w:tc>
      </w:tr>
      <w:tr w:rsidR="00947E7E" w:rsidRPr="00E722C8" w:rsidTr="00947E7E">
        <w:trPr>
          <w:trHeight w:val="20"/>
        </w:trPr>
        <w:tc>
          <w:tcPr>
            <w:tcW w:w="503" w:type="dxa"/>
          </w:tcPr>
          <w:p w:rsidR="00E25ACD" w:rsidRPr="00E722C8" w:rsidRDefault="00E25ACD" w:rsidP="00E25ACD">
            <w:pPr>
              <w:pStyle w:val="ConsPlusNormal"/>
              <w:jc w:val="center"/>
              <w:rPr>
                <w:rFonts w:ascii="Times New Roman" w:hAnsi="Times New Roman" w:cs="Times New Roman"/>
              </w:rPr>
            </w:pPr>
            <w:r w:rsidRPr="00E722C8">
              <w:rPr>
                <w:rFonts w:ascii="Times New Roman" w:hAnsi="Times New Roman" w:cs="Times New Roman"/>
              </w:rPr>
              <w:t>7.</w:t>
            </w:r>
          </w:p>
        </w:tc>
        <w:tc>
          <w:tcPr>
            <w:tcW w:w="3025" w:type="dxa"/>
          </w:tcPr>
          <w:p w:rsidR="00E25ACD" w:rsidRPr="00E722C8" w:rsidRDefault="00E25ACD" w:rsidP="00E25ACD">
            <w:pPr>
              <w:pStyle w:val="ConsPlusNormal"/>
              <w:jc w:val="both"/>
              <w:rPr>
                <w:rFonts w:ascii="Times New Roman" w:hAnsi="Times New Roman" w:cs="Times New Roman"/>
              </w:rPr>
            </w:pPr>
            <w:r w:rsidRPr="00E722C8">
              <w:rPr>
                <w:rFonts w:ascii="Times New Roman" w:hAnsi="Times New Roman" w:cs="Times New Roman"/>
              </w:rPr>
              <w:t>Объем платежей в бюджеты всех уровней Российской Федерации, тыс. рублей</w:t>
            </w:r>
          </w:p>
        </w:tc>
        <w:tc>
          <w:tcPr>
            <w:tcW w:w="1100" w:type="dxa"/>
          </w:tcPr>
          <w:p w:rsidR="00E25ACD" w:rsidRPr="00E722C8" w:rsidRDefault="00E25ACD" w:rsidP="00E25ACD">
            <w:pPr>
              <w:widowControl w:val="0"/>
              <w:spacing w:after="0" w:line="240" w:lineRule="auto"/>
              <w:rPr>
                <w:rFonts w:ascii="Times New Roman" w:hAnsi="Times New Roman"/>
                <w:sz w:val="24"/>
                <w:szCs w:val="24"/>
              </w:rPr>
            </w:pPr>
          </w:p>
        </w:tc>
        <w:tc>
          <w:tcPr>
            <w:tcW w:w="1171" w:type="dxa"/>
          </w:tcPr>
          <w:p w:rsidR="00E25ACD" w:rsidRPr="00E722C8" w:rsidRDefault="00E25ACD" w:rsidP="00E25ACD">
            <w:pPr>
              <w:widowControl w:val="0"/>
              <w:spacing w:after="0" w:line="240" w:lineRule="auto"/>
              <w:rPr>
                <w:rFonts w:ascii="Times New Roman" w:hAnsi="Times New Roman"/>
                <w:sz w:val="24"/>
                <w:szCs w:val="24"/>
              </w:rPr>
            </w:pPr>
          </w:p>
        </w:tc>
        <w:tc>
          <w:tcPr>
            <w:tcW w:w="989" w:type="dxa"/>
          </w:tcPr>
          <w:p w:rsidR="00E25ACD" w:rsidRPr="00E722C8" w:rsidRDefault="00E25ACD" w:rsidP="00E25ACD">
            <w:pPr>
              <w:widowControl w:val="0"/>
              <w:spacing w:after="0" w:line="240" w:lineRule="auto"/>
              <w:rPr>
                <w:rFonts w:ascii="Times New Roman" w:hAnsi="Times New Roman"/>
                <w:sz w:val="24"/>
                <w:szCs w:val="24"/>
              </w:rPr>
            </w:pPr>
          </w:p>
        </w:tc>
        <w:tc>
          <w:tcPr>
            <w:tcW w:w="1367" w:type="dxa"/>
          </w:tcPr>
          <w:p w:rsidR="00E25ACD" w:rsidRPr="00E722C8" w:rsidRDefault="00E25ACD" w:rsidP="00E25ACD">
            <w:pPr>
              <w:widowControl w:val="0"/>
              <w:spacing w:after="0" w:line="240" w:lineRule="auto"/>
              <w:rPr>
                <w:rFonts w:ascii="Times New Roman" w:hAnsi="Times New Roman"/>
                <w:sz w:val="24"/>
                <w:szCs w:val="24"/>
              </w:rPr>
            </w:pPr>
          </w:p>
        </w:tc>
        <w:tc>
          <w:tcPr>
            <w:tcW w:w="928" w:type="dxa"/>
          </w:tcPr>
          <w:p w:rsidR="00E25ACD" w:rsidRPr="00E722C8" w:rsidRDefault="00E25ACD" w:rsidP="00E25ACD">
            <w:pPr>
              <w:widowControl w:val="0"/>
              <w:spacing w:after="0" w:line="240" w:lineRule="auto"/>
              <w:rPr>
                <w:rFonts w:ascii="Times New Roman" w:hAnsi="Times New Roman"/>
                <w:sz w:val="24"/>
                <w:szCs w:val="24"/>
              </w:rPr>
            </w:pPr>
          </w:p>
        </w:tc>
        <w:tc>
          <w:tcPr>
            <w:tcW w:w="1213" w:type="dxa"/>
          </w:tcPr>
          <w:p w:rsidR="00E25ACD" w:rsidRPr="00E722C8" w:rsidRDefault="00E25ACD" w:rsidP="00E25ACD">
            <w:pPr>
              <w:widowControl w:val="0"/>
              <w:spacing w:after="0" w:line="240" w:lineRule="auto"/>
              <w:rPr>
                <w:rFonts w:ascii="Times New Roman" w:hAnsi="Times New Roman"/>
                <w:sz w:val="24"/>
                <w:szCs w:val="24"/>
              </w:rPr>
            </w:pPr>
          </w:p>
        </w:tc>
      </w:tr>
      <w:tr w:rsidR="00947E7E" w:rsidRPr="00E722C8" w:rsidTr="00947E7E">
        <w:trPr>
          <w:trHeight w:val="20"/>
        </w:trPr>
        <w:tc>
          <w:tcPr>
            <w:tcW w:w="503" w:type="dxa"/>
          </w:tcPr>
          <w:p w:rsidR="00E25ACD" w:rsidRPr="00E722C8" w:rsidRDefault="00E25ACD" w:rsidP="00E25ACD">
            <w:pPr>
              <w:pStyle w:val="ConsPlusNormal"/>
              <w:jc w:val="center"/>
              <w:rPr>
                <w:rFonts w:ascii="Times New Roman" w:hAnsi="Times New Roman" w:cs="Times New Roman"/>
              </w:rPr>
            </w:pPr>
            <w:r w:rsidRPr="00E722C8">
              <w:rPr>
                <w:rFonts w:ascii="Times New Roman" w:hAnsi="Times New Roman" w:cs="Times New Roman"/>
              </w:rPr>
              <w:t>8.</w:t>
            </w:r>
          </w:p>
        </w:tc>
        <w:tc>
          <w:tcPr>
            <w:tcW w:w="3025" w:type="dxa"/>
          </w:tcPr>
          <w:p w:rsidR="00E25ACD" w:rsidRPr="00E722C8" w:rsidRDefault="00E25ACD" w:rsidP="00E25ACD">
            <w:pPr>
              <w:pStyle w:val="ConsPlusNormal"/>
              <w:jc w:val="both"/>
              <w:rPr>
                <w:rFonts w:ascii="Times New Roman" w:hAnsi="Times New Roman" w:cs="Times New Roman"/>
              </w:rPr>
            </w:pPr>
            <w:r w:rsidRPr="00E722C8">
              <w:rPr>
                <w:rFonts w:ascii="Times New Roman" w:hAnsi="Times New Roman" w:cs="Times New Roman"/>
              </w:rPr>
              <w:t xml:space="preserve">Субсидии за счет средств областного бюджета, всего </w:t>
            </w:r>
            <w:hyperlink w:anchor="Par1183" w:tooltip="Ссылка на текущий документ" w:history="1">
              <w:r w:rsidRPr="00E722C8">
                <w:rPr>
                  <w:rFonts w:ascii="Times New Roman" w:hAnsi="Times New Roman" w:cs="Times New Roman"/>
                </w:rPr>
                <w:t>**</w:t>
              </w:r>
            </w:hyperlink>
          </w:p>
        </w:tc>
        <w:tc>
          <w:tcPr>
            <w:tcW w:w="1100" w:type="dxa"/>
          </w:tcPr>
          <w:p w:rsidR="00E25ACD" w:rsidRPr="00E722C8" w:rsidRDefault="00E25ACD" w:rsidP="00E25ACD">
            <w:pPr>
              <w:widowControl w:val="0"/>
              <w:spacing w:after="0" w:line="240" w:lineRule="auto"/>
              <w:rPr>
                <w:rFonts w:ascii="Times New Roman" w:hAnsi="Times New Roman"/>
                <w:sz w:val="24"/>
                <w:szCs w:val="24"/>
              </w:rPr>
            </w:pPr>
          </w:p>
        </w:tc>
        <w:tc>
          <w:tcPr>
            <w:tcW w:w="1171" w:type="dxa"/>
          </w:tcPr>
          <w:p w:rsidR="00E25ACD" w:rsidRPr="00E722C8" w:rsidRDefault="00E25ACD" w:rsidP="00E25ACD">
            <w:pPr>
              <w:widowControl w:val="0"/>
              <w:spacing w:after="0" w:line="240" w:lineRule="auto"/>
              <w:rPr>
                <w:rFonts w:ascii="Times New Roman" w:hAnsi="Times New Roman"/>
                <w:sz w:val="24"/>
                <w:szCs w:val="24"/>
              </w:rPr>
            </w:pPr>
          </w:p>
        </w:tc>
        <w:tc>
          <w:tcPr>
            <w:tcW w:w="989" w:type="dxa"/>
          </w:tcPr>
          <w:p w:rsidR="00E25ACD" w:rsidRPr="00E722C8" w:rsidRDefault="00E25ACD" w:rsidP="00E25ACD">
            <w:pPr>
              <w:widowControl w:val="0"/>
              <w:spacing w:after="0" w:line="240" w:lineRule="auto"/>
              <w:rPr>
                <w:rFonts w:ascii="Times New Roman" w:hAnsi="Times New Roman"/>
                <w:sz w:val="24"/>
                <w:szCs w:val="24"/>
              </w:rPr>
            </w:pPr>
          </w:p>
        </w:tc>
        <w:tc>
          <w:tcPr>
            <w:tcW w:w="1367" w:type="dxa"/>
          </w:tcPr>
          <w:p w:rsidR="00E25ACD" w:rsidRPr="00E722C8" w:rsidRDefault="00E25ACD" w:rsidP="00E25ACD">
            <w:pPr>
              <w:widowControl w:val="0"/>
              <w:spacing w:after="0" w:line="240" w:lineRule="auto"/>
              <w:rPr>
                <w:rFonts w:ascii="Times New Roman" w:hAnsi="Times New Roman"/>
                <w:sz w:val="24"/>
                <w:szCs w:val="24"/>
              </w:rPr>
            </w:pPr>
          </w:p>
        </w:tc>
        <w:tc>
          <w:tcPr>
            <w:tcW w:w="928" w:type="dxa"/>
          </w:tcPr>
          <w:p w:rsidR="00E25ACD" w:rsidRPr="00E722C8" w:rsidRDefault="00E25ACD" w:rsidP="00E25ACD">
            <w:pPr>
              <w:widowControl w:val="0"/>
              <w:spacing w:after="0" w:line="240" w:lineRule="auto"/>
              <w:rPr>
                <w:rFonts w:ascii="Times New Roman" w:hAnsi="Times New Roman"/>
                <w:sz w:val="24"/>
                <w:szCs w:val="24"/>
              </w:rPr>
            </w:pPr>
          </w:p>
        </w:tc>
        <w:tc>
          <w:tcPr>
            <w:tcW w:w="1213" w:type="dxa"/>
          </w:tcPr>
          <w:p w:rsidR="00E25ACD" w:rsidRPr="00E722C8" w:rsidRDefault="00E25ACD" w:rsidP="00E25ACD">
            <w:pPr>
              <w:widowControl w:val="0"/>
              <w:spacing w:after="0" w:line="240" w:lineRule="auto"/>
              <w:rPr>
                <w:rFonts w:ascii="Times New Roman" w:hAnsi="Times New Roman"/>
                <w:sz w:val="24"/>
                <w:szCs w:val="24"/>
              </w:rPr>
            </w:pPr>
          </w:p>
        </w:tc>
      </w:tr>
      <w:tr w:rsidR="00947E7E" w:rsidRPr="00E722C8" w:rsidTr="00947E7E">
        <w:trPr>
          <w:trHeight w:val="20"/>
        </w:trPr>
        <w:tc>
          <w:tcPr>
            <w:tcW w:w="503" w:type="dxa"/>
          </w:tcPr>
          <w:p w:rsidR="00E25ACD" w:rsidRPr="00E722C8" w:rsidRDefault="00E25ACD" w:rsidP="00E25ACD">
            <w:pPr>
              <w:pStyle w:val="ConsPlusNormal"/>
              <w:jc w:val="center"/>
              <w:rPr>
                <w:rFonts w:ascii="Times New Roman" w:hAnsi="Times New Roman" w:cs="Times New Roman"/>
              </w:rPr>
            </w:pPr>
          </w:p>
        </w:tc>
        <w:tc>
          <w:tcPr>
            <w:tcW w:w="3025" w:type="dxa"/>
          </w:tcPr>
          <w:p w:rsidR="00E25ACD" w:rsidRPr="00E722C8" w:rsidRDefault="00E25ACD" w:rsidP="00E25ACD">
            <w:pPr>
              <w:pStyle w:val="ConsPlusNormal"/>
              <w:jc w:val="both"/>
              <w:rPr>
                <w:rFonts w:ascii="Times New Roman" w:hAnsi="Times New Roman" w:cs="Times New Roman"/>
              </w:rPr>
            </w:pPr>
            <w:r w:rsidRPr="00E722C8">
              <w:rPr>
                <w:rFonts w:ascii="Times New Roman" w:hAnsi="Times New Roman" w:cs="Times New Roman"/>
              </w:rPr>
              <w:t>в том числе субсидия на оборудование</w:t>
            </w:r>
          </w:p>
        </w:tc>
        <w:tc>
          <w:tcPr>
            <w:tcW w:w="1100" w:type="dxa"/>
          </w:tcPr>
          <w:p w:rsidR="00E25ACD" w:rsidRPr="00E722C8" w:rsidRDefault="00E25ACD" w:rsidP="00E25ACD">
            <w:pPr>
              <w:widowControl w:val="0"/>
              <w:spacing w:after="0" w:line="240" w:lineRule="auto"/>
              <w:rPr>
                <w:rFonts w:ascii="Times New Roman" w:hAnsi="Times New Roman"/>
                <w:sz w:val="24"/>
                <w:szCs w:val="24"/>
              </w:rPr>
            </w:pPr>
          </w:p>
        </w:tc>
        <w:tc>
          <w:tcPr>
            <w:tcW w:w="1171" w:type="dxa"/>
          </w:tcPr>
          <w:p w:rsidR="00E25ACD" w:rsidRPr="00E722C8" w:rsidRDefault="00E25ACD" w:rsidP="00E25ACD">
            <w:pPr>
              <w:widowControl w:val="0"/>
              <w:spacing w:after="0" w:line="240" w:lineRule="auto"/>
              <w:rPr>
                <w:rFonts w:ascii="Times New Roman" w:hAnsi="Times New Roman"/>
                <w:sz w:val="24"/>
                <w:szCs w:val="24"/>
              </w:rPr>
            </w:pPr>
          </w:p>
        </w:tc>
        <w:tc>
          <w:tcPr>
            <w:tcW w:w="989" w:type="dxa"/>
          </w:tcPr>
          <w:p w:rsidR="00E25ACD" w:rsidRPr="00E722C8" w:rsidRDefault="00E25ACD" w:rsidP="00E25ACD">
            <w:pPr>
              <w:widowControl w:val="0"/>
              <w:spacing w:after="0" w:line="240" w:lineRule="auto"/>
              <w:rPr>
                <w:rFonts w:ascii="Times New Roman" w:hAnsi="Times New Roman"/>
                <w:sz w:val="24"/>
                <w:szCs w:val="24"/>
              </w:rPr>
            </w:pPr>
          </w:p>
        </w:tc>
        <w:tc>
          <w:tcPr>
            <w:tcW w:w="1367" w:type="dxa"/>
          </w:tcPr>
          <w:p w:rsidR="00E25ACD" w:rsidRPr="00E722C8" w:rsidRDefault="00E25ACD" w:rsidP="00E25ACD">
            <w:pPr>
              <w:widowControl w:val="0"/>
              <w:spacing w:after="0" w:line="240" w:lineRule="auto"/>
              <w:rPr>
                <w:rFonts w:ascii="Times New Roman" w:hAnsi="Times New Roman"/>
                <w:sz w:val="24"/>
                <w:szCs w:val="24"/>
              </w:rPr>
            </w:pPr>
          </w:p>
        </w:tc>
        <w:tc>
          <w:tcPr>
            <w:tcW w:w="928" w:type="dxa"/>
          </w:tcPr>
          <w:p w:rsidR="00E25ACD" w:rsidRPr="00E722C8" w:rsidRDefault="00E25ACD" w:rsidP="00E25ACD">
            <w:pPr>
              <w:widowControl w:val="0"/>
              <w:spacing w:after="0" w:line="240" w:lineRule="auto"/>
              <w:rPr>
                <w:rFonts w:ascii="Times New Roman" w:hAnsi="Times New Roman"/>
                <w:sz w:val="24"/>
                <w:szCs w:val="24"/>
              </w:rPr>
            </w:pPr>
          </w:p>
        </w:tc>
        <w:tc>
          <w:tcPr>
            <w:tcW w:w="1213" w:type="dxa"/>
          </w:tcPr>
          <w:p w:rsidR="00E25ACD" w:rsidRPr="00E722C8" w:rsidRDefault="00E25ACD" w:rsidP="00E25ACD">
            <w:pPr>
              <w:widowControl w:val="0"/>
              <w:spacing w:after="0" w:line="240" w:lineRule="auto"/>
              <w:rPr>
                <w:rFonts w:ascii="Times New Roman" w:hAnsi="Times New Roman"/>
                <w:sz w:val="24"/>
                <w:szCs w:val="24"/>
              </w:rPr>
            </w:pPr>
          </w:p>
        </w:tc>
      </w:tr>
      <w:tr w:rsidR="00947E7E" w:rsidRPr="00E722C8" w:rsidTr="00947E7E">
        <w:trPr>
          <w:trHeight w:val="20"/>
        </w:trPr>
        <w:tc>
          <w:tcPr>
            <w:tcW w:w="503" w:type="dxa"/>
          </w:tcPr>
          <w:p w:rsidR="00E25ACD" w:rsidRPr="00E722C8" w:rsidRDefault="00E25ACD" w:rsidP="00E25ACD">
            <w:pPr>
              <w:pStyle w:val="ConsPlusNormal"/>
              <w:jc w:val="center"/>
              <w:rPr>
                <w:rFonts w:ascii="Times New Roman" w:hAnsi="Times New Roman" w:cs="Times New Roman"/>
              </w:rPr>
            </w:pPr>
            <w:r w:rsidRPr="00E722C8">
              <w:rPr>
                <w:rFonts w:ascii="Times New Roman" w:hAnsi="Times New Roman" w:cs="Times New Roman"/>
              </w:rPr>
              <w:t>9.</w:t>
            </w:r>
          </w:p>
        </w:tc>
        <w:tc>
          <w:tcPr>
            <w:tcW w:w="3025" w:type="dxa"/>
          </w:tcPr>
          <w:p w:rsidR="00E25ACD" w:rsidRPr="00E722C8" w:rsidRDefault="00E25ACD" w:rsidP="00E25ACD">
            <w:pPr>
              <w:pStyle w:val="ConsPlusNormal"/>
              <w:jc w:val="both"/>
              <w:rPr>
                <w:rFonts w:ascii="Times New Roman" w:hAnsi="Times New Roman" w:cs="Times New Roman"/>
              </w:rPr>
            </w:pPr>
            <w:r w:rsidRPr="00E722C8">
              <w:rPr>
                <w:rFonts w:ascii="Times New Roman" w:hAnsi="Times New Roman" w:cs="Times New Roman"/>
              </w:rPr>
              <w:t xml:space="preserve">Бюджетный эффект </w:t>
            </w:r>
          </w:p>
          <w:p w:rsidR="00E25ACD" w:rsidRPr="00E722C8" w:rsidRDefault="00E25ACD" w:rsidP="00E25ACD">
            <w:pPr>
              <w:pStyle w:val="ConsPlusNormal"/>
              <w:jc w:val="both"/>
              <w:rPr>
                <w:rFonts w:ascii="Times New Roman" w:hAnsi="Times New Roman" w:cs="Times New Roman"/>
              </w:rPr>
            </w:pPr>
            <w:r w:rsidRPr="00E722C8">
              <w:rPr>
                <w:rFonts w:ascii="Times New Roman" w:hAnsi="Times New Roman" w:cs="Times New Roman"/>
              </w:rPr>
              <w:t>(</w:t>
            </w:r>
            <w:hyperlink w:anchor="Par1156" w:tooltip="Ссылка на текущий документ" w:history="1">
              <w:r w:rsidRPr="00E722C8">
                <w:rPr>
                  <w:rFonts w:ascii="Times New Roman" w:hAnsi="Times New Roman" w:cs="Times New Roman"/>
                </w:rPr>
                <w:t>стр. 7</w:t>
              </w:r>
            </w:hyperlink>
            <w:r w:rsidRPr="00E722C8">
              <w:rPr>
                <w:rFonts w:ascii="Times New Roman" w:hAnsi="Times New Roman" w:cs="Times New Roman"/>
              </w:rPr>
              <w:t xml:space="preserve"> - </w:t>
            </w:r>
            <w:hyperlink w:anchor="Par1162" w:tooltip="Ссылка на текущий документ" w:history="1">
              <w:r w:rsidRPr="00E722C8">
                <w:rPr>
                  <w:rFonts w:ascii="Times New Roman" w:hAnsi="Times New Roman" w:cs="Times New Roman"/>
                </w:rPr>
                <w:t>стр. 8</w:t>
              </w:r>
            </w:hyperlink>
            <w:r w:rsidRPr="00E722C8">
              <w:rPr>
                <w:rFonts w:ascii="Times New Roman" w:hAnsi="Times New Roman" w:cs="Times New Roman"/>
              </w:rPr>
              <w:t>)</w:t>
            </w:r>
          </w:p>
        </w:tc>
        <w:tc>
          <w:tcPr>
            <w:tcW w:w="1100" w:type="dxa"/>
          </w:tcPr>
          <w:p w:rsidR="00E25ACD" w:rsidRPr="00E722C8" w:rsidRDefault="00E25ACD" w:rsidP="00E25ACD">
            <w:pPr>
              <w:widowControl w:val="0"/>
              <w:spacing w:after="0" w:line="240" w:lineRule="auto"/>
              <w:rPr>
                <w:rFonts w:ascii="Times New Roman" w:hAnsi="Times New Roman"/>
                <w:sz w:val="24"/>
                <w:szCs w:val="24"/>
              </w:rPr>
            </w:pPr>
          </w:p>
        </w:tc>
        <w:tc>
          <w:tcPr>
            <w:tcW w:w="1171" w:type="dxa"/>
          </w:tcPr>
          <w:p w:rsidR="00E25ACD" w:rsidRPr="00E722C8" w:rsidRDefault="00E25ACD" w:rsidP="00E25ACD">
            <w:pPr>
              <w:widowControl w:val="0"/>
              <w:spacing w:after="0" w:line="240" w:lineRule="auto"/>
              <w:rPr>
                <w:rFonts w:ascii="Times New Roman" w:hAnsi="Times New Roman"/>
                <w:sz w:val="24"/>
                <w:szCs w:val="24"/>
              </w:rPr>
            </w:pPr>
          </w:p>
        </w:tc>
        <w:tc>
          <w:tcPr>
            <w:tcW w:w="989" w:type="dxa"/>
          </w:tcPr>
          <w:p w:rsidR="00E25ACD" w:rsidRPr="00E722C8" w:rsidRDefault="00E25ACD" w:rsidP="00E25ACD">
            <w:pPr>
              <w:widowControl w:val="0"/>
              <w:spacing w:after="0" w:line="240" w:lineRule="auto"/>
              <w:rPr>
                <w:rFonts w:ascii="Times New Roman" w:hAnsi="Times New Roman"/>
                <w:sz w:val="24"/>
                <w:szCs w:val="24"/>
              </w:rPr>
            </w:pPr>
          </w:p>
        </w:tc>
        <w:tc>
          <w:tcPr>
            <w:tcW w:w="1367" w:type="dxa"/>
          </w:tcPr>
          <w:p w:rsidR="00E25ACD" w:rsidRPr="00E722C8" w:rsidRDefault="00E25ACD" w:rsidP="00E25ACD">
            <w:pPr>
              <w:widowControl w:val="0"/>
              <w:spacing w:after="0" w:line="240" w:lineRule="auto"/>
              <w:rPr>
                <w:rFonts w:ascii="Times New Roman" w:hAnsi="Times New Roman"/>
                <w:sz w:val="24"/>
                <w:szCs w:val="24"/>
              </w:rPr>
            </w:pPr>
          </w:p>
        </w:tc>
        <w:tc>
          <w:tcPr>
            <w:tcW w:w="928" w:type="dxa"/>
          </w:tcPr>
          <w:p w:rsidR="00E25ACD" w:rsidRPr="00E722C8" w:rsidRDefault="00E25ACD" w:rsidP="00E25ACD">
            <w:pPr>
              <w:widowControl w:val="0"/>
              <w:spacing w:after="0" w:line="240" w:lineRule="auto"/>
              <w:rPr>
                <w:rFonts w:ascii="Times New Roman" w:hAnsi="Times New Roman"/>
                <w:sz w:val="24"/>
                <w:szCs w:val="24"/>
              </w:rPr>
            </w:pPr>
          </w:p>
        </w:tc>
        <w:tc>
          <w:tcPr>
            <w:tcW w:w="1213" w:type="dxa"/>
          </w:tcPr>
          <w:p w:rsidR="00E25ACD" w:rsidRPr="00E722C8" w:rsidRDefault="00E25ACD" w:rsidP="00E25ACD">
            <w:pPr>
              <w:widowControl w:val="0"/>
              <w:spacing w:after="0" w:line="240" w:lineRule="auto"/>
              <w:rPr>
                <w:rFonts w:ascii="Times New Roman" w:hAnsi="Times New Roman"/>
                <w:sz w:val="24"/>
                <w:szCs w:val="24"/>
              </w:rPr>
            </w:pPr>
          </w:p>
        </w:tc>
      </w:tr>
      <w:tr w:rsidR="00947E7E" w:rsidRPr="00E722C8" w:rsidTr="00947E7E">
        <w:trPr>
          <w:trHeight w:val="20"/>
        </w:trPr>
        <w:tc>
          <w:tcPr>
            <w:tcW w:w="503" w:type="dxa"/>
          </w:tcPr>
          <w:p w:rsidR="00E25ACD" w:rsidRPr="00E722C8" w:rsidRDefault="00E25ACD" w:rsidP="00E25ACD">
            <w:pPr>
              <w:pStyle w:val="ConsPlusNormal"/>
              <w:jc w:val="center"/>
              <w:rPr>
                <w:rFonts w:ascii="Times New Roman" w:hAnsi="Times New Roman" w:cs="Times New Roman"/>
              </w:rPr>
            </w:pPr>
            <w:r w:rsidRPr="00E722C8">
              <w:rPr>
                <w:rFonts w:ascii="Times New Roman" w:hAnsi="Times New Roman" w:cs="Times New Roman"/>
              </w:rPr>
              <w:t>10.</w:t>
            </w:r>
          </w:p>
        </w:tc>
        <w:tc>
          <w:tcPr>
            <w:tcW w:w="3025" w:type="dxa"/>
          </w:tcPr>
          <w:p w:rsidR="00E25ACD" w:rsidRPr="00E722C8" w:rsidRDefault="00E25ACD" w:rsidP="00E25ACD">
            <w:pPr>
              <w:pStyle w:val="ConsPlusNormal"/>
              <w:jc w:val="both"/>
              <w:rPr>
                <w:rFonts w:ascii="Times New Roman" w:hAnsi="Times New Roman" w:cs="Times New Roman"/>
              </w:rPr>
            </w:pPr>
            <w:r w:rsidRPr="00E722C8">
              <w:rPr>
                <w:rFonts w:ascii="Times New Roman" w:hAnsi="Times New Roman" w:cs="Times New Roman"/>
              </w:rPr>
              <w:t>Объем инвестиций в основной капитал, тыс. рублей</w:t>
            </w:r>
          </w:p>
        </w:tc>
        <w:tc>
          <w:tcPr>
            <w:tcW w:w="1100" w:type="dxa"/>
          </w:tcPr>
          <w:p w:rsidR="00E25ACD" w:rsidRPr="00E722C8" w:rsidRDefault="00E25ACD" w:rsidP="00E25ACD">
            <w:pPr>
              <w:widowControl w:val="0"/>
              <w:spacing w:after="0" w:line="240" w:lineRule="auto"/>
              <w:rPr>
                <w:rFonts w:ascii="Times New Roman" w:hAnsi="Times New Roman"/>
                <w:sz w:val="24"/>
                <w:szCs w:val="24"/>
              </w:rPr>
            </w:pPr>
          </w:p>
        </w:tc>
        <w:tc>
          <w:tcPr>
            <w:tcW w:w="1171" w:type="dxa"/>
          </w:tcPr>
          <w:p w:rsidR="00E25ACD" w:rsidRPr="00E722C8" w:rsidRDefault="00E25ACD" w:rsidP="00E25ACD">
            <w:pPr>
              <w:widowControl w:val="0"/>
              <w:spacing w:after="0" w:line="240" w:lineRule="auto"/>
              <w:rPr>
                <w:rFonts w:ascii="Times New Roman" w:hAnsi="Times New Roman"/>
                <w:sz w:val="24"/>
                <w:szCs w:val="24"/>
              </w:rPr>
            </w:pPr>
          </w:p>
        </w:tc>
        <w:tc>
          <w:tcPr>
            <w:tcW w:w="989" w:type="dxa"/>
          </w:tcPr>
          <w:p w:rsidR="00E25ACD" w:rsidRPr="00E722C8" w:rsidRDefault="00E25ACD" w:rsidP="00E25ACD">
            <w:pPr>
              <w:widowControl w:val="0"/>
              <w:spacing w:after="0" w:line="240" w:lineRule="auto"/>
              <w:rPr>
                <w:rFonts w:ascii="Times New Roman" w:hAnsi="Times New Roman"/>
                <w:sz w:val="24"/>
                <w:szCs w:val="24"/>
              </w:rPr>
            </w:pPr>
          </w:p>
        </w:tc>
        <w:tc>
          <w:tcPr>
            <w:tcW w:w="1367" w:type="dxa"/>
          </w:tcPr>
          <w:p w:rsidR="00E25ACD" w:rsidRPr="00E722C8" w:rsidRDefault="00E25ACD" w:rsidP="00E25ACD">
            <w:pPr>
              <w:widowControl w:val="0"/>
              <w:spacing w:after="0" w:line="240" w:lineRule="auto"/>
              <w:rPr>
                <w:rFonts w:ascii="Times New Roman" w:hAnsi="Times New Roman"/>
                <w:sz w:val="24"/>
                <w:szCs w:val="24"/>
              </w:rPr>
            </w:pPr>
          </w:p>
        </w:tc>
        <w:tc>
          <w:tcPr>
            <w:tcW w:w="928" w:type="dxa"/>
          </w:tcPr>
          <w:p w:rsidR="00E25ACD" w:rsidRPr="00E722C8" w:rsidRDefault="00E25ACD" w:rsidP="00E25ACD">
            <w:pPr>
              <w:widowControl w:val="0"/>
              <w:spacing w:after="0" w:line="240" w:lineRule="auto"/>
              <w:rPr>
                <w:rFonts w:ascii="Times New Roman" w:hAnsi="Times New Roman"/>
                <w:sz w:val="24"/>
                <w:szCs w:val="24"/>
              </w:rPr>
            </w:pPr>
          </w:p>
        </w:tc>
        <w:tc>
          <w:tcPr>
            <w:tcW w:w="1213" w:type="dxa"/>
          </w:tcPr>
          <w:p w:rsidR="00E25ACD" w:rsidRPr="00E722C8" w:rsidRDefault="00E25ACD" w:rsidP="00E25ACD">
            <w:pPr>
              <w:widowControl w:val="0"/>
              <w:spacing w:after="0" w:line="240" w:lineRule="auto"/>
              <w:rPr>
                <w:rFonts w:ascii="Times New Roman" w:hAnsi="Times New Roman"/>
                <w:sz w:val="24"/>
                <w:szCs w:val="24"/>
              </w:rPr>
            </w:pPr>
          </w:p>
        </w:tc>
      </w:tr>
    </w:tbl>
    <w:p w:rsidR="00737C98" w:rsidRPr="00E722C8" w:rsidRDefault="00737C98" w:rsidP="00737C98">
      <w:pPr>
        <w:pStyle w:val="ConsPlusNonformat"/>
        <w:rPr>
          <w:rFonts w:ascii="Times New Roman" w:hAnsi="Times New Roman" w:cs="Times New Roman"/>
          <w:sz w:val="12"/>
          <w:szCs w:val="24"/>
        </w:rPr>
      </w:pPr>
      <w:r w:rsidRPr="00E722C8">
        <w:rPr>
          <w:rFonts w:ascii="Times New Roman" w:hAnsi="Times New Roman" w:cs="Times New Roman"/>
          <w:sz w:val="12"/>
          <w:szCs w:val="24"/>
        </w:rPr>
        <w:t>____________________________________________</w:t>
      </w:r>
    </w:p>
    <w:p w:rsidR="00F67428" w:rsidRPr="00E722C8" w:rsidRDefault="00737C98" w:rsidP="004E357A">
      <w:pPr>
        <w:pStyle w:val="ConsPlusNormal"/>
        <w:ind w:firstLine="709"/>
        <w:rPr>
          <w:rFonts w:ascii="Times New Roman" w:hAnsi="Times New Roman" w:cs="Times New Roman"/>
        </w:rPr>
      </w:pPr>
      <w:r w:rsidRPr="00E722C8">
        <w:rPr>
          <w:rFonts w:ascii="Times New Roman" w:hAnsi="Times New Roman" w:cs="Times New Roman"/>
        </w:rPr>
        <w:t>*</w:t>
      </w:r>
      <w:r w:rsidR="00F67428" w:rsidRPr="00E722C8">
        <w:rPr>
          <w:rFonts w:ascii="Times New Roman" w:hAnsi="Times New Roman" w:cs="Times New Roman"/>
        </w:rPr>
        <w:t xml:space="preserve"> Заполнению подлежат все строки, в случае отсутствия информации ставится прочерк.</w:t>
      </w:r>
    </w:p>
    <w:p w:rsidR="00F67428" w:rsidRPr="00E722C8" w:rsidRDefault="00737C98" w:rsidP="004E357A">
      <w:pPr>
        <w:pStyle w:val="ConsPlusNormal"/>
        <w:ind w:firstLine="709"/>
        <w:rPr>
          <w:rFonts w:ascii="Times New Roman" w:hAnsi="Times New Roman" w:cs="Times New Roman"/>
          <w:sz w:val="24"/>
          <w:szCs w:val="24"/>
        </w:rPr>
      </w:pPr>
      <w:r w:rsidRPr="00E722C8">
        <w:rPr>
          <w:rFonts w:ascii="Times New Roman" w:hAnsi="Times New Roman" w:cs="Times New Roman"/>
        </w:rPr>
        <w:t>**</w:t>
      </w:r>
      <w:r w:rsidR="00F67428" w:rsidRPr="00E722C8">
        <w:rPr>
          <w:rFonts w:ascii="Times New Roman" w:hAnsi="Times New Roman" w:cs="Times New Roman"/>
        </w:rPr>
        <w:t xml:space="preserve"> В случае получения государственной поддержки в форме субсидий за счет средств областного бюджета необходимо указать название получаемой субсидии и наименование органа исполнительной власти Смоленской области, предоставляющего субсидии.</w:t>
      </w:r>
    </w:p>
    <w:p w:rsidR="003D2A31" w:rsidRPr="00E722C8" w:rsidRDefault="003D2A31" w:rsidP="00530A0B">
      <w:pPr>
        <w:pStyle w:val="ConsPlusNormal"/>
        <w:jc w:val="center"/>
        <w:outlineLvl w:val="2"/>
        <w:rPr>
          <w:rFonts w:ascii="Times New Roman" w:hAnsi="Times New Roman" w:cs="Times New Roman"/>
          <w:b/>
          <w:sz w:val="24"/>
          <w:szCs w:val="24"/>
        </w:rPr>
      </w:pPr>
    </w:p>
    <w:p w:rsidR="00F67428" w:rsidRPr="00E722C8" w:rsidRDefault="00F67428" w:rsidP="00530A0B">
      <w:pPr>
        <w:pStyle w:val="ConsPlusNormal"/>
        <w:jc w:val="center"/>
        <w:outlineLvl w:val="2"/>
        <w:rPr>
          <w:rFonts w:ascii="Times New Roman" w:hAnsi="Times New Roman" w:cs="Times New Roman"/>
          <w:b/>
          <w:sz w:val="24"/>
          <w:szCs w:val="24"/>
        </w:rPr>
      </w:pPr>
      <w:r w:rsidRPr="00E722C8">
        <w:rPr>
          <w:rFonts w:ascii="Times New Roman" w:hAnsi="Times New Roman" w:cs="Times New Roman"/>
          <w:b/>
          <w:sz w:val="24"/>
          <w:szCs w:val="24"/>
        </w:rPr>
        <w:t>8. Заключение</w:t>
      </w:r>
    </w:p>
    <w:p w:rsidR="00F67428" w:rsidRPr="00E722C8" w:rsidRDefault="00F67428" w:rsidP="00530A0B">
      <w:pPr>
        <w:pStyle w:val="ConsPlusNormal"/>
        <w:jc w:val="both"/>
        <w:rPr>
          <w:rFonts w:ascii="Times New Roman" w:hAnsi="Times New Roman" w:cs="Times New Roman"/>
          <w:sz w:val="12"/>
          <w:szCs w:val="24"/>
        </w:rPr>
      </w:pPr>
    </w:p>
    <w:p w:rsidR="00F67428" w:rsidRPr="00E722C8" w:rsidRDefault="00F67428" w:rsidP="00530A0B">
      <w:pPr>
        <w:pStyle w:val="ConsPlusNormal"/>
        <w:ind w:firstLine="540"/>
        <w:jc w:val="both"/>
        <w:rPr>
          <w:rFonts w:ascii="Times New Roman" w:hAnsi="Times New Roman" w:cs="Times New Roman"/>
          <w:sz w:val="24"/>
        </w:rPr>
      </w:pPr>
      <w:r w:rsidRPr="00E722C8">
        <w:rPr>
          <w:rFonts w:ascii="Times New Roman" w:hAnsi="Times New Roman" w:cs="Times New Roman"/>
          <w:sz w:val="24"/>
        </w:rPr>
        <w:t>Результаты от приобретения оборудования в целях создания, и (или) развития, и (или) модернизации производства товаров.</w:t>
      </w:r>
    </w:p>
    <w:p w:rsidR="00F67428" w:rsidRPr="00E722C8" w:rsidRDefault="00F67428" w:rsidP="00530A0B">
      <w:pPr>
        <w:pStyle w:val="ConsPlusNormal"/>
        <w:jc w:val="both"/>
        <w:rPr>
          <w:rFonts w:ascii="Times New Roman" w:hAnsi="Times New Roman" w:cs="Times New Roman"/>
          <w:sz w:val="28"/>
          <w:szCs w:val="28"/>
        </w:rPr>
      </w:pPr>
    </w:p>
    <w:p w:rsidR="00077E17" w:rsidRPr="00E722C8" w:rsidRDefault="00077E17" w:rsidP="00077E17">
      <w:pPr>
        <w:widowControl w:val="0"/>
        <w:autoSpaceDE w:val="0"/>
        <w:autoSpaceDN w:val="0"/>
        <w:adjustRightInd w:val="0"/>
        <w:spacing w:after="0" w:line="240" w:lineRule="auto"/>
        <w:rPr>
          <w:rFonts w:ascii="Times New Roman" w:hAnsi="Times New Roman"/>
          <w:sz w:val="28"/>
          <w:szCs w:val="28"/>
        </w:rPr>
      </w:pPr>
      <w:r w:rsidRPr="00E722C8">
        <w:rPr>
          <w:rFonts w:ascii="Times New Roman" w:hAnsi="Times New Roman"/>
          <w:sz w:val="28"/>
          <w:szCs w:val="28"/>
        </w:rPr>
        <w:t>_____________________________               _______________/____________________/</w:t>
      </w:r>
    </w:p>
    <w:p w:rsidR="00077E17" w:rsidRPr="00E722C8" w:rsidRDefault="00077E17" w:rsidP="00077E17">
      <w:pPr>
        <w:widowControl w:val="0"/>
        <w:autoSpaceDE w:val="0"/>
        <w:autoSpaceDN w:val="0"/>
        <w:adjustRightInd w:val="0"/>
        <w:spacing w:after="0" w:line="240" w:lineRule="auto"/>
        <w:rPr>
          <w:rFonts w:ascii="Times New Roman" w:hAnsi="Times New Roman"/>
          <w:sz w:val="20"/>
          <w:szCs w:val="20"/>
        </w:rPr>
      </w:pPr>
      <w:r w:rsidRPr="00E722C8">
        <w:rPr>
          <w:rFonts w:ascii="Times New Roman" w:hAnsi="Times New Roman"/>
          <w:sz w:val="28"/>
          <w:szCs w:val="28"/>
        </w:rPr>
        <w:t xml:space="preserve"> </w:t>
      </w:r>
      <w:r w:rsidRPr="00E722C8">
        <w:rPr>
          <w:rFonts w:ascii="Times New Roman" w:hAnsi="Times New Roman"/>
          <w:sz w:val="20"/>
          <w:szCs w:val="20"/>
        </w:rPr>
        <w:t>(должность руководителя субъекта малого                                        (подпись)                       (расшифровка подписи)</w:t>
      </w:r>
    </w:p>
    <w:p w:rsidR="00077E17" w:rsidRPr="00E722C8" w:rsidRDefault="00077E17" w:rsidP="00077E17">
      <w:pPr>
        <w:widowControl w:val="0"/>
        <w:autoSpaceDE w:val="0"/>
        <w:autoSpaceDN w:val="0"/>
        <w:adjustRightInd w:val="0"/>
        <w:spacing w:after="0" w:line="240" w:lineRule="auto"/>
        <w:rPr>
          <w:rFonts w:ascii="Times New Roman" w:hAnsi="Times New Roman"/>
          <w:sz w:val="20"/>
          <w:szCs w:val="20"/>
        </w:rPr>
      </w:pPr>
      <w:r w:rsidRPr="00E722C8">
        <w:rPr>
          <w:rFonts w:ascii="Times New Roman" w:hAnsi="Times New Roman"/>
          <w:sz w:val="20"/>
          <w:szCs w:val="20"/>
        </w:rPr>
        <w:t xml:space="preserve">       и среднего предпринимательства) </w:t>
      </w:r>
    </w:p>
    <w:p w:rsidR="00077E17" w:rsidRPr="00E722C8" w:rsidRDefault="00077E17" w:rsidP="00077E17">
      <w:pPr>
        <w:widowControl w:val="0"/>
        <w:autoSpaceDE w:val="0"/>
        <w:autoSpaceDN w:val="0"/>
        <w:adjustRightInd w:val="0"/>
        <w:spacing w:after="0" w:line="240" w:lineRule="auto"/>
        <w:rPr>
          <w:rFonts w:ascii="Times New Roman" w:hAnsi="Times New Roman"/>
          <w:sz w:val="28"/>
          <w:szCs w:val="28"/>
        </w:rPr>
      </w:pPr>
    </w:p>
    <w:p w:rsidR="00077E17" w:rsidRPr="00E722C8" w:rsidRDefault="00077E17" w:rsidP="00077E17">
      <w:pPr>
        <w:widowControl w:val="0"/>
        <w:autoSpaceDE w:val="0"/>
        <w:autoSpaceDN w:val="0"/>
        <w:adjustRightInd w:val="0"/>
        <w:spacing w:after="0" w:line="240" w:lineRule="auto"/>
        <w:rPr>
          <w:rFonts w:ascii="Times New Roman" w:hAnsi="Times New Roman"/>
          <w:sz w:val="28"/>
          <w:szCs w:val="28"/>
        </w:rPr>
      </w:pPr>
      <w:r w:rsidRPr="00E722C8">
        <w:rPr>
          <w:rFonts w:ascii="Times New Roman" w:hAnsi="Times New Roman"/>
          <w:sz w:val="28"/>
          <w:szCs w:val="28"/>
        </w:rPr>
        <w:t>«___» ___________ 20__ г.</w:t>
      </w:r>
    </w:p>
    <w:p w:rsidR="00077E17" w:rsidRPr="00E722C8" w:rsidRDefault="00077E17" w:rsidP="00077E17">
      <w:pPr>
        <w:pStyle w:val="ConsPlusNonformat"/>
        <w:rPr>
          <w:rFonts w:ascii="Times New Roman" w:hAnsi="Times New Roman" w:cs="Times New Roman"/>
          <w:sz w:val="24"/>
          <w:szCs w:val="24"/>
        </w:rPr>
      </w:pPr>
      <w:r w:rsidRPr="00E722C8">
        <w:rPr>
          <w:rFonts w:ascii="Times New Roman" w:hAnsi="Times New Roman" w:cs="Times New Roman"/>
          <w:sz w:val="28"/>
          <w:szCs w:val="28"/>
        </w:rPr>
        <w:t>М.П.</w:t>
      </w:r>
    </w:p>
    <w:p w:rsidR="00F67428" w:rsidRPr="00E722C8" w:rsidRDefault="00F67428" w:rsidP="00904416">
      <w:pPr>
        <w:widowControl w:val="0"/>
        <w:tabs>
          <w:tab w:val="left" w:pos="1080"/>
        </w:tabs>
        <w:spacing w:after="0" w:line="240" w:lineRule="auto"/>
        <w:ind w:left="5670"/>
        <w:jc w:val="both"/>
        <w:rPr>
          <w:rFonts w:ascii="Times New Roman" w:hAnsi="Times New Roman"/>
          <w:bCs/>
          <w:snapToGrid w:val="0"/>
          <w:sz w:val="28"/>
          <w:szCs w:val="24"/>
        </w:rPr>
      </w:pPr>
      <w:r w:rsidRPr="00E722C8">
        <w:rPr>
          <w:rFonts w:ascii="Times New Roman" w:hAnsi="Times New Roman"/>
        </w:rPr>
        <w:br w:type="page"/>
      </w:r>
      <w:r w:rsidRPr="00E722C8">
        <w:rPr>
          <w:rFonts w:ascii="Times New Roman" w:hAnsi="Times New Roman"/>
          <w:bCs/>
          <w:snapToGrid w:val="0"/>
          <w:sz w:val="28"/>
          <w:szCs w:val="24"/>
        </w:rPr>
        <w:lastRenderedPageBreak/>
        <w:t xml:space="preserve">Приложение № </w:t>
      </w:r>
      <w:r w:rsidR="006A76AF" w:rsidRPr="00E722C8">
        <w:rPr>
          <w:rFonts w:ascii="Times New Roman" w:hAnsi="Times New Roman"/>
          <w:bCs/>
          <w:snapToGrid w:val="0"/>
          <w:sz w:val="28"/>
          <w:szCs w:val="24"/>
        </w:rPr>
        <w:t>7</w:t>
      </w:r>
    </w:p>
    <w:p w:rsidR="00F67428" w:rsidRPr="00E722C8" w:rsidRDefault="00F67428" w:rsidP="00904416">
      <w:pPr>
        <w:widowControl w:val="0"/>
        <w:tabs>
          <w:tab w:val="left" w:pos="1080"/>
        </w:tabs>
        <w:spacing w:after="0" w:line="240" w:lineRule="auto"/>
        <w:ind w:left="5670"/>
        <w:jc w:val="both"/>
        <w:rPr>
          <w:rFonts w:ascii="Times New Roman" w:hAnsi="Times New Roman"/>
          <w:bCs/>
          <w:snapToGrid w:val="0"/>
          <w:sz w:val="28"/>
          <w:szCs w:val="24"/>
        </w:rPr>
      </w:pPr>
      <w:r w:rsidRPr="00E722C8">
        <w:rPr>
          <w:rFonts w:ascii="Times New Roman" w:hAnsi="Times New Roman"/>
          <w:bCs/>
          <w:snapToGrid w:val="0"/>
          <w:sz w:val="28"/>
          <w:szCs w:val="24"/>
        </w:rPr>
        <w:t>к Положению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EF1842" w:rsidRPr="00E722C8" w:rsidRDefault="00EF1842" w:rsidP="00737C98">
      <w:pPr>
        <w:widowControl w:val="0"/>
        <w:tabs>
          <w:tab w:val="left" w:pos="1080"/>
        </w:tabs>
        <w:spacing w:after="0" w:line="240" w:lineRule="auto"/>
        <w:ind w:left="5670"/>
        <w:jc w:val="both"/>
        <w:rPr>
          <w:rFonts w:ascii="Times New Roman" w:hAnsi="Times New Roman"/>
          <w:sz w:val="20"/>
        </w:rPr>
      </w:pPr>
    </w:p>
    <w:p w:rsidR="00EF1842" w:rsidRPr="00E722C8" w:rsidRDefault="00EF1842" w:rsidP="00EF1842">
      <w:pPr>
        <w:autoSpaceDE w:val="0"/>
        <w:autoSpaceDN w:val="0"/>
        <w:adjustRightInd w:val="0"/>
        <w:spacing w:after="0" w:line="240" w:lineRule="auto"/>
        <w:ind w:left="6096"/>
        <w:jc w:val="right"/>
        <w:outlineLvl w:val="1"/>
        <w:rPr>
          <w:rFonts w:ascii="Times New Roman" w:hAnsi="Times New Roman"/>
          <w:sz w:val="20"/>
          <w:szCs w:val="20"/>
        </w:rPr>
      </w:pPr>
      <w:r w:rsidRPr="00E722C8">
        <w:rPr>
          <w:rFonts w:ascii="Times New Roman" w:hAnsi="Times New Roman"/>
          <w:sz w:val="28"/>
          <w:szCs w:val="28"/>
        </w:rPr>
        <w:t>Форма</w:t>
      </w:r>
    </w:p>
    <w:p w:rsidR="00332746" w:rsidRPr="00E722C8" w:rsidRDefault="00332746" w:rsidP="00EF1842">
      <w:pPr>
        <w:autoSpaceDE w:val="0"/>
        <w:autoSpaceDN w:val="0"/>
        <w:adjustRightInd w:val="0"/>
        <w:spacing w:after="0" w:line="240" w:lineRule="auto"/>
        <w:jc w:val="center"/>
        <w:rPr>
          <w:rFonts w:ascii="Times New Roman" w:hAnsi="Times New Roman"/>
          <w:sz w:val="18"/>
          <w:szCs w:val="28"/>
        </w:rPr>
      </w:pPr>
    </w:p>
    <w:p w:rsidR="00EF1842" w:rsidRPr="00E722C8" w:rsidRDefault="00EF1842" w:rsidP="00EF1842">
      <w:pPr>
        <w:autoSpaceDE w:val="0"/>
        <w:autoSpaceDN w:val="0"/>
        <w:adjustRightInd w:val="0"/>
        <w:spacing w:after="0" w:line="240" w:lineRule="auto"/>
        <w:jc w:val="center"/>
        <w:rPr>
          <w:rFonts w:ascii="Times New Roman" w:hAnsi="Times New Roman"/>
          <w:b/>
          <w:bCs/>
          <w:sz w:val="24"/>
          <w:szCs w:val="24"/>
        </w:rPr>
      </w:pPr>
      <w:r w:rsidRPr="00E722C8">
        <w:rPr>
          <w:rFonts w:ascii="Times New Roman" w:hAnsi="Times New Roman"/>
          <w:b/>
          <w:bCs/>
          <w:sz w:val="24"/>
          <w:szCs w:val="24"/>
        </w:rPr>
        <w:t>СПРАВКА</w:t>
      </w:r>
    </w:p>
    <w:p w:rsidR="00FA0488" w:rsidRPr="00E722C8" w:rsidRDefault="00F22E30" w:rsidP="00EF1842">
      <w:pPr>
        <w:autoSpaceDE w:val="0"/>
        <w:autoSpaceDN w:val="0"/>
        <w:adjustRightInd w:val="0"/>
        <w:spacing w:after="0" w:line="240" w:lineRule="auto"/>
        <w:jc w:val="center"/>
        <w:rPr>
          <w:rFonts w:ascii="Times New Roman" w:hAnsi="Times New Roman"/>
          <w:b/>
          <w:bCs/>
          <w:sz w:val="24"/>
          <w:szCs w:val="24"/>
        </w:rPr>
      </w:pPr>
      <w:r w:rsidRPr="00E722C8">
        <w:rPr>
          <w:rFonts w:ascii="Times New Roman" w:hAnsi="Times New Roman"/>
          <w:b/>
          <w:bCs/>
          <w:sz w:val="24"/>
          <w:szCs w:val="24"/>
        </w:rPr>
        <w:t>об уплаченных налогах, сборах и других обязательных платежах</w:t>
      </w:r>
    </w:p>
    <w:p w:rsidR="00EF1842" w:rsidRPr="00E722C8" w:rsidRDefault="00F22E30" w:rsidP="00EF1842">
      <w:pPr>
        <w:autoSpaceDE w:val="0"/>
        <w:autoSpaceDN w:val="0"/>
        <w:adjustRightInd w:val="0"/>
        <w:spacing w:after="0" w:line="240" w:lineRule="auto"/>
        <w:jc w:val="center"/>
        <w:rPr>
          <w:rFonts w:ascii="Times New Roman" w:hAnsi="Times New Roman"/>
          <w:b/>
          <w:bCs/>
          <w:sz w:val="24"/>
          <w:szCs w:val="24"/>
        </w:rPr>
      </w:pPr>
      <w:r w:rsidRPr="00E722C8">
        <w:rPr>
          <w:rFonts w:ascii="Times New Roman" w:hAnsi="Times New Roman"/>
          <w:b/>
          <w:bCs/>
          <w:sz w:val="24"/>
          <w:szCs w:val="24"/>
        </w:rPr>
        <w:t xml:space="preserve">в бюджетную систему </w:t>
      </w:r>
      <w:r w:rsidR="008A4765">
        <w:rPr>
          <w:rFonts w:ascii="Times New Roman" w:hAnsi="Times New Roman"/>
          <w:b/>
          <w:bCs/>
          <w:sz w:val="24"/>
          <w:szCs w:val="24"/>
        </w:rPr>
        <w:t>Р</w:t>
      </w:r>
      <w:r w:rsidRPr="00E722C8">
        <w:rPr>
          <w:rFonts w:ascii="Times New Roman" w:hAnsi="Times New Roman"/>
          <w:b/>
          <w:bCs/>
          <w:sz w:val="24"/>
          <w:szCs w:val="24"/>
        </w:rPr>
        <w:t xml:space="preserve">оссийской </w:t>
      </w:r>
      <w:r w:rsidR="008A4765" w:rsidRPr="00E722C8">
        <w:rPr>
          <w:rFonts w:ascii="Times New Roman" w:hAnsi="Times New Roman"/>
          <w:b/>
          <w:bCs/>
          <w:sz w:val="24"/>
          <w:szCs w:val="24"/>
        </w:rPr>
        <w:t>Федерации</w:t>
      </w:r>
    </w:p>
    <w:p w:rsidR="00EF1842" w:rsidRPr="00E722C8" w:rsidRDefault="00EF1842" w:rsidP="00EF1842">
      <w:pPr>
        <w:autoSpaceDE w:val="0"/>
        <w:autoSpaceDN w:val="0"/>
        <w:adjustRightInd w:val="0"/>
        <w:spacing w:after="0" w:line="240" w:lineRule="auto"/>
        <w:jc w:val="both"/>
        <w:rPr>
          <w:rFonts w:ascii="Times New Roman" w:hAnsi="Times New Roman"/>
          <w:sz w:val="10"/>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436"/>
        <w:gridCol w:w="3544"/>
        <w:gridCol w:w="1162"/>
        <w:gridCol w:w="1234"/>
        <w:gridCol w:w="1431"/>
      </w:tblGrid>
      <w:tr w:rsidR="00F22E30" w:rsidRPr="00E722C8" w:rsidTr="004D3081">
        <w:trPr>
          <w:trHeight w:val="20"/>
        </w:trPr>
        <w:tc>
          <w:tcPr>
            <w:tcW w:w="541" w:type="dxa"/>
            <w:vMerge w:val="restart"/>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r w:rsidRPr="00E722C8">
              <w:rPr>
                <w:rFonts w:ascii="Times New Roman" w:hAnsi="Times New Roman"/>
                <w:sz w:val="24"/>
                <w:szCs w:val="24"/>
              </w:rPr>
              <w:t xml:space="preserve"> № п/п</w:t>
            </w:r>
          </w:p>
        </w:tc>
        <w:tc>
          <w:tcPr>
            <w:tcW w:w="2436" w:type="dxa"/>
            <w:vMerge w:val="restart"/>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r w:rsidRPr="00E722C8">
              <w:rPr>
                <w:rFonts w:ascii="Times New Roman" w:hAnsi="Times New Roman"/>
                <w:sz w:val="24"/>
                <w:szCs w:val="24"/>
              </w:rPr>
              <w:t>Наименование налогов, сборов и других обязательных платежей</w:t>
            </w:r>
          </w:p>
        </w:tc>
        <w:tc>
          <w:tcPr>
            <w:tcW w:w="3544" w:type="dxa"/>
            <w:vMerge w:val="restart"/>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r w:rsidRPr="00E722C8">
              <w:rPr>
                <w:rFonts w:ascii="Times New Roman" w:hAnsi="Times New Roman"/>
                <w:sz w:val="24"/>
                <w:szCs w:val="24"/>
              </w:rPr>
              <w:t>Уплачено по соответствующим видам налогов, сборов и других обязательных платежей (рублей)</w:t>
            </w:r>
          </w:p>
        </w:tc>
        <w:tc>
          <w:tcPr>
            <w:tcW w:w="3827" w:type="dxa"/>
            <w:gridSpan w:val="3"/>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r w:rsidRPr="00E722C8">
              <w:rPr>
                <w:rFonts w:ascii="Times New Roman" w:hAnsi="Times New Roman"/>
                <w:sz w:val="24"/>
                <w:szCs w:val="24"/>
              </w:rPr>
              <w:t>Платежное поручение</w:t>
            </w:r>
          </w:p>
        </w:tc>
      </w:tr>
      <w:tr w:rsidR="00F22E30" w:rsidRPr="00E722C8" w:rsidTr="004D3081">
        <w:trPr>
          <w:trHeight w:val="20"/>
        </w:trPr>
        <w:tc>
          <w:tcPr>
            <w:tcW w:w="541" w:type="dxa"/>
            <w:vMerge/>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p>
        </w:tc>
        <w:tc>
          <w:tcPr>
            <w:tcW w:w="2436" w:type="dxa"/>
            <w:vMerge/>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p>
        </w:tc>
        <w:tc>
          <w:tcPr>
            <w:tcW w:w="3544" w:type="dxa"/>
            <w:vMerge/>
          </w:tcPr>
          <w:p w:rsidR="00EF1842" w:rsidRPr="00E722C8" w:rsidRDefault="00EF1842" w:rsidP="00EF1842">
            <w:pPr>
              <w:autoSpaceDE w:val="0"/>
              <w:autoSpaceDN w:val="0"/>
              <w:adjustRightInd w:val="0"/>
              <w:spacing w:after="0" w:line="240" w:lineRule="auto"/>
              <w:ind w:left="-141" w:firstLine="141"/>
              <w:jc w:val="center"/>
              <w:rPr>
                <w:rFonts w:ascii="Times New Roman" w:hAnsi="Times New Roman"/>
                <w:sz w:val="24"/>
                <w:szCs w:val="24"/>
              </w:rPr>
            </w:pPr>
          </w:p>
        </w:tc>
        <w:tc>
          <w:tcPr>
            <w:tcW w:w="1162" w:type="dxa"/>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r w:rsidRPr="00E722C8">
              <w:rPr>
                <w:rFonts w:ascii="Times New Roman" w:hAnsi="Times New Roman"/>
                <w:sz w:val="24"/>
                <w:szCs w:val="24"/>
              </w:rPr>
              <w:t>номер</w:t>
            </w:r>
          </w:p>
        </w:tc>
        <w:tc>
          <w:tcPr>
            <w:tcW w:w="1234" w:type="dxa"/>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r w:rsidRPr="00E722C8">
              <w:rPr>
                <w:rFonts w:ascii="Times New Roman" w:hAnsi="Times New Roman"/>
                <w:sz w:val="24"/>
                <w:szCs w:val="24"/>
              </w:rPr>
              <w:t>дата</w:t>
            </w:r>
          </w:p>
        </w:tc>
        <w:tc>
          <w:tcPr>
            <w:tcW w:w="1431" w:type="dxa"/>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r w:rsidRPr="00E722C8">
              <w:rPr>
                <w:rFonts w:ascii="Times New Roman" w:hAnsi="Times New Roman"/>
                <w:sz w:val="24"/>
                <w:szCs w:val="24"/>
              </w:rPr>
              <w:t>сумма (рублей)</w:t>
            </w:r>
          </w:p>
        </w:tc>
      </w:tr>
      <w:tr w:rsidR="00F22E30" w:rsidRPr="00E722C8" w:rsidTr="004D3081">
        <w:trPr>
          <w:trHeight w:val="20"/>
        </w:trPr>
        <w:tc>
          <w:tcPr>
            <w:tcW w:w="10348" w:type="dxa"/>
            <w:gridSpan w:val="6"/>
          </w:tcPr>
          <w:p w:rsidR="00EF1842" w:rsidRPr="00E722C8" w:rsidRDefault="00EF1842" w:rsidP="00EF1842">
            <w:pPr>
              <w:widowControl w:val="0"/>
              <w:spacing w:after="0" w:line="240" w:lineRule="auto"/>
              <w:rPr>
                <w:rFonts w:ascii="Times New Roman" w:hAnsi="Times New Roman"/>
                <w:sz w:val="24"/>
                <w:szCs w:val="24"/>
              </w:rPr>
            </w:pPr>
            <w:r w:rsidRPr="00E722C8">
              <w:rPr>
                <w:rFonts w:ascii="Times New Roman" w:hAnsi="Times New Roman"/>
                <w:sz w:val="24"/>
                <w:szCs w:val="24"/>
              </w:rPr>
              <w:t>I квартал</w:t>
            </w:r>
          </w:p>
        </w:tc>
      </w:tr>
      <w:tr w:rsidR="00F22E30" w:rsidRPr="00E722C8" w:rsidTr="004D3081">
        <w:trPr>
          <w:trHeight w:val="20"/>
        </w:trPr>
        <w:tc>
          <w:tcPr>
            <w:tcW w:w="541" w:type="dxa"/>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p>
        </w:tc>
        <w:tc>
          <w:tcPr>
            <w:tcW w:w="2436" w:type="dxa"/>
          </w:tcPr>
          <w:p w:rsidR="00EF1842" w:rsidRPr="00E722C8" w:rsidRDefault="00EF1842" w:rsidP="00EF1842">
            <w:pPr>
              <w:autoSpaceDE w:val="0"/>
              <w:autoSpaceDN w:val="0"/>
              <w:adjustRightInd w:val="0"/>
              <w:spacing w:after="0" w:line="240" w:lineRule="auto"/>
              <w:jc w:val="both"/>
              <w:rPr>
                <w:rFonts w:ascii="Times New Roman" w:hAnsi="Times New Roman"/>
                <w:sz w:val="24"/>
                <w:szCs w:val="24"/>
              </w:rPr>
            </w:pPr>
            <w:r w:rsidRPr="00E722C8">
              <w:rPr>
                <w:rFonts w:ascii="Times New Roman" w:hAnsi="Times New Roman"/>
                <w:sz w:val="24"/>
                <w:szCs w:val="24"/>
              </w:rPr>
              <w:t>...</w:t>
            </w:r>
          </w:p>
        </w:tc>
        <w:tc>
          <w:tcPr>
            <w:tcW w:w="3544" w:type="dxa"/>
          </w:tcPr>
          <w:p w:rsidR="00EF1842" w:rsidRPr="00E722C8" w:rsidRDefault="00EF1842" w:rsidP="00EF1842">
            <w:pPr>
              <w:widowControl w:val="0"/>
              <w:spacing w:after="0" w:line="240" w:lineRule="auto"/>
              <w:rPr>
                <w:rFonts w:ascii="Times New Roman" w:hAnsi="Times New Roman"/>
                <w:sz w:val="24"/>
                <w:szCs w:val="24"/>
              </w:rPr>
            </w:pPr>
          </w:p>
        </w:tc>
        <w:tc>
          <w:tcPr>
            <w:tcW w:w="1162" w:type="dxa"/>
          </w:tcPr>
          <w:p w:rsidR="00EF1842" w:rsidRPr="00E722C8" w:rsidRDefault="00EF1842" w:rsidP="00EF1842">
            <w:pPr>
              <w:widowControl w:val="0"/>
              <w:spacing w:after="0" w:line="240" w:lineRule="auto"/>
              <w:rPr>
                <w:rFonts w:ascii="Times New Roman" w:hAnsi="Times New Roman"/>
                <w:sz w:val="24"/>
                <w:szCs w:val="24"/>
              </w:rPr>
            </w:pPr>
          </w:p>
        </w:tc>
        <w:tc>
          <w:tcPr>
            <w:tcW w:w="1234" w:type="dxa"/>
          </w:tcPr>
          <w:p w:rsidR="00EF1842" w:rsidRPr="00E722C8" w:rsidRDefault="00EF1842" w:rsidP="00EF1842">
            <w:pPr>
              <w:widowControl w:val="0"/>
              <w:spacing w:after="0" w:line="240" w:lineRule="auto"/>
              <w:rPr>
                <w:rFonts w:ascii="Times New Roman" w:hAnsi="Times New Roman"/>
                <w:sz w:val="24"/>
                <w:szCs w:val="24"/>
              </w:rPr>
            </w:pPr>
          </w:p>
        </w:tc>
        <w:tc>
          <w:tcPr>
            <w:tcW w:w="1431" w:type="dxa"/>
          </w:tcPr>
          <w:p w:rsidR="00EF1842" w:rsidRPr="00E722C8" w:rsidRDefault="00EF1842" w:rsidP="00EF1842">
            <w:pPr>
              <w:widowControl w:val="0"/>
              <w:spacing w:after="0" w:line="240" w:lineRule="auto"/>
              <w:rPr>
                <w:rFonts w:ascii="Times New Roman" w:hAnsi="Times New Roman"/>
                <w:sz w:val="24"/>
                <w:szCs w:val="24"/>
              </w:rPr>
            </w:pPr>
          </w:p>
        </w:tc>
      </w:tr>
      <w:tr w:rsidR="00F22E30" w:rsidRPr="00E722C8" w:rsidTr="004D3081">
        <w:trPr>
          <w:trHeight w:val="20"/>
        </w:trPr>
        <w:tc>
          <w:tcPr>
            <w:tcW w:w="8917" w:type="dxa"/>
            <w:gridSpan w:val="5"/>
          </w:tcPr>
          <w:p w:rsidR="00EF1842" w:rsidRPr="00E722C8" w:rsidRDefault="00EF1842" w:rsidP="00EF1842">
            <w:pPr>
              <w:widowControl w:val="0"/>
              <w:spacing w:after="0" w:line="240" w:lineRule="auto"/>
              <w:rPr>
                <w:rFonts w:ascii="Times New Roman" w:hAnsi="Times New Roman"/>
                <w:sz w:val="24"/>
                <w:szCs w:val="24"/>
              </w:rPr>
            </w:pPr>
            <w:r w:rsidRPr="00E722C8">
              <w:rPr>
                <w:rFonts w:ascii="Times New Roman" w:hAnsi="Times New Roman"/>
                <w:sz w:val="24"/>
                <w:szCs w:val="24"/>
              </w:rPr>
              <w:t>Итого за I квартал</w:t>
            </w:r>
          </w:p>
        </w:tc>
        <w:tc>
          <w:tcPr>
            <w:tcW w:w="1431" w:type="dxa"/>
          </w:tcPr>
          <w:p w:rsidR="00EF1842" w:rsidRPr="00E722C8" w:rsidRDefault="00EF1842" w:rsidP="00EF1842">
            <w:pPr>
              <w:widowControl w:val="0"/>
              <w:spacing w:after="0" w:line="240" w:lineRule="auto"/>
              <w:rPr>
                <w:rFonts w:ascii="Times New Roman" w:hAnsi="Times New Roman"/>
                <w:sz w:val="24"/>
                <w:szCs w:val="24"/>
              </w:rPr>
            </w:pPr>
          </w:p>
        </w:tc>
      </w:tr>
      <w:tr w:rsidR="00F22E30" w:rsidRPr="00E722C8" w:rsidTr="004D3081">
        <w:trPr>
          <w:trHeight w:val="20"/>
        </w:trPr>
        <w:tc>
          <w:tcPr>
            <w:tcW w:w="10348" w:type="dxa"/>
            <w:gridSpan w:val="6"/>
          </w:tcPr>
          <w:p w:rsidR="00EF1842" w:rsidRPr="00E722C8" w:rsidRDefault="00EF1842" w:rsidP="00EF1842">
            <w:pPr>
              <w:widowControl w:val="0"/>
              <w:spacing w:after="0" w:line="240" w:lineRule="auto"/>
              <w:rPr>
                <w:rFonts w:ascii="Times New Roman" w:hAnsi="Times New Roman"/>
                <w:sz w:val="24"/>
                <w:szCs w:val="24"/>
              </w:rPr>
            </w:pPr>
            <w:r w:rsidRPr="00E722C8">
              <w:rPr>
                <w:rFonts w:ascii="Times New Roman" w:hAnsi="Times New Roman"/>
                <w:sz w:val="24"/>
                <w:szCs w:val="24"/>
              </w:rPr>
              <w:t>II квартал</w:t>
            </w:r>
          </w:p>
        </w:tc>
      </w:tr>
      <w:tr w:rsidR="00F22E30" w:rsidRPr="00E722C8" w:rsidTr="004D3081">
        <w:trPr>
          <w:trHeight w:val="20"/>
        </w:trPr>
        <w:tc>
          <w:tcPr>
            <w:tcW w:w="541" w:type="dxa"/>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p>
        </w:tc>
        <w:tc>
          <w:tcPr>
            <w:tcW w:w="2436" w:type="dxa"/>
          </w:tcPr>
          <w:p w:rsidR="00EF1842" w:rsidRPr="00E722C8" w:rsidRDefault="00EF1842" w:rsidP="00EF1842">
            <w:pPr>
              <w:autoSpaceDE w:val="0"/>
              <w:autoSpaceDN w:val="0"/>
              <w:adjustRightInd w:val="0"/>
              <w:spacing w:after="0" w:line="240" w:lineRule="auto"/>
              <w:jc w:val="both"/>
              <w:rPr>
                <w:rFonts w:ascii="Times New Roman" w:hAnsi="Times New Roman"/>
                <w:sz w:val="24"/>
                <w:szCs w:val="24"/>
              </w:rPr>
            </w:pPr>
            <w:r w:rsidRPr="00E722C8">
              <w:rPr>
                <w:rFonts w:ascii="Times New Roman" w:hAnsi="Times New Roman"/>
                <w:sz w:val="24"/>
                <w:szCs w:val="24"/>
              </w:rPr>
              <w:t>...</w:t>
            </w:r>
          </w:p>
        </w:tc>
        <w:tc>
          <w:tcPr>
            <w:tcW w:w="3544" w:type="dxa"/>
          </w:tcPr>
          <w:p w:rsidR="00EF1842" w:rsidRPr="00E722C8" w:rsidRDefault="00EF1842" w:rsidP="00EF1842">
            <w:pPr>
              <w:widowControl w:val="0"/>
              <w:spacing w:after="0" w:line="240" w:lineRule="auto"/>
              <w:rPr>
                <w:rFonts w:ascii="Times New Roman" w:hAnsi="Times New Roman"/>
                <w:sz w:val="24"/>
                <w:szCs w:val="24"/>
              </w:rPr>
            </w:pPr>
          </w:p>
        </w:tc>
        <w:tc>
          <w:tcPr>
            <w:tcW w:w="1162" w:type="dxa"/>
          </w:tcPr>
          <w:p w:rsidR="00EF1842" w:rsidRPr="00E722C8" w:rsidRDefault="00EF1842" w:rsidP="00EF1842">
            <w:pPr>
              <w:widowControl w:val="0"/>
              <w:spacing w:after="0" w:line="240" w:lineRule="auto"/>
              <w:rPr>
                <w:rFonts w:ascii="Times New Roman" w:hAnsi="Times New Roman"/>
                <w:sz w:val="24"/>
                <w:szCs w:val="24"/>
              </w:rPr>
            </w:pPr>
          </w:p>
        </w:tc>
        <w:tc>
          <w:tcPr>
            <w:tcW w:w="1234" w:type="dxa"/>
          </w:tcPr>
          <w:p w:rsidR="00EF1842" w:rsidRPr="00E722C8" w:rsidRDefault="00EF1842" w:rsidP="00EF1842">
            <w:pPr>
              <w:widowControl w:val="0"/>
              <w:spacing w:after="0" w:line="240" w:lineRule="auto"/>
              <w:rPr>
                <w:rFonts w:ascii="Times New Roman" w:hAnsi="Times New Roman"/>
                <w:sz w:val="24"/>
                <w:szCs w:val="24"/>
              </w:rPr>
            </w:pPr>
          </w:p>
        </w:tc>
        <w:tc>
          <w:tcPr>
            <w:tcW w:w="1431" w:type="dxa"/>
          </w:tcPr>
          <w:p w:rsidR="00EF1842" w:rsidRPr="00E722C8" w:rsidRDefault="00EF1842" w:rsidP="00EF1842">
            <w:pPr>
              <w:widowControl w:val="0"/>
              <w:spacing w:after="0" w:line="240" w:lineRule="auto"/>
              <w:rPr>
                <w:rFonts w:ascii="Times New Roman" w:hAnsi="Times New Roman"/>
                <w:sz w:val="24"/>
                <w:szCs w:val="24"/>
              </w:rPr>
            </w:pPr>
          </w:p>
        </w:tc>
      </w:tr>
      <w:tr w:rsidR="00F22E30" w:rsidRPr="00E722C8" w:rsidTr="004D3081">
        <w:trPr>
          <w:trHeight w:val="20"/>
        </w:trPr>
        <w:tc>
          <w:tcPr>
            <w:tcW w:w="8917" w:type="dxa"/>
            <w:gridSpan w:val="5"/>
          </w:tcPr>
          <w:p w:rsidR="00EF1842" w:rsidRPr="00E722C8" w:rsidRDefault="00EF1842" w:rsidP="00EF1842">
            <w:pPr>
              <w:widowControl w:val="0"/>
              <w:spacing w:after="0" w:line="240" w:lineRule="auto"/>
              <w:rPr>
                <w:rFonts w:ascii="Times New Roman" w:hAnsi="Times New Roman"/>
                <w:sz w:val="24"/>
                <w:szCs w:val="24"/>
              </w:rPr>
            </w:pPr>
            <w:r w:rsidRPr="00E722C8">
              <w:rPr>
                <w:rFonts w:ascii="Times New Roman" w:hAnsi="Times New Roman"/>
                <w:sz w:val="24"/>
                <w:szCs w:val="24"/>
              </w:rPr>
              <w:t>Итого за II квартал</w:t>
            </w:r>
          </w:p>
        </w:tc>
        <w:tc>
          <w:tcPr>
            <w:tcW w:w="1431" w:type="dxa"/>
          </w:tcPr>
          <w:p w:rsidR="00EF1842" w:rsidRPr="00E722C8" w:rsidRDefault="00EF1842" w:rsidP="00EF1842">
            <w:pPr>
              <w:widowControl w:val="0"/>
              <w:spacing w:after="0" w:line="240" w:lineRule="auto"/>
              <w:rPr>
                <w:rFonts w:ascii="Times New Roman" w:hAnsi="Times New Roman"/>
                <w:sz w:val="24"/>
                <w:szCs w:val="24"/>
              </w:rPr>
            </w:pPr>
          </w:p>
        </w:tc>
      </w:tr>
      <w:tr w:rsidR="00F22E30" w:rsidRPr="00E722C8" w:rsidTr="004D3081">
        <w:trPr>
          <w:trHeight w:val="20"/>
        </w:trPr>
        <w:tc>
          <w:tcPr>
            <w:tcW w:w="10348" w:type="dxa"/>
            <w:gridSpan w:val="6"/>
          </w:tcPr>
          <w:p w:rsidR="00EF1842" w:rsidRPr="00E722C8" w:rsidRDefault="00EF1842" w:rsidP="00EF1842">
            <w:pPr>
              <w:widowControl w:val="0"/>
              <w:spacing w:after="0" w:line="240" w:lineRule="auto"/>
              <w:rPr>
                <w:rFonts w:ascii="Times New Roman" w:hAnsi="Times New Roman"/>
                <w:sz w:val="24"/>
                <w:szCs w:val="24"/>
              </w:rPr>
            </w:pPr>
            <w:r w:rsidRPr="00E722C8">
              <w:rPr>
                <w:rFonts w:ascii="Times New Roman" w:hAnsi="Times New Roman"/>
                <w:sz w:val="24"/>
                <w:szCs w:val="24"/>
              </w:rPr>
              <w:t xml:space="preserve">III квартал </w:t>
            </w:r>
          </w:p>
        </w:tc>
      </w:tr>
      <w:tr w:rsidR="00F22E30" w:rsidRPr="00E722C8" w:rsidTr="004D3081">
        <w:trPr>
          <w:trHeight w:val="20"/>
        </w:trPr>
        <w:tc>
          <w:tcPr>
            <w:tcW w:w="541" w:type="dxa"/>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p>
        </w:tc>
        <w:tc>
          <w:tcPr>
            <w:tcW w:w="2436" w:type="dxa"/>
          </w:tcPr>
          <w:p w:rsidR="00EF1842" w:rsidRPr="00E722C8" w:rsidRDefault="00EF1842" w:rsidP="00EF1842">
            <w:pPr>
              <w:autoSpaceDE w:val="0"/>
              <w:autoSpaceDN w:val="0"/>
              <w:adjustRightInd w:val="0"/>
              <w:spacing w:after="0" w:line="240" w:lineRule="auto"/>
              <w:jc w:val="both"/>
              <w:rPr>
                <w:rFonts w:ascii="Times New Roman" w:hAnsi="Times New Roman"/>
                <w:sz w:val="24"/>
                <w:szCs w:val="24"/>
              </w:rPr>
            </w:pPr>
            <w:r w:rsidRPr="00E722C8">
              <w:rPr>
                <w:rFonts w:ascii="Times New Roman" w:hAnsi="Times New Roman"/>
                <w:sz w:val="24"/>
                <w:szCs w:val="24"/>
              </w:rPr>
              <w:t>...</w:t>
            </w:r>
          </w:p>
        </w:tc>
        <w:tc>
          <w:tcPr>
            <w:tcW w:w="3544" w:type="dxa"/>
          </w:tcPr>
          <w:p w:rsidR="00EF1842" w:rsidRPr="00E722C8" w:rsidRDefault="00EF1842" w:rsidP="00EF1842">
            <w:pPr>
              <w:widowControl w:val="0"/>
              <w:spacing w:after="0" w:line="240" w:lineRule="auto"/>
              <w:rPr>
                <w:rFonts w:ascii="Times New Roman" w:hAnsi="Times New Roman"/>
                <w:sz w:val="24"/>
                <w:szCs w:val="24"/>
              </w:rPr>
            </w:pPr>
          </w:p>
        </w:tc>
        <w:tc>
          <w:tcPr>
            <w:tcW w:w="1162" w:type="dxa"/>
          </w:tcPr>
          <w:p w:rsidR="00EF1842" w:rsidRPr="00E722C8" w:rsidRDefault="00EF1842" w:rsidP="00EF1842">
            <w:pPr>
              <w:widowControl w:val="0"/>
              <w:spacing w:after="0" w:line="240" w:lineRule="auto"/>
              <w:rPr>
                <w:rFonts w:ascii="Times New Roman" w:hAnsi="Times New Roman"/>
                <w:sz w:val="24"/>
                <w:szCs w:val="24"/>
              </w:rPr>
            </w:pPr>
          </w:p>
        </w:tc>
        <w:tc>
          <w:tcPr>
            <w:tcW w:w="1234" w:type="dxa"/>
          </w:tcPr>
          <w:p w:rsidR="00EF1842" w:rsidRPr="00E722C8" w:rsidRDefault="00EF1842" w:rsidP="00EF1842">
            <w:pPr>
              <w:widowControl w:val="0"/>
              <w:spacing w:after="0" w:line="240" w:lineRule="auto"/>
              <w:rPr>
                <w:rFonts w:ascii="Times New Roman" w:hAnsi="Times New Roman"/>
                <w:sz w:val="24"/>
                <w:szCs w:val="24"/>
              </w:rPr>
            </w:pPr>
          </w:p>
        </w:tc>
        <w:tc>
          <w:tcPr>
            <w:tcW w:w="1431" w:type="dxa"/>
          </w:tcPr>
          <w:p w:rsidR="00EF1842" w:rsidRPr="00E722C8" w:rsidRDefault="00EF1842" w:rsidP="00EF1842">
            <w:pPr>
              <w:widowControl w:val="0"/>
              <w:spacing w:after="0" w:line="240" w:lineRule="auto"/>
              <w:rPr>
                <w:rFonts w:ascii="Times New Roman" w:hAnsi="Times New Roman"/>
                <w:sz w:val="24"/>
                <w:szCs w:val="24"/>
              </w:rPr>
            </w:pPr>
          </w:p>
        </w:tc>
      </w:tr>
      <w:tr w:rsidR="00F22E30" w:rsidRPr="00E722C8" w:rsidTr="004D3081">
        <w:trPr>
          <w:trHeight w:val="20"/>
        </w:trPr>
        <w:tc>
          <w:tcPr>
            <w:tcW w:w="8917" w:type="dxa"/>
            <w:gridSpan w:val="5"/>
          </w:tcPr>
          <w:p w:rsidR="00EF1842" w:rsidRPr="00E722C8" w:rsidRDefault="00EF1842" w:rsidP="00EF1842">
            <w:pPr>
              <w:widowControl w:val="0"/>
              <w:spacing w:after="0" w:line="240" w:lineRule="auto"/>
              <w:rPr>
                <w:rFonts w:ascii="Times New Roman" w:hAnsi="Times New Roman"/>
                <w:sz w:val="24"/>
                <w:szCs w:val="24"/>
              </w:rPr>
            </w:pPr>
            <w:r w:rsidRPr="00E722C8">
              <w:rPr>
                <w:rFonts w:ascii="Times New Roman" w:hAnsi="Times New Roman"/>
                <w:sz w:val="24"/>
                <w:szCs w:val="24"/>
              </w:rPr>
              <w:t>Итого за III квартал</w:t>
            </w:r>
          </w:p>
        </w:tc>
        <w:tc>
          <w:tcPr>
            <w:tcW w:w="1431" w:type="dxa"/>
          </w:tcPr>
          <w:p w:rsidR="00EF1842" w:rsidRPr="00E722C8" w:rsidRDefault="00EF1842" w:rsidP="00EF1842">
            <w:pPr>
              <w:widowControl w:val="0"/>
              <w:spacing w:after="0" w:line="240" w:lineRule="auto"/>
              <w:rPr>
                <w:rFonts w:ascii="Times New Roman" w:hAnsi="Times New Roman"/>
                <w:sz w:val="24"/>
                <w:szCs w:val="24"/>
              </w:rPr>
            </w:pPr>
          </w:p>
        </w:tc>
      </w:tr>
      <w:tr w:rsidR="00F22E30" w:rsidRPr="00E722C8" w:rsidTr="004D3081">
        <w:trPr>
          <w:trHeight w:val="20"/>
        </w:trPr>
        <w:tc>
          <w:tcPr>
            <w:tcW w:w="10348" w:type="dxa"/>
            <w:gridSpan w:val="6"/>
          </w:tcPr>
          <w:p w:rsidR="00EF1842" w:rsidRPr="00E722C8" w:rsidRDefault="00EF1842" w:rsidP="00EF1842">
            <w:pPr>
              <w:widowControl w:val="0"/>
              <w:spacing w:after="0" w:line="240" w:lineRule="auto"/>
              <w:rPr>
                <w:rFonts w:ascii="Times New Roman" w:hAnsi="Times New Roman"/>
                <w:sz w:val="24"/>
                <w:szCs w:val="24"/>
              </w:rPr>
            </w:pPr>
            <w:r w:rsidRPr="00E722C8">
              <w:rPr>
                <w:rFonts w:ascii="Times New Roman" w:hAnsi="Times New Roman"/>
                <w:sz w:val="24"/>
                <w:szCs w:val="24"/>
              </w:rPr>
              <w:t>IV квартал</w:t>
            </w:r>
          </w:p>
        </w:tc>
      </w:tr>
      <w:tr w:rsidR="00F22E30" w:rsidRPr="00E722C8" w:rsidTr="004D3081">
        <w:trPr>
          <w:trHeight w:val="20"/>
        </w:trPr>
        <w:tc>
          <w:tcPr>
            <w:tcW w:w="541" w:type="dxa"/>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p>
        </w:tc>
        <w:tc>
          <w:tcPr>
            <w:tcW w:w="2436" w:type="dxa"/>
          </w:tcPr>
          <w:p w:rsidR="00EF1842" w:rsidRPr="00E722C8" w:rsidRDefault="00EF1842" w:rsidP="00EF1842">
            <w:pPr>
              <w:autoSpaceDE w:val="0"/>
              <w:autoSpaceDN w:val="0"/>
              <w:adjustRightInd w:val="0"/>
              <w:spacing w:after="0" w:line="240" w:lineRule="auto"/>
              <w:jc w:val="both"/>
              <w:rPr>
                <w:rFonts w:ascii="Times New Roman" w:hAnsi="Times New Roman"/>
                <w:sz w:val="24"/>
                <w:szCs w:val="24"/>
              </w:rPr>
            </w:pPr>
            <w:r w:rsidRPr="00E722C8">
              <w:rPr>
                <w:rFonts w:ascii="Times New Roman" w:hAnsi="Times New Roman"/>
                <w:sz w:val="24"/>
                <w:szCs w:val="24"/>
              </w:rPr>
              <w:t>...</w:t>
            </w:r>
          </w:p>
        </w:tc>
        <w:tc>
          <w:tcPr>
            <w:tcW w:w="3544" w:type="dxa"/>
          </w:tcPr>
          <w:p w:rsidR="00EF1842" w:rsidRPr="00E722C8" w:rsidRDefault="00EF1842" w:rsidP="00EF1842">
            <w:pPr>
              <w:widowControl w:val="0"/>
              <w:spacing w:after="0" w:line="240" w:lineRule="auto"/>
              <w:rPr>
                <w:rFonts w:ascii="Times New Roman" w:hAnsi="Times New Roman"/>
                <w:sz w:val="24"/>
                <w:szCs w:val="24"/>
              </w:rPr>
            </w:pPr>
          </w:p>
        </w:tc>
        <w:tc>
          <w:tcPr>
            <w:tcW w:w="1162" w:type="dxa"/>
          </w:tcPr>
          <w:p w:rsidR="00EF1842" w:rsidRPr="00E722C8" w:rsidRDefault="00EF1842" w:rsidP="00EF1842">
            <w:pPr>
              <w:widowControl w:val="0"/>
              <w:spacing w:after="0" w:line="240" w:lineRule="auto"/>
              <w:rPr>
                <w:rFonts w:ascii="Times New Roman" w:hAnsi="Times New Roman"/>
                <w:sz w:val="24"/>
                <w:szCs w:val="24"/>
              </w:rPr>
            </w:pPr>
          </w:p>
        </w:tc>
        <w:tc>
          <w:tcPr>
            <w:tcW w:w="1234" w:type="dxa"/>
          </w:tcPr>
          <w:p w:rsidR="00EF1842" w:rsidRPr="00E722C8" w:rsidRDefault="00EF1842" w:rsidP="00EF1842">
            <w:pPr>
              <w:widowControl w:val="0"/>
              <w:spacing w:after="0" w:line="240" w:lineRule="auto"/>
              <w:rPr>
                <w:rFonts w:ascii="Times New Roman" w:hAnsi="Times New Roman"/>
                <w:sz w:val="24"/>
                <w:szCs w:val="24"/>
              </w:rPr>
            </w:pPr>
          </w:p>
        </w:tc>
        <w:tc>
          <w:tcPr>
            <w:tcW w:w="1431" w:type="dxa"/>
          </w:tcPr>
          <w:p w:rsidR="00EF1842" w:rsidRPr="00E722C8" w:rsidRDefault="00EF1842" w:rsidP="00EF1842">
            <w:pPr>
              <w:widowControl w:val="0"/>
              <w:spacing w:after="0" w:line="240" w:lineRule="auto"/>
              <w:rPr>
                <w:rFonts w:ascii="Times New Roman" w:hAnsi="Times New Roman"/>
                <w:sz w:val="24"/>
                <w:szCs w:val="24"/>
              </w:rPr>
            </w:pPr>
          </w:p>
        </w:tc>
      </w:tr>
      <w:tr w:rsidR="00F22E30" w:rsidRPr="00E722C8" w:rsidTr="004D3081">
        <w:trPr>
          <w:trHeight w:val="20"/>
        </w:trPr>
        <w:tc>
          <w:tcPr>
            <w:tcW w:w="8917" w:type="dxa"/>
            <w:gridSpan w:val="5"/>
          </w:tcPr>
          <w:p w:rsidR="00EF1842" w:rsidRPr="00E722C8" w:rsidRDefault="00EF1842" w:rsidP="00EF1842">
            <w:pPr>
              <w:widowControl w:val="0"/>
              <w:spacing w:after="0" w:line="240" w:lineRule="auto"/>
              <w:rPr>
                <w:rFonts w:ascii="Times New Roman" w:hAnsi="Times New Roman"/>
                <w:sz w:val="24"/>
                <w:szCs w:val="24"/>
              </w:rPr>
            </w:pPr>
            <w:r w:rsidRPr="00E722C8">
              <w:rPr>
                <w:rFonts w:ascii="Times New Roman" w:hAnsi="Times New Roman"/>
                <w:sz w:val="24"/>
                <w:szCs w:val="24"/>
              </w:rPr>
              <w:t>Итого за IV квартал</w:t>
            </w:r>
          </w:p>
        </w:tc>
        <w:tc>
          <w:tcPr>
            <w:tcW w:w="1431" w:type="dxa"/>
          </w:tcPr>
          <w:p w:rsidR="00EF1842" w:rsidRPr="00E722C8" w:rsidRDefault="00EF1842" w:rsidP="00EF1842">
            <w:pPr>
              <w:widowControl w:val="0"/>
              <w:spacing w:after="0" w:line="240" w:lineRule="auto"/>
              <w:rPr>
                <w:rFonts w:ascii="Times New Roman" w:hAnsi="Times New Roman"/>
                <w:sz w:val="24"/>
                <w:szCs w:val="24"/>
              </w:rPr>
            </w:pPr>
          </w:p>
        </w:tc>
      </w:tr>
      <w:tr w:rsidR="00F22E30" w:rsidRPr="00E722C8" w:rsidTr="004D3081">
        <w:trPr>
          <w:trHeight w:val="20"/>
        </w:trPr>
        <w:tc>
          <w:tcPr>
            <w:tcW w:w="8917" w:type="dxa"/>
            <w:gridSpan w:val="5"/>
          </w:tcPr>
          <w:p w:rsidR="00EF1842" w:rsidRPr="00E722C8" w:rsidRDefault="00EF1842" w:rsidP="00EF1842">
            <w:pPr>
              <w:widowControl w:val="0"/>
              <w:spacing w:after="0" w:line="240" w:lineRule="auto"/>
              <w:rPr>
                <w:rFonts w:ascii="Times New Roman" w:hAnsi="Times New Roman"/>
                <w:sz w:val="24"/>
                <w:szCs w:val="24"/>
              </w:rPr>
            </w:pPr>
            <w:r w:rsidRPr="00E722C8">
              <w:rPr>
                <w:rFonts w:ascii="Times New Roman" w:hAnsi="Times New Roman"/>
                <w:b/>
                <w:sz w:val="24"/>
                <w:szCs w:val="24"/>
              </w:rPr>
              <w:t>Всего</w:t>
            </w:r>
          </w:p>
        </w:tc>
        <w:tc>
          <w:tcPr>
            <w:tcW w:w="1431" w:type="dxa"/>
          </w:tcPr>
          <w:p w:rsidR="00EF1842" w:rsidRPr="00E722C8" w:rsidRDefault="00EF1842" w:rsidP="00EF1842">
            <w:pPr>
              <w:widowControl w:val="0"/>
              <w:spacing w:after="0" w:line="240" w:lineRule="auto"/>
              <w:rPr>
                <w:rFonts w:ascii="Times New Roman" w:hAnsi="Times New Roman"/>
                <w:sz w:val="24"/>
                <w:szCs w:val="24"/>
              </w:rPr>
            </w:pPr>
          </w:p>
        </w:tc>
      </w:tr>
    </w:tbl>
    <w:p w:rsidR="00332746" w:rsidRPr="00E722C8" w:rsidRDefault="00332746" w:rsidP="00EF1842">
      <w:pPr>
        <w:autoSpaceDE w:val="0"/>
        <w:autoSpaceDN w:val="0"/>
        <w:adjustRightInd w:val="0"/>
        <w:spacing w:after="0" w:line="240" w:lineRule="auto"/>
        <w:jc w:val="both"/>
        <w:rPr>
          <w:rFonts w:ascii="Times New Roman" w:hAnsi="Times New Roman"/>
          <w:sz w:val="16"/>
          <w:szCs w:val="24"/>
        </w:rPr>
      </w:pPr>
    </w:p>
    <w:p w:rsidR="00EF1842" w:rsidRPr="00E722C8" w:rsidRDefault="00EF1842" w:rsidP="00EF1842">
      <w:pPr>
        <w:autoSpaceDE w:val="0"/>
        <w:autoSpaceDN w:val="0"/>
        <w:adjustRightInd w:val="0"/>
        <w:spacing w:after="0" w:line="240" w:lineRule="auto"/>
        <w:jc w:val="center"/>
        <w:outlineLvl w:val="2"/>
        <w:rPr>
          <w:rFonts w:ascii="Times New Roman" w:hAnsi="Times New Roman"/>
          <w:b/>
          <w:sz w:val="24"/>
          <w:szCs w:val="24"/>
        </w:rPr>
      </w:pPr>
      <w:r w:rsidRPr="00E722C8">
        <w:rPr>
          <w:rFonts w:ascii="Times New Roman" w:hAnsi="Times New Roman"/>
          <w:b/>
          <w:sz w:val="24"/>
          <w:szCs w:val="24"/>
        </w:rPr>
        <w:t>Информация о принятом налоговым органом решении о зачете (возврате)</w:t>
      </w:r>
    </w:p>
    <w:p w:rsidR="00EF1842" w:rsidRPr="00E722C8" w:rsidRDefault="00EF1842" w:rsidP="00EF1842">
      <w:pPr>
        <w:autoSpaceDE w:val="0"/>
        <w:autoSpaceDN w:val="0"/>
        <w:adjustRightInd w:val="0"/>
        <w:spacing w:after="0" w:line="240" w:lineRule="auto"/>
        <w:jc w:val="both"/>
        <w:rPr>
          <w:rFonts w:ascii="Times New Roman" w:hAnsi="Times New Roman"/>
          <w:sz w:val="1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5129"/>
        <w:gridCol w:w="1265"/>
        <w:gridCol w:w="1234"/>
        <w:gridCol w:w="2179"/>
      </w:tblGrid>
      <w:tr w:rsidR="004D3081" w:rsidRPr="00E722C8" w:rsidTr="004D3081">
        <w:trPr>
          <w:trHeight w:val="20"/>
        </w:trPr>
        <w:tc>
          <w:tcPr>
            <w:tcW w:w="541" w:type="dxa"/>
            <w:vMerge w:val="restart"/>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r w:rsidRPr="00E722C8">
              <w:rPr>
                <w:rFonts w:ascii="Times New Roman" w:hAnsi="Times New Roman"/>
                <w:sz w:val="24"/>
                <w:szCs w:val="24"/>
              </w:rPr>
              <w:t>№ п/п</w:t>
            </w:r>
          </w:p>
        </w:tc>
        <w:tc>
          <w:tcPr>
            <w:tcW w:w="5129" w:type="dxa"/>
            <w:vMerge w:val="restart"/>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r w:rsidRPr="00E722C8">
              <w:rPr>
                <w:rFonts w:ascii="Times New Roman" w:hAnsi="Times New Roman"/>
                <w:sz w:val="24"/>
                <w:szCs w:val="24"/>
              </w:rPr>
              <w:t>Наименование налогов, сборов</w:t>
            </w:r>
          </w:p>
        </w:tc>
        <w:tc>
          <w:tcPr>
            <w:tcW w:w="4678" w:type="dxa"/>
            <w:gridSpan w:val="3"/>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r w:rsidRPr="00E722C8">
              <w:rPr>
                <w:rFonts w:ascii="Times New Roman" w:hAnsi="Times New Roman"/>
                <w:sz w:val="24"/>
                <w:szCs w:val="24"/>
              </w:rPr>
              <w:t>Извещение о принятом налоговым органом решении о зачете (возврате)</w:t>
            </w:r>
          </w:p>
        </w:tc>
      </w:tr>
      <w:tr w:rsidR="004D3081" w:rsidRPr="00E722C8" w:rsidTr="004D3081">
        <w:trPr>
          <w:trHeight w:val="20"/>
        </w:trPr>
        <w:tc>
          <w:tcPr>
            <w:tcW w:w="541" w:type="dxa"/>
            <w:vMerge/>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p>
        </w:tc>
        <w:tc>
          <w:tcPr>
            <w:tcW w:w="5129" w:type="dxa"/>
            <w:vMerge/>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p>
        </w:tc>
        <w:tc>
          <w:tcPr>
            <w:tcW w:w="1265" w:type="dxa"/>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r w:rsidRPr="00E722C8">
              <w:rPr>
                <w:rFonts w:ascii="Times New Roman" w:hAnsi="Times New Roman"/>
                <w:sz w:val="24"/>
                <w:szCs w:val="24"/>
              </w:rPr>
              <w:t>номер</w:t>
            </w:r>
          </w:p>
        </w:tc>
        <w:tc>
          <w:tcPr>
            <w:tcW w:w="1234" w:type="dxa"/>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r w:rsidRPr="00E722C8">
              <w:rPr>
                <w:rFonts w:ascii="Times New Roman" w:hAnsi="Times New Roman"/>
                <w:sz w:val="24"/>
                <w:szCs w:val="24"/>
              </w:rPr>
              <w:t>дата</w:t>
            </w:r>
          </w:p>
        </w:tc>
        <w:tc>
          <w:tcPr>
            <w:tcW w:w="2179" w:type="dxa"/>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r w:rsidRPr="00E722C8">
              <w:rPr>
                <w:rFonts w:ascii="Times New Roman" w:hAnsi="Times New Roman"/>
                <w:sz w:val="24"/>
                <w:szCs w:val="24"/>
              </w:rPr>
              <w:t>сумма (рублей)</w:t>
            </w:r>
          </w:p>
        </w:tc>
      </w:tr>
      <w:tr w:rsidR="004D3081" w:rsidRPr="00E722C8" w:rsidTr="004D3081">
        <w:trPr>
          <w:trHeight w:val="20"/>
        </w:trPr>
        <w:tc>
          <w:tcPr>
            <w:tcW w:w="10348" w:type="dxa"/>
            <w:gridSpan w:val="5"/>
          </w:tcPr>
          <w:p w:rsidR="00EF1842" w:rsidRPr="00E722C8" w:rsidRDefault="00EF1842" w:rsidP="00EF1842">
            <w:pPr>
              <w:autoSpaceDE w:val="0"/>
              <w:autoSpaceDN w:val="0"/>
              <w:adjustRightInd w:val="0"/>
              <w:spacing w:after="0" w:line="240" w:lineRule="auto"/>
              <w:rPr>
                <w:rFonts w:ascii="Times New Roman" w:hAnsi="Times New Roman"/>
                <w:sz w:val="24"/>
                <w:szCs w:val="24"/>
              </w:rPr>
            </w:pPr>
            <w:r w:rsidRPr="00E722C8">
              <w:rPr>
                <w:rFonts w:ascii="Times New Roman" w:hAnsi="Times New Roman"/>
                <w:sz w:val="24"/>
                <w:szCs w:val="24"/>
              </w:rPr>
              <w:t>Информация о проведенном зачете:</w:t>
            </w:r>
          </w:p>
        </w:tc>
      </w:tr>
      <w:tr w:rsidR="004D3081" w:rsidRPr="00E722C8" w:rsidTr="004D3081">
        <w:trPr>
          <w:trHeight w:val="20"/>
        </w:trPr>
        <w:tc>
          <w:tcPr>
            <w:tcW w:w="541" w:type="dxa"/>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p>
        </w:tc>
        <w:tc>
          <w:tcPr>
            <w:tcW w:w="5129" w:type="dxa"/>
          </w:tcPr>
          <w:p w:rsidR="00EF1842" w:rsidRPr="00E722C8" w:rsidRDefault="00EF1842" w:rsidP="00EF1842">
            <w:pPr>
              <w:autoSpaceDE w:val="0"/>
              <w:autoSpaceDN w:val="0"/>
              <w:adjustRightInd w:val="0"/>
              <w:spacing w:after="0" w:line="240" w:lineRule="auto"/>
              <w:rPr>
                <w:rFonts w:ascii="Times New Roman" w:hAnsi="Times New Roman"/>
                <w:sz w:val="24"/>
                <w:szCs w:val="24"/>
              </w:rPr>
            </w:pPr>
            <w:r w:rsidRPr="00E722C8">
              <w:rPr>
                <w:rFonts w:ascii="Times New Roman" w:hAnsi="Times New Roman"/>
                <w:sz w:val="24"/>
                <w:szCs w:val="24"/>
              </w:rPr>
              <w:t>...</w:t>
            </w:r>
          </w:p>
        </w:tc>
        <w:tc>
          <w:tcPr>
            <w:tcW w:w="1265" w:type="dxa"/>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p>
        </w:tc>
        <w:tc>
          <w:tcPr>
            <w:tcW w:w="1234" w:type="dxa"/>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p>
        </w:tc>
        <w:tc>
          <w:tcPr>
            <w:tcW w:w="2179" w:type="dxa"/>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p>
        </w:tc>
      </w:tr>
      <w:tr w:rsidR="004D3081" w:rsidRPr="00E722C8" w:rsidTr="004D3081">
        <w:trPr>
          <w:trHeight w:val="20"/>
        </w:trPr>
        <w:tc>
          <w:tcPr>
            <w:tcW w:w="10348" w:type="dxa"/>
            <w:gridSpan w:val="5"/>
          </w:tcPr>
          <w:p w:rsidR="00EF1842" w:rsidRPr="00E722C8" w:rsidRDefault="00EF1842" w:rsidP="00EF1842">
            <w:pPr>
              <w:autoSpaceDE w:val="0"/>
              <w:autoSpaceDN w:val="0"/>
              <w:adjustRightInd w:val="0"/>
              <w:spacing w:after="0" w:line="240" w:lineRule="auto"/>
              <w:rPr>
                <w:rFonts w:ascii="Times New Roman" w:hAnsi="Times New Roman"/>
                <w:sz w:val="24"/>
                <w:szCs w:val="24"/>
              </w:rPr>
            </w:pPr>
            <w:r w:rsidRPr="00E722C8">
              <w:rPr>
                <w:rFonts w:ascii="Times New Roman" w:hAnsi="Times New Roman"/>
                <w:sz w:val="24"/>
                <w:szCs w:val="24"/>
              </w:rPr>
              <w:t>Информация о проведенном возврате:</w:t>
            </w:r>
          </w:p>
        </w:tc>
      </w:tr>
      <w:tr w:rsidR="004D3081" w:rsidRPr="00E722C8" w:rsidTr="004D3081">
        <w:trPr>
          <w:trHeight w:val="335"/>
        </w:trPr>
        <w:tc>
          <w:tcPr>
            <w:tcW w:w="541" w:type="dxa"/>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p>
        </w:tc>
        <w:tc>
          <w:tcPr>
            <w:tcW w:w="5129" w:type="dxa"/>
          </w:tcPr>
          <w:p w:rsidR="00EF1842" w:rsidRPr="00E722C8" w:rsidRDefault="00EF1842" w:rsidP="00EF1842">
            <w:pPr>
              <w:autoSpaceDE w:val="0"/>
              <w:autoSpaceDN w:val="0"/>
              <w:adjustRightInd w:val="0"/>
              <w:spacing w:after="0" w:line="240" w:lineRule="auto"/>
              <w:rPr>
                <w:rFonts w:ascii="Times New Roman" w:hAnsi="Times New Roman"/>
                <w:sz w:val="24"/>
                <w:szCs w:val="24"/>
              </w:rPr>
            </w:pPr>
            <w:r w:rsidRPr="00E722C8">
              <w:rPr>
                <w:rFonts w:ascii="Times New Roman" w:hAnsi="Times New Roman"/>
                <w:sz w:val="24"/>
                <w:szCs w:val="24"/>
              </w:rPr>
              <w:t>...</w:t>
            </w:r>
          </w:p>
        </w:tc>
        <w:tc>
          <w:tcPr>
            <w:tcW w:w="1265" w:type="dxa"/>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p>
        </w:tc>
        <w:tc>
          <w:tcPr>
            <w:tcW w:w="1234" w:type="dxa"/>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p>
        </w:tc>
        <w:tc>
          <w:tcPr>
            <w:tcW w:w="2179" w:type="dxa"/>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p>
        </w:tc>
      </w:tr>
      <w:tr w:rsidR="004D3081" w:rsidRPr="00E722C8" w:rsidTr="004D3081">
        <w:trPr>
          <w:trHeight w:val="20"/>
        </w:trPr>
        <w:tc>
          <w:tcPr>
            <w:tcW w:w="8169" w:type="dxa"/>
            <w:gridSpan w:val="4"/>
          </w:tcPr>
          <w:p w:rsidR="00EF1842" w:rsidRPr="00E722C8" w:rsidRDefault="00EF1842" w:rsidP="00EF1842">
            <w:pPr>
              <w:autoSpaceDE w:val="0"/>
              <w:autoSpaceDN w:val="0"/>
              <w:adjustRightInd w:val="0"/>
              <w:spacing w:after="0" w:line="240" w:lineRule="auto"/>
              <w:rPr>
                <w:rFonts w:ascii="Times New Roman" w:hAnsi="Times New Roman"/>
                <w:sz w:val="24"/>
                <w:szCs w:val="24"/>
              </w:rPr>
            </w:pPr>
            <w:r w:rsidRPr="00E722C8">
              <w:rPr>
                <w:rFonts w:ascii="Times New Roman" w:hAnsi="Times New Roman"/>
                <w:sz w:val="24"/>
                <w:szCs w:val="24"/>
              </w:rPr>
              <w:t>Итого уплачено налогов, сборов и других обязательных платежей (с учетом решений о возврате)</w:t>
            </w:r>
          </w:p>
        </w:tc>
        <w:tc>
          <w:tcPr>
            <w:tcW w:w="2179" w:type="dxa"/>
          </w:tcPr>
          <w:p w:rsidR="00EF1842" w:rsidRPr="00E722C8" w:rsidRDefault="00EF1842" w:rsidP="00EF1842">
            <w:pPr>
              <w:autoSpaceDE w:val="0"/>
              <w:autoSpaceDN w:val="0"/>
              <w:adjustRightInd w:val="0"/>
              <w:spacing w:after="0" w:line="240" w:lineRule="auto"/>
              <w:jc w:val="center"/>
              <w:rPr>
                <w:rFonts w:ascii="Times New Roman" w:hAnsi="Times New Roman"/>
                <w:sz w:val="24"/>
                <w:szCs w:val="24"/>
              </w:rPr>
            </w:pPr>
          </w:p>
        </w:tc>
      </w:tr>
    </w:tbl>
    <w:p w:rsidR="001A0765" w:rsidRPr="00E722C8" w:rsidRDefault="001A0765" w:rsidP="00EF1842">
      <w:pPr>
        <w:widowControl w:val="0"/>
        <w:autoSpaceDE w:val="0"/>
        <w:autoSpaceDN w:val="0"/>
        <w:adjustRightInd w:val="0"/>
        <w:spacing w:after="0" w:line="240" w:lineRule="auto"/>
        <w:rPr>
          <w:rFonts w:ascii="Times New Roman" w:hAnsi="Times New Roman"/>
          <w:sz w:val="16"/>
          <w:szCs w:val="28"/>
        </w:rPr>
      </w:pPr>
    </w:p>
    <w:p w:rsidR="00EF1842" w:rsidRPr="00E722C8" w:rsidRDefault="00EF1842" w:rsidP="00EF1842">
      <w:pPr>
        <w:widowControl w:val="0"/>
        <w:autoSpaceDE w:val="0"/>
        <w:autoSpaceDN w:val="0"/>
        <w:adjustRightInd w:val="0"/>
        <w:spacing w:after="0" w:line="240" w:lineRule="auto"/>
        <w:rPr>
          <w:rFonts w:ascii="Times New Roman" w:hAnsi="Times New Roman"/>
          <w:sz w:val="28"/>
          <w:szCs w:val="28"/>
        </w:rPr>
      </w:pPr>
      <w:r w:rsidRPr="00E722C8">
        <w:rPr>
          <w:rFonts w:ascii="Times New Roman" w:hAnsi="Times New Roman"/>
          <w:sz w:val="28"/>
          <w:szCs w:val="28"/>
        </w:rPr>
        <w:t>_____________________________               _______________/____________________/</w:t>
      </w:r>
    </w:p>
    <w:p w:rsidR="00EF1842" w:rsidRPr="00E722C8" w:rsidRDefault="00EF1842" w:rsidP="00EF1842">
      <w:pPr>
        <w:widowControl w:val="0"/>
        <w:autoSpaceDE w:val="0"/>
        <w:autoSpaceDN w:val="0"/>
        <w:adjustRightInd w:val="0"/>
        <w:spacing w:after="0" w:line="240" w:lineRule="auto"/>
        <w:rPr>
          <w:rFonts w:ascii="Times New Roman" w:hAnsi="Times New Roman"/>
          <w:sz w:val="20"/>
          <w:szCs w:val="20"/>
        </w:rPr>
      </w:pPr>
      <w:r w:rsidRPr="00E722C8">
        <w:rPr>
          <w:rFonts w:ascii="Times New Roman" w:hAnsi="Times New Roman"/>
          <w:sz w:val="28"/>
          <w:szCs w:val="28"/>
        </w:rPr>
        <w:t xml:space="preserve"> </w:t>
      </w:r>
      <w:r w:rsidRPr="00E722C8">
        <w:rPr>
          <w:rFonts w:ascii="Times New Roman" w:hAnsi="Times New Roman"/>
          <w:sz w:val="20"/>
          <w:szCs w:val="20"/>
        </w:rPr>
        <w:t>(должность руководителя субъекта малого                                        (подпись)                       (расшифровка подписи)</w:t>
      </w:r>
    </w:p>
    <w:p w:rsidR="00EF1842" w:rsidRPr="00E722C8" w:rsidRDefault="00EF1842" w:rsidP="00EF1842">
      <w:pPr>
        <w:widowControl w:val="0"/>
        <w:autoSpaceDE w:val="0"/>
        <w:autoSpaceDN w:val="0"/>
        <w:adjustRightInd w:val="0"/>
        <w:spacing w:after="0" w:line="240" w:lineRule="auto"/>
        <w:rPr>
          <w:rFonts w:ascii="Times New Roman" w:hAnsi="Times New Roman"/>
          <w:sz w:val="20"/>
          <w:szCs w:val="20"/>
        </w:rPr>
      </w:pPr>
      <w:r w:rsidRPr="00E722C8">
        <w:rPr>
          <w:rFonts w:ascii="Times New Roman" w:hAnsi="Times New Roman"/>
          <w:sz w:val="20"/>
          <w:szCs w:val="20"/>
        </w:rPr>
        <w:t xml:space="preserve">       и среднего предпринимательства) </w:t>
      </w:r>
    </w:p>
    <w:p w:rsidR="00EF1842" w:rsidRPr="00E722C8" w:rsidRDefault="00EF1842" w:rsidP="00EF1842">
      <w:pPr>
        <w:widowControl w:val="0"/>
        <w:autoSpaceDE w:val="0"/>
        <w:autoSpaceDN w:val="0"/>
        <w:adjustRightInd w:val="0"/>
        <w:spacing w:after="0" w:line="240" w:lineRule="auto"/>
        <w:rPr>
          <w:rFonts w:ascii="Times New Roman" w:hAnsi="Times New Roman"/>
          <w:sz w:val="20"/>
          <w:szCs w:val="28"/>
        </w:rPr>
      </w:pPr>
    </w:p>
    <w:p w:rsidR="00EF1842" w:rsidRPr="00E722C8" w:rsidRDefault="00EF1842" w:rsidP="00EF1842">
      <w:pPr>
        <w:widowControl w:val="0"/>
        <w:autoSpaceDE w:val="0"/>
        <w:autoSpaceDN w:val="0"/>
        <w:adjustRightInd w:val="0"/>
        <w:spacing w:after="0" w:line="240" w:lineRule="auto"/>
        <w:rPr>
          <w:rFonts w:ascii="Times New Roman" w:hAnsi="Times New Roman"/>
          <w:sz w:val="28"/>
          <w:szCs w:val="28"/>
        </w:rPr>
      </w:pPr>
      <w:r w:rsidRPr="00E722C8">
        <w:rPr>
          <w:rFonts w:ascii="Times New Roman" w:hAnsi="Times New Roman"/>
          <w:sz w:val="28"/>
          <w:szCs w:val="28"/>
        </w:rPr>
        <w:t>«___» ___________ 20__ г.</w:t>
      </w:r>
    </w:p>
    <w:p w:rsidR="00EF1842" w:rsidRPr="00E722C8" w:rsidRDefault="00EF1842" w:rsidP="003A4D2B">
      <w:pPr>
        <w:autoSpaceDE w:val="0"/>
        <w:autoSpaceDN w:val="0"/>
        <w:adjustRightInd w:val="0"/>
        <w:spacing w:after="0" w:line="240" w:lineRule="auto"/>
        <w:rPr>
          <w:rFonts w:ascii="Times New Roman" w:hAnsi="Times New Roman"/>
        </w:rPr>
      </w:pPr>
      <w:r w:rsidRPr="00E722C8">
        <w:rPr>
          <w:rFonts w:ascii="Times New Roman" w:hAnsi="Times New Roman"/>
          <w:sz w:val="28"/>
          <w:szCs w:val="28"/>
        </w:rPr>
        <w:t>М.П.</w:t>
      </w:r>
    </w:p>
    <w:p w:rsidR="00F67428" w:rsidRPr="00E722C8" w:rsidRDefault="00F67428" w:rsidP="00737C98">
      <w:pPr>
        <w:widowControl w:val="0"/>
        <w:tabs>
          <w:tab w:val="left" w:pos="1080"/>
        </w:tabs>
        <w:spacing w:after="0" w:line="240" w:lineRule="auto"/>
        <w:ind w:left="5670"/>
        <w:jc w:val="both"/>
        <w:rPr>
          <w:rFonts w:ascii="Times New Roman" w:hAnsi="Times New Roman"/>
          <w:bCs/>
          <w:snapToGrid w:val="0"/>
          <w:sz w:val="28"/>
          <w:szCs w:val="24"/>
        </w:rPr>
      </w:pPr>
      <w:r w:rsidRPr="00E722C8">
        <w:rPr>
          <w:rFonts w:ascii="Times New Roman" w:hAnsi="Times New Roman"/>
        </w:rPr>
        <w:br w:type="page"/>
      </w:r>
      <w:r w:rsidRPr="00E722C8">
        <w:rPr>
          <w:rFonts w:ascii="Times New Roman" w:hAnsi="Times New Roman"/>
          <w:bCs/>
          <w:snapToGrid w:val="0"/>
          <w:sz w:val="28"/>
          <w:szCs w:val="24"/>
        </w:rPr>
        <w:lastRenderedPageBreak/>
        <w:t xml:space="preserve">Приложение № </w:t>
      </w:r>
      <w:r w:rsidR="006A76AF" w:rsidRPr="00E722C8">
        <w:rPr>
          <w:rFonts w:ascii="Times New Roman" w:hAnsi="Times New Roman"/>
          <w:bCs/>
          <w:snapToGrid w:val="0"/>
          <w:sz w:val="28"/>
          <w:szCs w:val="24"/>
        </w:rPr>
        <w:t>8</w:t>
      </w:r>
    </w:p>
    <w:p w:rsidR="00F67428" w:rsidRPr="00E722C8" w:rsidRDefault="00F67428" w:rsidP="00737C98">
      <w:pPr>
        <w:widowControl w:val="0"/>
        <w:tabs>
          <w:tab w:val="left" w:pos="1080"/>
        </w:tabs>
        <w:spacing w:after="0" w:line="240" w:lineRule="auto"/>
        <w:ind w:left="5670"/>
        <w:jc w:val="both"/>
        <w:rPr>
          <w:rFonts w:ascii="Times New Roman" w:hAnsi="Times New Roman"/>
          <w:bCs/>
          <w:snapToGrid w:val="0"/>
          <w:sz w:val="28"/>
          <w:szCs w:val="24"/>
        </w:rPr>
      </w:pPr>
      <w:r w:rsidRPr="00E722C8">
        <w:rPr>
          <w:rFonts w:ascii="Times New Roman" w:hAnsi="Times New Roman"/>
          <w:bCs/>
          <w:snapToGrid w:val="0"/>
          <w:sz w:val="28"/>
          <w:szCs w:val="24"/>
        </w:rPr>
        <w:t>к Положению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F67428" w:rsidRPr="008B40EC" w:rsidRDefault="00F67428" w:rsidP="00530A0B">
      <w:pPr>
        <w:pStyle w:val="ConsPlusNormal"/>
        <w:ind w:left="6096"/>
        <w:jc w:val="right"/>
        <w:outlineLvl w:val="1"/>
        <w:rPr>
          <w:rFonts w:ascii="Times New Roman" w:hAnsi="Times New Roman" w:cs="Times New Roman"/>
          <w:b/>
          <w:szCs w:val="28"/>
        </w:rPr>
      </w:pPr>
    </w:p>
    <w:p w:rsidR="00F67428" w:rsidRPr="00E722C8" w:rsidRDefault="00F67428" w:rsidP="00530A0B">
      <w:pPr>
        <w:pStyle w:val="ConsPlusNormal"/>
        <w:ind w:left="6096"/>
        <w:jc w:val="right"/>
        <w:outlineLvl w:val="1"/>
        <w:rPr>
          <w:rFonts w:ascii="Times New Roman" w:hAnsi="Times New Roman" w:cs="Times New Roman"/>
        </w:rPr>
      </w:pPr>
      <w:r w:rsidRPr="00E722C8">
        <w:rPr>
          <w:rFonts w:ascii="Times New Roman" w:hAnsi="Times New Roman" w:cs="Times New Roman"/>
          <w:sz w:val="28"/>
          <w:szCs w:val="28"/>
        </w:rPr>
        <w:t>Форма</w:t>
      </w:r>
    </w:p>
    <w:p w:rsidR="00F67428" w:rsidRPr="008B40EC" w:rsidRDefault="00F67428" w:rsidP="00530A0B">
      <w:pPr>
        <w:widowControl w:val="0"/>
        <w:tabs>
          <w:tab w:val="left" w:pos="1080"/>
        </w:tabs>
        <w:spacing w:after="0" w:line="240" w:lineRule="auto"/>
        <w:ind w:left="6096"/>
        <w:jc w:val="both"/>
        <w:rPr>
          <w:rFonts w:ascii="Times New Roman" w:hAnsi="Times New Roman"/>
          <w:b/>
          <w:bCs/>
          <w:sz w:val="18"/>
        </w:rPr>
      </w:pPr>
    </w:p>
    <w:p w:rsidR="008B5E0E" w:rsidRPr="00E722C8" w:rsidRDefault="008B5E0E" w:rsidP="00530A0B">
      <w:pPr>
        <w:pStyle w:val="ConsPlusNormal"/>
        <w:jc w:val="center"/>
        <w:rPr>
          <w:rFonts w:ascii="Times New Roman" w:hAnsi="Times New Roman" w:cs="Times New Roman"/>
          <w:b/>
          <w:bCs/>
          <w:sz w:val="24"/>
        </w:rPr>
      </w:pPr>
      <w:r w:rsidRPr="00E722C8">
        <w:rPr>
          <w:rFonts w:ascii="Times New Roman" w:hAnsi="Times New Roman" w:cs="Times New Roman"/>
          <w:b/>
          <w:bCs/>
          <w:sz w:val="24"/>
        </w:rPr>
        <w:t xml:space="preserve">БАЛЛЬНАЯ ШКАЛА </w:t>
      </w:r>
    </w:p>
    <w:p w:rsidR="008B40EC" w:rsidRDefault="008B40EC" w:rsidP="00530A0B">
      <w:pPr>
        <w:pStyle w:val="ConsPlusNormal"/>
        <w:jc w:val="center"/>
        <w:rPr>
          <w:rFonts w:ascii="Times New Roman" w:hAnsi="Times New Roman" w:cs="Times New Roman"/>
          <w:b/>
          <w:bCs/>
          <w:sz w:val="24"/>
        </w:rPr>
      </w:pPr>
      <w:r w:rsidRPr="00E722C8">
        <w:rPr>
          <w:rFonts w:ascii="Times New Roman" w:hAnsi="Times New Roman" w:cs="Times New Roman"/>
          <w:b/>
          <w:bCs/>
          <w:sz w:val="24"/>
        </w:rPr>
        <w:t xml:space="preserve">критериев </w:t>
      </w:r>
      <w:r>
        <w:rPr>
          <w:rFonts w:ascii="Times New Roman" w:hAnsi="Times New Roman" w:cs="Times New Roman"/>
          <w:b/>
          <w:bCs/>
          <w:sz w:val="24"/>
        </w:rPr>
        <w:t xml:space="preserve">оценки субъектов малого и среднего предпринимательства, </w:t>
      </w:r>
    </w:p>
    <w:p w:rsidR="0094564F" w:rsidRPr="00E722C8" w:rsidRDefault="008B40EC" w:rsidP="00530A0B">
      <w:pPr>
        <w:pStyle w:val="ConsPlusNormal"/>
        <w:jc w:val="center"/>
        <w:rPr>
          <w:rFonts w:ascii="Times New Roman" w:hAnsi="Times New Roman" w:cs="Times New Roman"/>
          <w:b/>
          <w:bCs/>
          <w:sz w:val="24"/>
        </w:rPr>
      </w:pPr>
      <w:r>
        <w:rPr>
          <w:rFonts w:ascii="Times New Roman" w:hAnsi="Times New Roman" w:cs="Times New Roman"/>
          <w:b/>
          <w:bCs/>
          <w:sz w:val="24"/>
        </w:rPr>
        <w:t>претендующих на получение субсидий на оборудование</w:t>
      </w:r>
      <w:r w:rsidR="008B5E0E" w:rsidRPr="00E722C8">
        <w:rPr>
          <w:rFonts w:ascii="Times New Roman" w:hAnsi="Times New Roman" w:cs="Times New Roman"/>
          <w:b/>
          <w:bCs/>
          <w:sz w:val="24"/>
        </w:rPr>
        <w:t xml:space="preserve"> </w:t>
      </w:r>
    </w:p>
    <w:p w:rsidR="008B5E0E" w:rsidRPr="008B40EC" w:rsidRDefault="008B5E0E" w:rsidP="00530A0B">
      <w:pPr>
        <w:pStyle w:val="ConsPlusNormal"/>
        <w:jc w:val="center"/>
        <w:rPr>
          <w:rFonts w:ascii="Times New Roman" w:hAnsi="Times New Roman" w:cs="Times New Roman"/>
        </w:rPr>
      </w:pPr>
    </w:p>
    <w:tbl>
      <w:tblPr>
        <w:tblW w:w="1024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426"/>
        <w:gridCol w:w="8505"/>
        <w:gridCol w:w="1317"/>
      </w:tblGrid>
      <w:tr w:rsidR="00811A5A" w:rsidRPr="00E722C8" w:rsidTr="00E04C08">
        <w:tblPrEx>
          <w:tblCellMar>
            <w:top w:w="0" w:type="dxa"/>
            <w:bottom w:w="0" w:type="dxa"/>
          </w:tblCellMar>
        </w:tblPrEx>
        <w:trPr>
          <w:trHeight w:val="90"/>
          <w:tblCellSpacing w:w="5" w:type="nil"/>
        </w:trPr>
        <w:tc>
          <w:tcPr>
            <w:tcW w:w="426" w:type="dxa"/>
          </w:tcPr>
          <w:p w:rsidR="0006022E" w:rsidRPr="00E722C8" w:rsidRDefault="0006022E" w:rsidP="0006022E">
            <w:pPr>
              <w:pStyle w:val="ConsPlusNormal"/>
              <w:ind w:left="-62" w:right="-62"/>
              <w:jc w:val="center"/>
              <w:rPr>
                <w:rFonts w:ascii="Times New Roman" w:hAnsi="Times New Roman" w:cs="Times New Roman"/>
                <w:sz w:val="24"/>
                <w:szCs w:val="24"/>
              </w:rPr>
            </w:pPr>
            <w:r w:rsidRPr="00E722C8">
              <w:rPr>
                <w:rFonts w:ascii="Times New Roman" w:hAnsi="Times New Roman" w:cs="Times New Roman"/>
                <w:sz w:val="24"/>
                <w:szCs w:val="24"/>
              </w:rPr>
              <w:t>№ п/п</w:t>
            </w:r>
          </w:p>
        </w:tc>
        <w:tc>
          <w:tcPr>
            <w:tcW w:w="8505" w:type="dxa"/>
          </w:tcPr>
          <w:p w:rsidR="0006022E" w:rsidRPr="00E722C8" w:rsidRDefault="0006022E" w:rsidP="0006022E">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Критерий оценки</w:t>
            </w:r>
          </w:p>
        </w:tc>
        <w:tc>
          <w:tcPr>
            <w:tcW w:w="1317" w:type="dxa"/>
          </w:tcPr>
          <w:p w:rsidR="0006022E" w:rsidRPr="00E722C8" w:rsidRDefault="0006022E" w:rsidP="0006022E">
            <w:pPr>
              <w:pStyle w:val="ConsPlusNormal"/>
              <w:ind w:left="-62" w:right="-54"/>
              <w:jc w:val="center"/>
              <w:rPr>
                <w:rFonts w:ascii="Times New Roman" w:hAnsi="Times New Roman" w:cs="Times New Roman"/>
                <w:sz w:val="24"/>
                <w:szCs w:val="24"/>
              </w:rPr>
            </w:pPr>
            <w:r w:rsidRPr="00E722C8">
              <w:rPr>
                <w:rFonts w:ascii="Times New Roman" w:hAnsi="Times New Roman" w:cs="Times New Roman"/>
                <w:sz w:val="24"/>
                <w:szCs w:val="24"/>
              </w:rPr>
              <w:t>Количество баллов</w:t>
            </w:r>
          </w:p>
        </w:tc>
      </w:tr>
      <w:tr w:rsidR="00811A5A" w:rsidRPr="00E722C8" w:rsidTr="00E04C08">
        <w:tblPrEx>
          <w:tblCellMar>
            <w:top w:w="0" w:type="dxa"/>
            <w:bottom w:w="0" w:type="dxa"/>
          </w:tblCellMar>
        </w:tblPrEx>
        <w:trPr>
          <w:trHeight w:val="90"/>
          <w:tblCellSpacing w:w="5" w:type="nil"/>
        </w:trPr>
        <w:tc>
          <w:tcPr>
            <w:tcW w:w="426" w:type="dxa"/>
          </w:tcPr>
          <w:p w:rsidR="0006022E" w:rsidRPr="00E722C8" w:rsidRDefault="0006022E" w:rsidP="0006022E">
            <w:pPr>
              <w:pStyle w:val="ConsPlusNormal"/>
              <w:jc w:val="center"/>
              <w:rPr>
                <w:rFonts w:ascii="Times New Roman" w:hAnsi="Times New Roman" w:cs="Times New Roman"/>
                <w:szCs w:val="24"/>
              </w:rPr>
            </w:pPr>
            <w:r w:rsidRPr="00E722C8">
              <w:rPr>
                <w:rFonts w:ascii="Times New Roman" w:hAnsi="Times New Roman" w:cs="Times New Roman"/>
                <w:szCs w:val="24"/>
              </w:rPr>
              <w:t>1</w:t>
            </w:r>
          </w:p>
        </w:tc>
        <w:tc>
          <w:tcPr>
            <w:tcW w:w="8505" w:type="dxa"/>
          </w:tcPr>
          <w:p w:rsidR="0006022E" w:rsidRPr="00E722C8" w:rsidRDefault="0006022E" w:rsidP="0006022E">
            <w:pPr>
              <w:pStyle w:val="ConsPlusNormal"/>
              <w:jc w:val="center"/>
              <w:rPr>
                <w:rFonts w:ascii="Times New Roman" w:hAnsi="Times New Roman" w:cs="Times New Roman"/>
                <w:szCs w:val="24"/>
              </w:rPr>
            </w:pPr>
            <w:r w:rsidRPr="00E722C8">
              <w:rPr>
                <w:rFonts w:ascii="Times New Roman" w:hAnsi="Times New Roman" w:cs="Times New Roman"/>
                <w:szCs w:val="24"/>
              </w:rPr>
              <w:t>2</w:t>
            </w:r>
          </w:p>
        </w:tc>
        <w:tc>
          <w:tcPr>
            <w:tcW w:w="1317" w:type="dxa"/>
          </w:tcPr>
          <w:p w:rsidR="0006022E" w:rsidRPr="00E722C8" w:rsidRDefault="0006022E" w:rsidP="0006022E">
            <w:pPr>
              <w:pStyle w:val="ConsPlusNormal"/>
              <w:jc w:val="center"/>
              <w:rPr>
                <w:rFonts w:ascii="Times New Roman" w:hAnsi="Times New Roman" w:cs="Times New Roman"/>
                <w:szCs w:val="24"/>
              </w:rPr>
            </w:pPr>
            <w:r w:rsidRPr="00E722C8">
              <w:rPr>
                <w:rFonts w:ascii="Times New Roman" w:hAnsi="Times New Roman" w:cs="Times New Roman"/>
                <w:szCs w:val="24"/>
              </w:rPr>
              <w:t>3</w:t>
            </w:r>
          </w:p>
        </w:tc>
      </w:tr>
      <w:tr w:rsidR="00811A5A" w:rsidRPr="00E722C8" w:rsidTr="00E04C08">
        <w:tblPrEx>
          <w:tblCellMar>
            <w:top w:w="0" w:type="dxa"/>
            <w:bottom w:w="0" w:type="dxa"/>
          </w:tblCellMar>
        </w:tblPrEx>
        <w:trPr>
          <w:trHeight w:val="6733"/>
          <w:tblCellSpacing w:w="5" w:type="nil"/>
        </w:trPr>
        <w:tc>
          <w:tcPr>
            <w:tcW w:w="426" w:type="dxa"/>
          </w:tcPr>
          <w:p w:rsidR="0006022E" w:rsidRPr="00E722C8" w:rsidRDefault="0006022E" w:rsidP="0006022E">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1.</w:t>
            </w:r>
          </w:p>
        </w:tc>
        <w:tc>
          <w:tcPr>
            <w:tcW w:w="8505" w:type="dxa"/>
          </w:tcPr>
          <w:p w:rsidR="0006022E" w:rsidRPr="00E722C8" w:rsidRDefault="0006022E" w:rsidP="0006022E">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xml:space="preserve">Субъект малого и среднего предпринимательства имеет </w:t>
            </w:r>
            <w:r w:rsidR="001A0765" w:rsidRPr="00E722C8">
              <w:rPr>
                <w:rFonts w:ascii="Times New Roman" w:hAnsi="Times New Roman" w:cs="Times New Roman"/>
                <w:spacing w:val="-8"/>
                <w:sz w:val="24"/>
                <w:szCs w:val="24"/>
              </w:rPr>
              <w:t xml:space="preserve">основным видом экономической деятельности производство продукции (кроме услуг) по одному из подклассов (групп, подгрупп) </w:t>
            </w:r>
            <w:r w:rsidR="00FB34EF" w:rsidRPr="00E722C8">
              <w:rPr>
                <w:rFonts w:ascii="Times New Roman" w:hAnsi="Times New Roman" w:cs="Times New Roman"/>
                <w:sz w:val="24"/>
              </w:rPr>
              <w:t>следующих классификационных группировок видов экономической деятельности</w:t>
            </w:r>
            <w:r w:rsidRPr="00E722C8">
              <w:rPr>
                <w:rFonts w:ascii="Times New Roman" w:hAnsi="Times New Roman" w:cs="Times New Roman"/>
                <w:spacing w:val="-8"/>
                <w:sz w:val="24"/>
                <w:szCs w:val="24"/>
              </w:rPr>
              <w:t xml:space="preserve">, определенных Стратегией социально-экономического развития Смоленской области в качестве приоритетных (в соответствии с Общероссийским классификатором видов экономической деятельности </w:t>
            </w:r>
            <w:hyperlink r:id="rId67"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E722C8">
                <w:rPr>
                  <w:rFonts w:ascii="Times New Roman" w:hAnsi="Times New Roman" w:cs="Times New Roman"/>
                  <w:spacing w:val="-8"/>
                  <w:sz w:val="24"/>
                  <w:szCs w:val="24"/>
                </w:rPr>
                <w:t>ОК 029-2001</w:t>
              </w:r>
            </w:hyperlink>
            <w:r w:rsidR="001A0765" w:rsidRPr="00E722C8">
              <w:rPr>
                <w:rFonts w:ascii="Times New Roman" w:hAnsi="Times New Roman" w:cs="Times New Roman"/>
                <w:spacing w:val="-8"/>
                <w:sz w:val="24"/>
                <w:szCs w:val="24"/>
              </w:rPr>
              <w:t xml:space="preserve"> (КДЕС Ред. 1)</w:t>
            </w:r>
            <w:r w:rsidR="00811A5A" w:rsidRPr="00E722C8">
              <w:rPr>
                <w:rFonts w:ascii="Times New Roman" w:hAnsi="Times New Roman" w:cs="Times New Roman"/>
                <w:spacing w:val="-8"/>
                <w:sz w:val="24"/>
                <w:szCs w:val="24"/>
              </w:rPr>
              <w:t xml:space="preserve">, </w:t>
            </w:r>
            <w:r w:rsidR="00E04C08">
              <w:rPr>
                <w:rFonts w:ascii="Times New Roman" w:hAnsi="Times New Roman" w:cs="Times New Roman"/>
                <w:spacing w:val="-8"/>
                <w:sz w:val="24"/>
                <w:szCs w:val="24"/>
              </w:rPr>
              <w:t>и (</w:t>
            </w:r>
            <w:r w:rsidR="00811A5A" w:rsidRPr="00E722C8">
              <w:rPr>
                <w:rFonts w:ascii="Times New Roman" w:hAnsi="Times New Roman" w:cs="Times New Roman"/>
                <w:spacing w:val="-8"/>
                <w:sz w:val="24"/>
                <w:szCs w:val="24"/>
              </w:rPr>
              <w:t>или</w:t>
            </w:r>
            <w:r w:rsidR="00E04C08">
              <w:rPr>
                <w:rFonts w:ascii="Times New Roman" w:hAnsi="Times New Roman" w:cs="Times New Roman"/>
                <w:spacing w:val="-8"/>
                <w:sz w:val="24"/>
                <w:szCs w:val="24"/>
              </w:rPr>
              <w:t>)</w:t>
            </w:r>
            <w:r w:rsidRPr="00E722C8">
              <w:rPr>
                <w:rFonts w:ascii="Times New Roman" w:hAnsi="Times New Roman" w:cs="Times New Roman"/>
                <w:spacing w:val="-8"/>
                <w:sz w:val="24"/>
                <w:szCs w:val="24"/>
              </w:rPr>
              <w:t xml:space="preserve"> направленн</w:t>
            </w:r>
            <w:r w:rsidR="00E04C08">
              <w:rPr>
                <w:rFonts w:ascii="Times New Roman" w:hAnsi="Times New Roman" w:cs="Times New Roman"/>
                <w:spacing w:val="-8"/>
                <w:sz w:val="24"/>
                <w:szCs w:val="24"/>
              </w:rPr>
              <w:t>ых</w:t>
            </w:r>
            <w:r w:rsidRPr="00E722C8">
              <w:rPr>
                <w:rFonts w:ascii="Times New Roman" w:hAnsi="Times New Roman" w:cs="Times New Roman"/>
                <w:spacing w:val="-8"/>
                <w:sz w:val="24"/>
                <w:szCs w:val="24"/>
              </w:rPr>
              <w:t xml:space="preserve"> на производство импортозамещающей продукции: *</w:t>
            </w:r>
          </w:p>
          <w:p w:rsidR="0006022E" w:rsidRPr="00E722C8" w:rsidRDefault="00D27FE5" w:rsidP="0006022E">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w:t>
            </w:r>
            <w:r w:rsidR="0006022E" w:rsidRPr="00E722C8">
              <w:rPr>
                <w:rFonts w:ascii="Times New Roman" w:hAnsi="Times New Roman" w:cs="Times New Roman"/>
                <w:spacing w:val="-8"/>
                <w:sz w:val="24"/>
                <w:szCs w:val="24"/>
              </w:rPr>
              <w:t>производство пищевых продуктов, включая напитки (класс 15 подраздела DA раздела</w:t>
            </w:r>
            <w:r w:rsidR="00811A5A" w:rsidRPr="00E722C8">
              <w:rPr>
                <w:rFonts w:ascii="Times New Roman" w:hAnsi="Times New Roman" w:cs="Times New Roman"/>
                <w:spacing w:val="-8"/>
                <w:sz w:val="24"/>
                <w:szCs w:val="24"/>
              </w:rPr>
              <w:t> </w:t>
            </w:r>
            <w:r w:rsidR="0006022E" w:rsidRPr="00E722C8">
              <w:rPr>
                <w:rFonts w:ascii="Times New Roman" w:hAnsi="Times New Roman" w:cs="Times New Roman"/>
                <w:spacing w:val="-8"/>
                <w:sz w:val="24"/>
                <w:szCs w:val="24"/>
              </w:rPr>
              <w:t>D);</w:t>
            </w:r>
          </w:p>
          <w:p w:rsidR="0006022E" w:rsidRPr="00E722C8" w:rsidRDefault="0006022E" w:rsidP="0006022E">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текстильное и швейное производство (классы 17, 18 подраздела DB раздела D);</w:t>
            </w:r>
          </w:p>
          <w:p w:rsidR="0006022E" w:rsidRPr="00E722C8" w:rsidRDefault="00D27FE5" w:rsidP="0006022E">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w:t>
            </w:r>
            <w:r w:rsidR="0006022E" w:rsidRPr="00E722C8">
              <w:rPr>
                <w:rFonts w:ascii="Times New Roman" w:hAnsi="Times New Roman" w:cs="Times New Roman"/>
                <w:spacing w:val="-8"/>
                <w:sz w:val="24"/>
                <w:szCs w:val="24"/>
              </w:rPr>
              <w:t>обработка древесины и производство изделий из дерева (класс 20 подраздела DD раздела D);</w:t>
            </w:r>
          </w:p>
          <w:p w:rsidR="00D27FE5" w:rsidRPr="00E722C8" w:rsidRDefault="00D27FE5" w:rsidP="0006022E">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w:t>
            </w:r>
            <w:r w:rsidR="00F41FC0" w:rsidRPr="00E722C8">
              <w:rPr>
                <w:rFonts w:ascii="Times New Roman" w:hAnsi="Times New Roman" w:cs="Times New Roman"/>
                <w:spacing w:val="-8"/>
                <w:sz w:val="24"/>
                <w:szCs w:val="24"/>
              </w:rPr>
              <w:t xml:space="preserve"> производство фармацевтической продукции (подкласс 24.4 подраздела D</w:t>
            </w:r>
            <w:r w:rsidR="00F41FC0" w:rsidRPr="00E722C8">
              <w:rPr>
                <w:rFonts w:ascii="Times New Roman" w:hAnsi="Times New Roman" w:cs="Times New Roman"/>
                <w:spacing w:val="-8"/>
                <w:sz w:val="24"/>
                <w:szCs w:val="24"/>
                <w:lang w:val="en-US"/>
              </w:rPr>
              <w:t>G</w:t>
            </w:r>
            <w:r w:rsidR="00F41FC0" w:rsidRPr="00E722C8">
              <w:rPr>
                <w:rFonts w:ascii="Times New Roman" w:hAnsi="Times New Roman" w:cs="Times New Roman"/>
                <w:spacing w:val="-8"/>
                <w:sz w:val="24"/>
                <w:szCs w:val="24"/>
              </w:rPr>
              <w:t xml:space="preserve"> раздела</w:t>
            </w:r>
            <w:r w:rsidR="00811A5A" w:rsidRPr="00E722C8">
              <w:rPr>
                <w:rFonts w:ascii="Times New Roman" w:hAnsi="Times New Roman" w:cs="Times New Roman"/>
                <w:spacing w:val="-8"/>
                <w:sz w:val="24"/>
                <w:szCs w:val="24"/>
              </w:rPr>
              <w:t> </w:t>
            </w:r>
            <w:r w:rsidR="00F41FC0" w:rsidRPr="00E722C8">
              <w:rPr>
                <w:rFonts w:ascii="Times New Roman" w:hAnsi="Times New Roman" w:cs="Times New Roman"/>
                <w:spacing w:val="-8"/>
                <w:sz w:val="24"/>
                <w:szCs w:val="24"/>
              </w:rPr>
              <w:t>D);</w:t>
            </w:r>
          </w:p>
          <w:p w:rsidR="0006022E" w:rsidRPr="00E722C8" w:rsidRDefault="0006022E" w:rsidP="0006022E">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производство резиновых и пластмассовых изделий (класс 25 подраздела DH раздела</w:t>
            </w:r>
            <w:r w:rsidR="00811A5A" w:rsidRPr="00E722C8">
              <w:rPr>
                <w:rFonts w:ascii="Times New Roman" w:hAnsi="Times New Roman" w:cs="Times New Roman"/>
                <w:spacing w:val="-8"/>
                <w:sz w:val="24"/>
                <w:szCs w:val="24"/>
              </w:rPr>
              <w:t> </w:t>
            </w:r>
            <w:r w:rsidRPr="00E722C8">
              <w:rPr>
                <w:rFonts w:ascii="Times New Roman" w:hAnsi="Times New Roman" w:cs="Times New Roman"/>
                <w:spacing w:val="-8"/>
                <w:sz w:val="24"/>
                <w:szCs w:val="24"/>
              </w:rPr>
              <w:t>D);</w:t>
            </w:r>
          </w:p>
          <w:p w:rsidR="0006022E" w:rsidRPr="00E722C8" w:rsidRDefault="00D27FE5" w:rsidP="0006022E">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w:t>
            </w:r>
            <w:r w:rsidR="0006022E" w:rsidRPr="00E722C8">
              <w:rPr>
                <w:rFonts w:ascii="Times New Roman" w:hAnsi="Times New Roman" w:cs="Times New Roman"/>
                <w:spacing w:val="-8"/>
                <w:sz w:val="24"/>
                <w:szCs w:val="24"/>
              </w:rPr>
              <w:t>производство прочих неметаллических минеральных продуктов (класс 26 подраздела DI раздела D);</w:t>
            </w:r>
          </w:p>
          <w:p w:rsidR="0006022E" w:rsidRPr="00E722C8" w:rsidRDefault="0006022E" w:rsidP="0006022E">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производство чугунных и стальных труб (подкласс 27.2 подраздела DJ раздела D);</w:t>
            </w:r>
          </w:p>
          <w:p w:rsidR="0006022E" w:rsidRPr="00E722C8" w:rsidRDefault="0006022E" w:rsidP="0006022E">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производство готовых металлических изделий (класс 28 подраздела DJ раздела D);</w:t>
            </w:r>
          </w:p>
          <w:p w:rsidR="0006022E" w:rsidRPr="00E722C8" w:rsidRDefault="0006022E" w:rsidP="0006022E">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xml:space="preserve">- производство машин и оборудования </w:t>
            </w:r>
            <w:hyperlink r:id="rId68"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E722C8">
                <w:rPr>
                  <w:rFonts w:ascii="Times New Roman" w:hAnsi="Times New Roman" w:cs="Times New Roman"/>
                  <w:spacing w:val="-8"/>
                  <w:sz w:val="24"/>
                  <w:szCs w:val="24"/>
                </w:rPr>
                <w:t>(класс 29 подраздела DK раздела D)</w:t>
              </w:r>
            </w:hyperlink>
            <w:r w:rsidRPr="00E722C8">
              <w:rPr>
                <w:rFonts w:ascii="Times New Roman" w:hAnsi="Times New Roman" w:cs="Times New Roman"/>
                <w:spacing w:val="-8"/>
                <w:sz w:val="24"/>
                <w:szCs w:val="24"/>
              </w:rPr>
              <w:t>;</w:t>
            </w:r>
          </w:p>
          <w:p w:rsidR="0006022E" w:rsidRPr="00E722C8" w:rsidRDefault="00D27FE5" w:rsidP="0006022E">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w:t>
            </w:r>
            <w:r w:rsidR="0006022E" w:rsidRPr="00E722C8">
              <w:rPr>
                <w:rFonts w:ascii="Times New Roman" w:hAnsi="Times New Roman" w:cs="Times New Roman"/>
                <w:spacing w:val="-8"/>
                <w:sz w:val="24"/>
                <w:szCs w:val="24"/>
              </w:rPr>
              <w:t>производство электрооборудования, электронного и оптическ</w:t>
            </w:r>
            <w:r w:rsidR="003F2813" w:rsidRPr="00E722C8">
              <w:rPr>
                <w:rFonts w:ascii="Times New Roman" w:hAnsi="Times New Roman" w:cs="Times New Roman"/>
                <w:spacing w:val="-8"/>
                <w:sz w:val="24"/>
                <w:szCs w:val="24"/>
              </w:rPr>
              <w:t>ого оборудования (классы 30, 31,</w:t>
            </w:r>
            <w:r w:rsidR="0006022E" w:rsidRPr="00E722C8">
              <w:rPr>
                <w:rFonts w:ascii="Times New Roman" w:hAnsi="Times New Roman" w:cs="Times New Roman"/>
                <w:spacing w:val="-8"/>
                <w:sz w:val="24"/>
                <w:szCs w:val="24"/>
              </w:rPr>
              <w:t xml:space="preserve"> 32, 33 подраздела DL раздела D);</w:t>
            </w:r>
          </w:p>
          <w:p w:rsidR="0006022E" w:rsidRPr="00E722C8" w:rsidRDefault="00D27FE5" w:rsidP="0006022E">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xml:space="preserve">- производство транспортных средств и оборудования </w:t>
            </w:r>
            <w:r w:rsidR="0006022E" w:rsidRPr="00E722C8">
              <w:rPr>
                <w:rFonts w:ascii="Times New Roman" w:hAnsi="Times New Roman" w:cs="Times New Roman"/>
                <w:spacing w:val="-8"/>
                <w:sz w:val="24"/>
                <w:szCs w:val="24"/>
              </w:rPr>
              <w:t>(класс</w:t>
            </w:r>
            <w:r w:rsidRPr="00E722C8">
              <w:rPr>
                <w:rFonts w:ascii="Times New Roman" w:hAnsi="Times New Roman" w:cs="Times New Roman"/>
                <w:spacing w:val="-8"/>
                <w:sz w:val="24"/>
                <w:szCs w:val="24"/>
              </w:rPr>
              <w:t>ы</w:t>
            </w:r>
            <w:r w:rsidR="0006022E" w:rsidRPr="00E722C8">
              <w:rPr>
                <w:rFonts w:ascii="Times New Roman" w:hAnsi="Times New Roman" w:cs="Times New Roman"/>
                <w:spacing w:val="-8"/>
                <w:sz w:val="24"/>
                <w:szCs w:val="24"/>
              </w:rPr>
              <w:t xml:space="preserve"> 34</w:t>
            </w:r>
            <w:r w:rsidRPr="00E722C8">
              <w:rPr>
                <w:rFonts w:ascii="Times New Roman" w:hAnsi="Times New Roman" w:cs="Times New Roman"/>
                <w:spacing w:val="-8"/>
                <w:sz w:val="24"/>
                <w:szCs w:val="24"/>
              </w:rPr>
              <w:t>, 35</w:t>
            </w:r>
            <w:r w:rsidR="0006022E" w:rsidRPr="00E722C8">
              <w:rPr>
                <w:rFonts w:ascii="Times New Roman" w:hAnsi="Times New Roman" w:cs="Times New Roman"/>
                <w:spacing w:val="-8"/>
                <w:sz w:val="24"/>
                <w:szCs w:val="24"/>
              </w:rPr>
              <w:t xml:space="preserve"> подраздела DM раздела D);</w:t>
            </w:r>
          </w:p>
          <w:p w:rsidR="0006022E" w:rsidRPr="00E722C8" w:rsidRDefault="0006022E" w:rsidP="00D27FE5">
            <w:pPr>
              <w:pStyle w:val="ConsPlusNormal"/>
              <w:jc w:val="both"/>
              <w:rPr>
                <w:rFonts w:ascii="Times New Roman" w:hAnsi="Times New Roman" w:cs="Times New Roman"/>
                <w:sz w:val="24"/>
                <w:szCs w:val="24"/>
              </w:rPr>
            </w:pPr>
            <w:r w:rsidRPr="00E722C8">
              <w:rPr>
                <w:rFonts w:ascii="Times New Roman" w:hAnsi="Times New Roman" w:cs="Times New Roman"/>
                <w:spacing w:val="-8"/>
                <w:sz w:val="24"/>
                <w:szCs w:val="24"/>
              </w:rPr>
              <w:t xml:space="preserve">- </w:t>
            </w:r>
            <w:r w:rsidR="00D27FE5" w:rsidRPr="00E722C8">
              <w:rPr>
                <w:rFonts w:ascii="Times New Roman" w:hAnsi="Times New Roman" w:cs="Times New Roman"/>
                <w:spacing w:val="-8"/>
                <w:sz w:val="24"/>
                <w:szCs w:val="24"/>
              </w:rPr>
              <w:t>производство игр и игрушек</w:t>
            </w:r>
            <w:r w:rsidRPr="00E722C8">
              <w:rPr>
                <w:rFonts w:ascii="Times New Roman" w:hAnsi="Times New Roman" w:cs="Times New Roman"/>
                <w:spacing w:val="-8"/>
                <w:sz w:val="24"/>
                <w:szCs w:val="24"/>
              </w:rPr>
              <w:t xml:space="preserve"> </w:t>
            </w:r>
            <w:hyperlink r:id="rId69"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E722C8">
                <w:rPr>
                  <w:rFonts w:ascii="Times New Roman" w:hAnsi="Times New Roman" w:cs="Times New Roman"/>
                  <w:spacing w:val="-8"/>
                  <w:sz w:val="24"/>
                  <w:szCs w:val="24"/>
                </w:rPr>
                <w:t>(</w:t>
              </w:r>
              <w:r w:rsidR="00D27FE5" w:rsidRPr="00E722C8">
                <w:rPr>
                  <w:rFonts w:ascii="Times New Roman" w:hAnsi="Times New Roman" w:cs="Times New Roman"/>
                  <w:spacing w:val="-8"/>
                  <w:sz w:val="24"/>
                  <w:szCs w:val="24"/>
                </w:rPr>
                <w:t xml:space="preserve">подкласс 36.5 </w:t>
              </w:r>
              <w:r w:rsidRPr="00E722C8">
                <w:rPr>
                  <w:rFonts w:ascii="Times New Roman" w:hAnsi="Times New Roman" w:cs="Times New Roman"/>
                  <w:spacing w:val="-8"/>
                  <w:sz w:val="24"/>
                  <w:szCs w:val="24"/>
                </w:rPr>
                <w:t>подраздела DM раздела D)</w:t>
              </w:r>
            </w:hyperlink>
          </w:p>
        </w:tc>
        <w:tc>
          <w:tcPr>
            <w:tcW w:w="1317" w:type="dxa"/>
          </w:tcPr>
          <w:p w:rsidR="0006022E" w:rsidRPr="00E722C8" w:rsidRDefault="0006022E" w:rsidP="0006022E">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10 баллов</w:t>
            </w:r>
          </w:p>
        </w:tc>
      </w:tr>
      <w:tr w:rsidR="00811A5A" w:rsidRPr="00E722C8" w:rsidTr="00E04C08">
        <w:tblPrEx>
          <w:tblCellMar>
            <w:top w:w="0" w:type="dxa"/>
            <w:bottom w:w="0" w:type="dxa"/>
          </w:tblCellMar>
        </w:tblPrEx>
        <w:trPr>
          <w:trHeight w:val="90"/>
          <w:tblCellSpacing w:w="5" w:type="nil"/>
        </w:trPr>
        <w:tc>
          <w:tcPr>
            <w:tcW w:w="426" w:type="dxa"/>
          </w:tcPr>
          <w:p w:rsidR="0094564F" w:rsidRPr="00E722C8" w:rsidRDefault="0094564F" w:rsidP="0006022E">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2.</w:t>
            </w:r>
          </w:p>
        </w:tc>
        <w:tc>
          <w:tcPr>
            <w:tcW w:w="8505" w:type="dxa"/>
          </w:tcPr>
          <w:p w:rsidR="0094564F" w:rsidRPr="00E722C8" w:rsidRDefault="0094564F" w:rsidP="0006022E">
            <w:pPr>
              <w:pStyle w:val="ConsPlusNormal"/>
              <w:jc w:val="both"/>
              <w:rPr>
                <w:rFonts w:ascii="Times New Roman" w:hAnsi="Times New Roman" w:cs="Times New Roman"/>
                <w:spacing w:val="-8"/>
                <w:sz w:val="24"/>
                <w:szCs w:val="24"/>
              </w:rPr>
            </w:pPr>
            <w:r w:rsidRPr="00E722C8">
              <w:rPr>
                <w:rFonts w:ascii="Times New Roman" w:hAnsi="Times New Roman" w:cs="Times New Roman"/>
                <w:sz w:val="24"/>
                <w:szCs w:val="24"/>
              </w:rPr>
              <w:t>Среднесписочная численность работников за последний отчетный период</w:t>
            </w:r>
          </w:p>
        </w:tc>
        <w:tc>
          <w:tcPr>
            <w:tcW w:w="1317" w:type="dxa"/>
          </w:tcPr>
          <w:p w:rsidR="0094564F" w:rsidRPr="00E722C8" w:rsidRDefault="0094564F" w:rsidP="0006022E">
            <w:pPr>
              <w:pStyle w:val="ConsPlusNormal"/>
              <w:jc w:val="center"/>
              <w:rPr>
                <w:rFonts w:ascii="Times New Roman" w:hAnsi="Times New Roman" w:cs="Times New Roman"/>
                <w:sz w:val="24"/>
                <w:szCs w:val="24"/>
              </w:rPr>
            </w:pPr>
          </w:p>
        </w:tc>
      </w:tr>
      <w:tr w:rsidR="00811A5A" w:rsidRPr="00E722C8" w:rsidTr="00E04C08">
        <w:tblPrEx>
          <w:tblCellMar>
            <w:top w:w="0" w:type="dxa"/>
            <w:bottom w:w="0" w:type="dxa"/>
          </w:tblCellMar>
        </w:tblPrEx>
        <w:trPr>
          <w:trHeight w:val="90"/>
          <w:tblCellSpacing w:w="5" w:type="nil"/>
        </w:trPr>
        <w:tc>
          <w:tcPr>
            <w:tcW w:w="426" w:type="dxa"/>
            <w:vMerge w:val="restart"/>
          </w:tcPr>
          <w:p w:rsidR="0094564F" w:rsidRPr="00E722C8" w:rsidRDefault="0094564F" w:rsidP="0094564F">
            <w:pPr>
              <w:pStyle w:val="ConsPlusNormal"/>
              <w:snapToGrid w:val="0"/>
              <w:jc w:val="center"/>
              <w:rPr>
                <w:rFonts w:ascii="Times New Roman" w:hAnsi="Times New Roman" w:cs="Times New Roman"/>
                <w:sz w:val="24"/>
                <w:szCs w:val="24"/>
              </w:rPr>
            </w:pPr>
          </w:p>
        </w:tc>
        <w:tc>
          <w:tcPr>
            <w:tcW w:w="8505" w:type="dxa"/>
          </w:tcPr>
          <w:p w:rsidR="0094564F" w:rsidRPr="00E722C8" w:rsidRDefault="0094564F" w:rsidP="0094564F">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составляет:</w:t>
            </w:r>
          </w:p>
        </w:tc>
        <w:tc>
          <w:tcPr>
            <w:tcW w:w="1317" w:type="dxa"/>
          </w:tcPr>
          <w:p w:rsidR="0094564F" w:rsidRPr="00E722C8" w:rsidRDefault="0094564F" w:rsidP="0094564F">
            <w:pPr>
              <w:pStyle w:val="ConsPlusNormal"/>
              <w:jc w:val="center"/>
              <w:rPr>
                <w:rFonts w:ascii="Times New Roman" w:hAnsi="Times New Roman" w:cs="Times New Roman"/>
                <w:sz w:val="24"/>
                <w:szCs w:val="24"/>
              </w:rPr>
            </w:pPr>
          </w:p>
        </w:tc>
      </w:tr>
      <w:tr w:rsidR="00811A5A" w:rsidRPr="00E722C8" w:rsidTr="00E04C08">
        <w:tblPrEx>
          <w:tblCellMar>
            <w:top w:w="0" w:type="dxa"/>
            <w:bottom w:w="0" w:type="dxa"/>
          </w:tblCellMar>
        </w:tblPrEx>
        <w:trPr>
          <w:trHeight w:val="90"/>
          <w:tblCellSpacing w:w="5" w:type="nil"/>
        </w:trPr>
        <w:tc>
          <w:tcPr>
            <w:tcW w:w="426" w:type="dxa"/>
            <w:vMerge/>
          </w:tcPr>
          <w:p w:rsidR="0094564F" w:rsidRPr="00E722C8" w:rsidRDefault="0094564F" w:rsidP="0094564F">
            <w:pPr>
              <w:pStyle w:val="ConsPlusNormal"/>
              <w:snapToGrid w:val="0"/>
              <w:jc w:val="center"/>
              <w:rPr>
                <w:rFonts w:ascii="Times New Roman" w:hAnsi="Times New Roman" w:cs="Times New Roman"/>
                <w:sz w:val="24"/>
                <w:szCs w:val="24"/>
              </w:rPr>
            </w:pPr>
          </w:p>
        </w:tc>
        <w:tc>
          <w:tcPr>
            <w:tcW w:w="8505" w:type="dxa"/>
          </w:tcPr>
          <w:p w:rsidR="0094564F" w:rsidRPr="00E722C8" w:rsidRDefault="00B3444E" w:rsidP="0094564F">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более 100 человек</w:t>
            </w:r>
          </w:p>
        </w:tc>
        <w:tc>
          <w:tcPr>
            <w:tcW w:w="1317" w:type="dxa"/>
          </w:tcPr>
          <w:p w:rsidR="0094564F" w:rsidRPr="00E722C8" w:rsidRDefault="0094564F" w:rsidP="0094564F">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10 баллов</w:t>
            </w:r>
          </w:p>
        </w:tc>
      </w:tr>
      <w:tr w:rsidR="00811A5A" w:rsidRPr="00E722C8" w:rsidTr="00E04C08">
        <w:tblPrEx>
          <w:tblCellMar>
            <w:top w:w="0" w:type="dxa"/>
            <w:bottom w:w="0" w:type="dxa"/>
          </w:tblCellMar>
        </w:tblPrEx>
        <w:trPr>
          <w:trHeight w:val="90"/>
          <w:tblCellSpacing w:w="5" w:type="nil"/>
        </w:trPr>
        <w:tc>
          <w:tcPr>
            <w:tcW w:w="426" w:type="dxa"/>
            <w:vMerge/>
          </w:tcPr>
          <w:p w:rsidR="0094564F" w:rsidRPr="00E722C8" w:rsidRDefault="0094564F" w:rsidP="0094564F">
            <w:pPr>
              <w:pStyle w:val="ConsPlusNormal"/>
              <w:snapToGrid w:val="0"/>
              <w:jc w:val="center"/>
              <w:rPr>
                <w:rFonts w:ascii="Times New Roman" w:hAnsi="Times New Roman" w:cs="Times New Roman"/>
                <w:sz w:val="24"/>
                <w:szCs w:val="24"/>
              </w:rPr>
            </w:pPr>
          </w:p>
        </w:tc>
        <w:tc>
          <w:tcPr>
            <w:tcW w:w="8505" w:type="dxa"/>
          </w:tcPr>
          <w:p w:rsidR="0094564F" w:rsidRPr="00E722C8" w:rsidRDefault="0094564F" w:rsidP="0094564F">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от</w:t>
            </w:r>
            <w:r w:rsidR="00B3444E" w:rsidRPr="00E722C8">
              <w:rPr>
                <w:rFonts w:ascii="Times New Roman" w:hAnsi="Times New Roman" w:cs="Times New Roman"/>
                <w:sz w:val="24"/>
                <w:szCs w:val="24"/>
              </w:rPr>
              <w:t xml:space="preserve"> 51 до 100 человек включительно</w:t>
            </w:r>
          </w:p>
        </w:tc>
        <w:tc>
          <w:tcPr>
            <w:tcW w:w="1317" w:type="dxa"/>
          </w:tcPr>
          <w:p w:rsidR="0094564F" w:rsidRPr="00E722C8" w:rsidRDefault="0094564F" w:rsidP="0094564F">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8 баллов</w:t>
            </w:r>
          </w:p>
        </w:tc>
      </w:tr>
      <w:tr w:rsidR="00811A5A" w:rsidRPr="00E722C8" w:rsidTr="00811A5A">
        <w:tblPrEx>
          <w:tblCellMar>
            <w:top w:w="0" w:type="dxa"/>
            <w:bottom w:w="0" w:type="dxa"/>
          </w:tblCellMar>
        </w:tblPrEx>
        <w:trPr>
          <w:trHeight w:val="89"/>
          <w:tblCellSpacing w:w="5" w:type="nil"/>
        </w:trPr>
        <w:tc>
          <w:tcPr>
            <w:tcW w:w="426" w:type="dxa"/>
            <w:vMerge/>
          </w:tcPr>
          <w:p w:rsidR="0094564F" w:rsidRPr="00E722C8" w:rsidRDefault="0094564F" w:rsidP="0094564F">
            <w:pPr>
              <w:pStyle w:val="ConsPlusNormal"/>
              <w:snapToGrid w:val="0"/>
              <w:jc w:val="center"/>
              <w:rPr>
                <w:rFonts w:ascii="Times New Roman" w:hAnsi="Times New Roman" w:cs="Times New Roman"/>
                <w:sz w:val="24"/>
                <w:szCs w:val="24"/>
              </w:rPr>
            </w:pPr>
          </w:p>
        </w:tc>
        <w:tc>
          <w:tcPr>
            <w:tcW w:w="8505" w:type="dxa"/>
          </w:tcPr>
          <w:p w:rsidR="0094564F" w:rsidRPr="00E722C8" w:rsidRDefault="0094564F" w:rsidP="0094564F">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от 10</w:t>
            </w:r>
            <w:r w:rsidRPr="00E722C8">
              <w:rPr>
                <w:rFonts w:ascii="Times New Roman" w:hAnsi="Times New Roman" w:cs="Times New Roman"/>
                <w:b/>
                <w:sz w:val="24"/>
                <w:szCs w:val="24"/>
              </w:rPr>
              <w:t xml:space="preserve"> </w:t>
            </w:r>
            <w:r w:rsidRPr="00E722C8">
              <w:rPr>
                <w:rFonts w:ascii="Times New Roman" w:hAnsi="Times New Roman" w:cs="Times New Roman"/>
                <w:sz w:val="24"/>
                <w:szCs w:val="24"/>
              </w:rPr>
              <w:t>до 50 человек включительно</w:t>
            </w:r>
          </w:p>
        </w:tc>
        <w:tc>
          <w:tcPr>
            <w:tcW w:w="1317" w:type="dxa"/>
          </w:tcPr>
          <w:p w:rsidR="0094564F" w:rsidRPr="00E722C8" w:rsidRDefault="0094564F" w:rsidP="0094564F">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6 баллов</w:t>
            </w:r>
          </w:p>
        </w:tc>
      </w:tr>
      <w:tr w:rsidR="00787C94" w:rsidRPr="00E722C8" w:rsidTr="00811A5A">
        <w:tblPrEx>
          <w:tblCellMar>
            <w:top w:w="0" w:type="dxa"/>
            <w:bottom w:w="0" w:type="dxa"/>
          </w:tblCellMar>
        </w:tblPrEx>
        <w:trPr>
          <w:trHeight w:val="89"/>
          <w:tblCellSpacing w:w="5" w:type="nil"/>
        </w:trPr>
        <w:tc>
          <w:tcPr>
            <w:tcW w:w="426" w:type="dxa"/>
          </w:tcPr>
          <w:p w:rsidR="00787C94" w:rsidRPr="00E722C8" w:rsidRDefault="00787C94" w:rsidP="00787C94">
            <w:pPr>
              <w:pStyle w:val="ConsPlusNormal"/>
              <w:jc w:val="center"/>
              <w:rPr>
                <w:rFonts w:ascii="Times New Roman" w:hAnsi="Times New Roman" w:cs="Times New Roman"/>
                <w:szCs w:val="24"/>
              </w:rPr>
            </w:pPr>
            <w:r w:rsidRPr="00E722C8">
              <w:rPr>
                <w:rFonts w:ascii="Times New Roman" w:hAnsi="Times New Roman" w:cs="Times New Roman"/>
                <w:szCs w:val="24"/>
              </w:rPr>
              <w:lastRenderedPageBreak/>
              <w:t>1</w:t>
            </w:r>
          </w:p>
        </w:tc>
        <w:tc>
          <w:tcPr>
            <w:tcW w:w="8505" w:type="dxa"/>
          </w:tcPr>
          <w:p w:rsidR="00787C94" w:rsidRPr="00E722C8" w:rsidRDefault="00787C94" w:rsidP="00787C94">
            <w:pPr>
              <w:pStyle w:val="ConsPlusNormal"/>
              <w:jc w:val="center"/>
              <w:rPr>
                <w:rFonts w:ascii="Times New Roman" w:hAnsi="Times New Roman" w:cs="Times New Roman"/>
                <w:szCs w:val="24"/>
              </w:rPr>
            </w:pPr>
            <w:r w:rsidRPr="00E722C8">
              <w:rPr>
                <w:rFonts w:ascii="Times New Roman" w:hAnsi="Times New Roman" w:cs="Times New Roman"/>
                <w:szCs w:val="24"/>
              </w:rPr>
              <w:t>2</w:t>
            </w:r>
          </w:p>
        </w:tc>
        <w:tc>
          <w:tcPr>
            <w:tcW w:w="1317" w:type="dxa"/>
          </w:tcPr>
          <w:p w:rsidR="00787C94" w:rsidRPr="00E722C8" w:rsidRDefault="00787C94" w:rsidP="00787C94">
            <w:pPr>
              <w:pStyle w:val="ConsPlusNormal"/>
              <w:jc w:val="center"/>
              <w:rPr>
                <w:rFonts w:ascii="Times New Roman" w:hAnsi="Times New Roman" w:cs="Times New Roman"/>
                <w:szCs w:val="24"/>
              </w:rPr>
            </w:pPr>
            <w:r w:rsidRPr="00E722C8">
              <w:rPr>
                <w:rFonts w:ascii="Times New Roman" w:hAnsi="Times New Roman" w:cs="Times New Roman"/>
                <w:szCs w:val="24"/>
              </w:rPr>
              <w:t>3</w:t>
            </w:r>
          </w:p>
        </w:tc>
      </w:tr>
      <w:tr w:rsidR="00811A5A" w:rsidRPr="00E722C8" w:rsidTr="00811A5A">
        <w:tblPrEx>
          <w:tblCellMar>
            <w:top w:w="0" w:type="dxa"/>
            <w:bottom w:w="0" w:type="dxa"/>
          </w:tblCellMar>
        </w:tblPrEx>
        <w:trPr>
          <w:trHeight w:val="112"/>
          <w:tblCellSpacing w:w="5" w:type="nil"/>
        </w:trPr>
        <w:tc>
          <w:tcPr>
            <w:tcW w:w="426" w:type="dxa"/>
            <w:vMerge w:val="restart"/>
          </w:tcPr>
          <w:p w:rsidR="0094564F" w:rsidRPr="00E722C8" w:rsidRDefault="0094564F" w:rsidP="0094564F">
            <w:pPr>
              <w:pStyle w:val="ConsPlusNormal"/>
              <w:snapToGrid w:val="0"/>
              <w:jc w:val="center"/>
              <w:rPr>
                <w:rFonts w:ascii="Times New Roman" w:hAnsi="Times New Roman" w:cs="Times New Roman"/>
                <w:sz w:val="24"/>
                <w:szCs w:val="24"/>
              </w:rPr>
            </w:pPr>
            <w:r w:rsidRPr="00E722C8">
              <w:rPr>
                <w:rFonts w:ascii="Times New Roman" w:hAnsi="Times New Roman" w:cs="Times New Roman"/>
                <w:sz w:val="24"/>
                <w:szCs w:val="24"/>
              </w:rPr>
              <w:t>3.</w:t>
            </w:r>
          </w:p>
        </w:tc>
        <w:tc>
          <w:tcPr>
            <w:tcW w:w="8505" w:type="dxa"/>
          </w:tcPr>
          <w:p w:rsidR="0094564F" w:rsidRPr="00E722C8" w:rsidRDefault="0094564F" w:rsidP="0094564F">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Показатель среднемесячной производительности труда субъекта малого и среднего предпринимательства **:</w:t>
            </w:r>
          </w:p>
        </w:tc>
        <w:tc>
          <w:tcPr>
            <w:tcW w:w="1317" w:type="dxa"/>
          </w:tcPr>
          <w:p w:rsidR="0094564F" w:rsidRPr="00E722C8" w:rsidRDefault="0094564F" w:rsidP="0094564F">
            <w:pPr>
              <w:pStyle w:val="ConsPlusNormal"/>
              <w:jc w:val="center"/>
              <w:rPr>
                <w:rFonts w:ascii="Times New Roman" w:hAnsi="Times New Roman" w:cs="Times New Roman"/>
                <w:sz w:val="24"/>
                <w:szCs w:val="24"/>
              </w:rPr>
            </w:pPr>
          </w:p>
        </w:tc>
      </w:tr>
      <w:tr w:rsidR="00811A5A" w:rsidRPr="00E722C8" w:rsidTr="00811A5A">
        <w:tblPrEx>
          <w:tblCellMar>
            <w:top w:w="0" w:type="dxa"/>
            <w:bottom w:w="0" w:type="dxa"/>
          </w:tblCellMar>
        </w:tblPrEx>
        <w:trPr>
          <w:trHeight w:val="89"/>
          <w:tblCellSpacing w:w="5" w:type="nil"/>
        </w:trPr>
        <w:tc>
          <w:tcPr>
            <w:tcW w:w="426" w:type="dxa"/>
            <w:vMerge/>
          </w:tcPr>
          <w:p w:rsidR="0094564F" w:rsidRPr="00E722C8" w:rsidRDefault="0094564F" w:rsidP="0094564F">
            <w:pPr>
              <w:pStyle w:val="ConsPlusNormal"/>
              <w:snapToGrid w:val="0"/>
              <w:jc w:val="center"/>
              <w:rPr>
                <w:rFonts w:ascii="Times New Roman" w:hAnsi="Times New Roman" w:cs="Times New Roman"/>
                <w:sz w:val="24"/>
                <w:szCs w:val="24"/>
              </w:rPr>
            </w:pPr>
          </w:p>
        </w:tc>
        <w:tc>
          <w:tcPr>
            <w:tcW w:w="8505" w:type="dxa"/>
          </w:tcPr>
          <w:p w:rsidR="0094564F" w:rsidRPr="00E722C8" w:rsidRDefault="0094564F" w:rsidP="0094564F">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превышает средний показатель производительности труда по субъектам малого и среднего предпринимательства, допущенным к участию в конк</w:t>
            </w:r>
            <w:r w:rsidR="00B3444E" w:rsidRPr="00E722C8">
              <w:rPr>
                <w:rFonts w:ascii="Times New Roman" w:hAnsi="Times New Roman" w:cs="Times New Roman"/>
                <w:sz w:val="24"/>
                <w:szCs w:val="24"/>
              </w:rPr>
              <w:t>урсе, более чем на 50 процентов</w:t>
            </w:r>
          </w:p>
        </w:tc>
        <w:tc>
          <w:tcPr>
            <w:tcW w:w="1317" w:type="dxa"/>
          </w:tcPr>
          <w:p w:rsidR="0094564F" w:rsidRPr="00E722C8" w:rsidRDefault="0094564F" w:rsidP="0094564F">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10 баллов</w:t>
            </w:r>
          </w:p>
        </w:tc>
      </w:tr>
      <w:tr w:rsidR="00811A5A" w:rsidRPr="00E722C8" w:rsidTr="00811A5A">
        <w:tblPrEx>
          <w:tblCellMar>
            <w:top w:w="0" w:type="dxa"/>
            <w:bottom w:w="0" w:type="dxa"/>
          </w:tblCellMar>
        </w:tblPrEx>
        <w:trPr>
          <w:trHeight w:val="89"/>
          <w:tblCellSpacing w:w="5" w:type="nil"/>
        </w:trPr>
        <w:tc>
          <w:tcPr>
            <w:tcW w:w="426" w:type="dxa"/>
            <w:vMerge/>
          </w:tcPr>
          <w:p w:rsidR="0094564F" w:rsidRPr="00E722C8" w:rsidRDefault="0094564F" w:rsidP="0094564F">
            <w:pPr>
              <w:pStyle w:val="ConsPlusNormal"/>
              <w:snapToGrid w:val="0"/>
              <w:jc w:val="center"/>
              <w:rPr>
                <w:rFonts w:ascii="Times New Roman" w:hAnsi="Times New Roman" w:cs="Times New Roman"/>
                <w:sz w:val="24"/>
                <w:szCs w:val="24"/>
              </w:rPr>
            </w:pPr>
          </w:p>
        </w:tc>
        <w:tc>
          <w:tcPr>
            <w:tcW w:w="8505" w:type="dxa"/>
          </w:tcPr>
          <w:p w:rsidR="0094564F" w:rsidRPr="00E722C8" w:rsidRDefault="0094564F" w:rsidP="0094564F">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равен или превышает средний показатель производительности труда по субъектам малого и среднего предпринимательства, допущенным к участию в конкурсе, не более ч</w:t>
            </w:r>
            <w:r w:rsidR="00B3444E" w:rsidRPr="00E722C8">
              <w:rPr>
                <w:rFonts w:ascii="Times New Roman" w:hAnsi="Times New Roman" w:cs="Times New Roman"/>
                <w:sz w:val="24"/>
                <w:szCs w:val="24"/>
              </w:rPr>
              <w:t>ем на 50 процентов включительно</w:t>
            </w:r>
          </w:p>
        </w:tc>
        <w:tc>
          <w:tcPr>
            <w:tcW w:w="1317" w:type="dxa"/>
          </w:tcPr>
          <w:p w:rsidR="0094564F" w:rsidRPr="00E722C8" w:rsidRDefault="0094564F" w:rsidP="0094564F">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7 баллов</w:t>
            </w:r>
          </w:p>
        </w:tc>
      </w:tr>
      <w:tr w:rsidR="00811A5A" w:rsidRPr="00E722C8" w:rsidTr="00811A5A">
        <w:tblPrEx>
          <w:tblCellMar>
            <w:top w:w="0" w:type="dxa"/>
            <w:bottom w:w="0" w:type="dxa"/>
          </w:tblCellMar>
        </w:tblPrEx>
        <w:trPr>
          <w:trHeight w:val="89"/>
          <w:tblCellSpacing w:w="5" w:type="nil"/>
        </w:trPr>
        <w:tc>
          <w:tcPr>
            <w:tcW w:w="426" w:type="dxa"/>
            <w:vMerge/>
          </w:tcPr>
          <w:p w:rsidR="0094564F" w:rsidRPr="00E722C8" w:rsidRDefault="0094564F" w:rsidP="0094564F">
            <w:pPr>
              <w:pStyle w:val="ConsPlusNormal"/>
              <w:snapToGrid w:val="0"/>
              <w:jc w:val="center"/>
              <w:rPr>
                <w:rFonts w:ascii="Times New Roman" w:hAnsi="Times New Roman" w:cs="Times New Roman"/>
                <w:sz w:val="24"/>
                <w:szCs w:val="24"/>
              </w:rPr>
            </w:pPr>
          </w:p>
        </w:tc>
        <w:tc>
          <w:tcPr>
            <w:tcW w:w="8505" w:type="dxa"/>
          </w:tcPr>
          <w:p w:rsidR="0094564F" w:rsidRPr="00E722C8" w:rsidRDefault="0094564F" w:rsidP="0094564F">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ниже среднего показателя производительности труда по субъектам малого и среднего предпринимательства, допущенным к участию в конкурсе, не более ч</w:t>
            </w:r>
            <w:r w:rsidR="00B3444E" w:rsidRPr="00E722C8">
              <w:rPr>
                <w:rFonts w:ascii="Times New Roman" w:hAnsi="Times New Roman" w:cs="Times New Roman"/>
                <w:sz w:val="24"/>
                <w:szCs w:val="24"/>
              </w:rPr>
              <w:t>ем на 50 процентов включительно</w:t>
            </w:r>
          </w:p>
        </w:tc>
        <w:tc>
          <w:tcPr>
            <w:tcW w:w="1317" w:type="dxa"/>
          </w:tcPr>
          <w:p w:rsidR="0094564F" w:rsidRPr="00E722C8" w:rsidRDefault="0094564F" w:rsidP="0094564F">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5 баллов</w:t>
            </w:r>
          </w:p>
        </w:tc>
      </w:tr>
      <w:tr w:rsidR="00811A5A" w:rsidRPr="00E722C8" w:rsidTr="00811A5A">
        <w:tblPrEx>
          <w:tblCellMar>
            <w:top w:w="0" w:type="dxa"/>
            <w:bottom w:w="0" w:type="dxa"/>
          </w:tblCellMar>
        </w:tblPrEx>
        <w:trPr>
          <w:trHeight w:val="199"/>
          <w:tblCellSpacing w:w="5" w:type="nil"/>
        </w:trPr>
        <w:tc>
          <w:tcPr>
            <w:tcW w:w="426" w:type="dxa"/>
            <w:vMerge/>
          </w:tcPr>
          <w:p w:rsidR="0094564F" w:rsidRPr="00E722C8" w:rsidRDefault="0094564F" w:rsidP="0094564F">
            <w:pPr>
              <w:pStyle w:val="ConsPlusNormal"/>
              <w:snapToGrid w:val="0"/>
              <w:jc w:val="center"/>
              <w:rPr>
                <w:rFonts w:ascii="Times New Roman" w:hAnsi="Times New Roman" w:cs="Times New Roman"/>
                <w:sz w:val="24"/>
                <w:szCs w:val="24"/>
              </w:rPr>
            </w:pPr>
          </w:p>
        </w:tc>
        <w:tc>
          <w:tcPr>
            <w:tcW w:w="8505" w:type="dxa"/>
          </w:tcPr>
          <w:p w:rsidR="0094564F" w:rsidRPr="00E722C8" w:rsidRDefault="0094564F" w:rsidP="0094564F">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ниже среднего показателя производительности труда по субъектам малого и среднего предпринимательства, допущенным к участию в конкурсе, более чем на 50 процентов</w:t>
            </w:r>
          </w:p>
        </w:tc>
        <w:tc>
          <w:tcPr>
            <w:tcW w:w="1317" w:type="dxa"/>
          </w:tcPr>
          <w:p w:rsidR="0094564F" w:rsidRPr="00E722C8" w:rsidRDefault="0094564F" w:rsidP="0094564F">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1 балл</w:t>
            </w:r>
          </w:p>
        </w:tc>
      </w:tr>
      <w:tr w:rsidR="00811A5A" w:rsidRPr="00E722C8" w:rsidTr="00811A5A">
        <w:tblPrEx>
          <w:tblCellMar>
            <w:top w:w="0" w:type="dxa"/>
            <w:bottom w:w="0" w:type="dxa"/>
          </w:tblCellMar>
        </w:tblPrEx>
        <w:trPr>
          <w:trHeight w:val="89"/>
          <w:tblCellSpacing w:w="5" w:type="nil"/>
        </w:trPr>
        <w:tc>
          <w:tcPr>
            <w:tcW w:w="426" w:type="dxa"/>
            <w:vMerge w:val="restart"/>
          </w:tcPr>
          <w:p w:rsidR="0094564F" w:rsidRPr="00E722C8" w:rsidRDefault="0094564F" w:rsidP="0094564F">
            <w:pPr>
              <w:pStyle w:val="ConsPlusNormal"/>
              <w:snapToGrid w:val="0"/>
              <w:jc w:val="center"/>
              <w:rPr>
                <w:rFonts w:ascii="Times New Roman" w:hAnsi="Times New Roman" w:cs="Times New Roman"/>
                <w:sz w:val="24"/>
                <w:szCs w:val="24"/>
              </w:rPr>
            </w:pPr>
            <w:r w:rsidRPr="00E722C8">
              <w:rPr>
                <w:rFonts w:ascii="Times New Roman" w:hAnsi="Times New Roman" w:cs="Times New Roman"/>
                <w:sz w:val="24"/>
                <w:szCs w:val="24"/>
              </w:rPr>
              <w:t>4.</w:t>
            </w:r>
          </w:p>
        </w:tc>
        <w:tc>
          <w:tcPr>
            <w:tcW w:w="8505" w:type="dxa"/>
          </w:tcPr>
          <w:p w:rsidR="0094564F" w:rsidRPr="00E722C8" w:rsidRDefault="0094564F" w:rsidP="0094564F">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xml:space="preserve">Размер среднемесячной величины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w:t>
            </w:r>
            <w:hyperlink w:anchor="Par1442" w:tooltip="Ссылка на текущий документ" w:history="1">
              <w:r w:rsidRPr="00E722C8">
                <w:rPr>
                  <w:rFonts w:ascii="Times New Roman" w:hAnsi="Times New Roman" w:cs="Times New Roman"/>
                  <w:sz w:val="24"/>
                  <w:szCs w:val="24"/>
                </w:rPr>
                <w:t>***</w:t>
              </w:r>
            </w:hyperlink>
            <w:r w:rsidRPr="00E722C8">
              <w:rPr>
                <w:rFonts w:ascii="Times New Roman" w:hAnsi="Times New Roman" w:cs="Times New Roman"/>
                <w:sz w:val="24"/>
                <w:szCs w:val="24"/>
              </w:rPr>
              <w:t xml:space="preserve">: </w:t>
            </w:r>
          </w:p>
        </w:tc>
        <w:tc>
          <w:tcPr>
            <w:tcW w:w="1317" w:type="dxa"/>
          </w:tcPr>
          <w:p w:rsidR="0094564F" w:rsidRPr="00E722C8" w:rsidRDefault="0094564F" w:rsidP="0094564F">
            <w:pPr>
              <w:pStyle w:val="ConsPlusNormal"/>
              <w:jc w:val="center"/>
              <w:rPr>
                <w:rFonts w:ascii="Times New Roman" w:hAnsi="Times New Roman" w:cs="Times New Roman"/>
                <w:sz w:val="24"/>
                <w:szCs w:val="24"/>
              </w:rPr>
            </w:pPr>
          </w:p>
        </w:tc>
      </w:tr>
      <w:tr w:rsidR="00811A5A" w:rsidRPr="00E722C8" w:rsidTr="00811A5A">
        <w:tblPrEx>
          <w:tblCellMar>
            <w:top w:w="0" w:type="dxa"/>
            <w:bottom w:w="0" w:type="dxa"/>
          </w:tblCellMar>
        </w:tblPrEx>
        <w:trPr>
          <w:trHeight w:val="89"/>
          <w:tblCellSpacing w:w="5" w:type="nil"/>
        </w:trPr>
        <w:tc>
          <w:tcPr>
            <w:tcW w:w="426" w:type="dxa"/>
            <w:vMerge/>
          </w:tcPr>
          <w:p w:rsidR="0094564F" w:rsidRPr="00E722C8" w:rsidRDefault="0094564F" w:rsidP="0094564F">
            <w:pPr>
              <w:pStyle w:val="ConsPlusNormal"/>
              <w:snapToGrid w:val="0"/>
              <w:jc w:val="center"/>
              <w:rPr>
                <w:rFonts w:ascii="Times New Roman" w:hAnsi="Times New Roman" w:cs="Times New Roman"/>
                <w:sz w:val="24"/>
                <w:szCs w:val="24"/>
              </w:rPr>
            </w:pPr>
          </w:p>
        </w:tc>
        <w:tc>
          <w:tcPr>
            <w:tcW w:w="8505" w:type="dxa"/>
          </w:tcPr>
          <w:p w:rsidR="0094564F" w:rsidRPr="00E722C8" w:rsidRDefault="0094564F" w:rsidP="0094564F">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w:t>
            </w:r>
            <w:r w:rsidR="00B3444E" w:rsidRPr="00E722C8">
              <w:rPr>
                <w:rFonts w:ascii="Times New Roman" w:hAnsi="Times New Roman" w:cs="Times New Roman"/>
                <w:sz w:val="24"/>
                <w:szCs w:val="24"/>
              </w:rPr>
              <w:t>се, более чем на 50 процентов</w:t>
            </w:r>
          </w:p>
        </w:tc>
        <w:tc>
          <w:tcPr>
            <w:tcW w:w="1317" w:type="dxa"/>
          </w:tcPr>
          <w:p w:rsidR="0094564F" w:rsidRPr="00E722C8" w:rsidRDefault="0094564F" w:rsidP="0094564F">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10 баллов</w:t>
            </w:r>
          </w:p>
        </w:tc>
      </w:tr>
      <w:tr w:rsidR="00811A5A" w:rsidRPr="00E722C8" w:rsidTr="00811A5A">
        <w:tblPrEx>
          <w:tblCellMar>
            <w:top w:w="0" w:type="dxa"/>
            <w:bottom w:w="0" w:type="dxa"/>
          </w:tblCellMar>
        </w:tblPrEx>
        <w:trPr>
          <w:trHeight w:val="89"/>
          <w:tblCellSpacing w:w="5" w:type="nil"/>
        </w:trPr>
        <w:tc>
          <w:tcPr>
            <w:tcW w:w="426" w:type="dxa"/>
            <w:vMerge/>
          </w:tcPr>
          <w:p w:rsidR="0094564F" w:rsidRPr="00E722C8" w:rsidRDefault="0094564F" w:rsidP="0094564F">
            <w:pPr>
              <w:pStyle w:val="ConsPlusNormal"/>
              <w:snapToGrid w:val="0"/>
              <w:jc w:val="center"/>
              <w:rPr>
                <w:rFonts w:ascii="Times New Roman" w:hAnsi="Times New Roman" w:cs="Times New Roman"/>
                <w:sz w:val="24"/>
                <w:szCs w:val="24"/>
              </w:rPr>
            </w:pPr>
          </w:p>
        </w:tc>
        <w:tc>
          <w:tcPr>
            <w:tcW w:w="8505" w:type="dxa"/>
          </w:tcPr>
          <w:p w:rsidR="0094564F" w:rsidRPr="00E722C8" w:rsidRDefault="0094564F" w:rsidP="0094564F">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равен или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w:t>
            </w:r>
            <w:r w:rsidR="00B3444E" w:rsidRPr="00E722C8">
              <w:rPr>
                <w:rFonts w:ascii="Times New Roman" w:hAnsi="Times New Roman" w:cs="Times New Roman"/>
                <w:sz w:val="24"/>
                <w:szCs w:val="24"/>
              </w:rPr>
              <w:t>ем на 50 процентов включительно</w:t>
            </w:r>
          </w:p>
        </w:tc>
        <w:tc>
          <w:tcPr>
            <w:tcW w:w="1317" w:type="dxa"/>
          </w:tcPr>
          <w:p w:rsidR="0094564F" w:rsidRPr="00E722C8" w:rsidRDefault="0094564F" w:rsidP="0094564F">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7 баллов</w:t>
            </w:r>
          </w:p>
        </w:tc>
      </w:tr>
      <w:tr w:rsidR="00811A5A" w:rsidRPr="00E722C8" w:rsidTr="00811A5A">
        <w:tblPrEx>
          <w:tblCellMar>
            <w:top w:w="0" w:type="dxa"/>
            <w:bottom w:w="0" w:type="dxa"/>
          </w:tblCellMar>
        </w:tblPrEx>
        <w:trPr>
          <w:trHeight w:val="89"/>
          <w:tblCellSpacing w:w="5" w:type="nil"/>
        </w:trPr>
        <w:tc>
          <w:tcPr>
            <w:tcW w:w="426" w:type="dxa"/>
            <w:vMerge/>
          </w:tcPr>
          <w:p w:rsidR="0094564F" w:rsidRPr="00E722C8" w:rsidRDefault="0094564F" w:rsidP="0094564F">
            <w:pPr>
              <w:pStyle w:val="ConsPlusNormal"/>
              <w:snapToGrid w:val="0"/>
              <w:jc w:val="center"/>
              <w:rPr>
                <w:rFonts w:ascii="Times New Roman" w:hAnsi="Times New Roman" w:cs="Times New Roman"/>
                <w:sz w:val="24"/>
                <w:szCs w:val="24"/>
              </w:rPr>
            </w:pPr>
          </w:p>
        </w:tc>
        <w:tc>
          <w:tcPr>
            <w:tcW w:w="8505" w:type="dxa"/>
          </w:tcPr>
          <w:p w:rsidR="0094564F" w:rsidRPr="00E722C8" w:rsidRDefault="0094564F" w:rsidP="0094564F">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xml:space="preserve">- </w:t>
            </w:r>
            <w:r w:rsidRPr="00E722C8">
              <w:rPr>
                <w:rFonts w:ascii="Times New Roman" w:hAnsi="Times New Roman" w:cs="Times New Roman"/>
                <w:spacing w:val="-4"/>
                <w:sz w:val="24"/>
                <w:szCs w:val="24"/>
              </w:rPr>
              <w:t>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w:t>
            </w:r>
            <w:r w:rsidR="00B3444E" w:rsidRPr="00E722C8">
              <w:rPr>
                <w:rFonts w:ascii="Times New Roman" w:hAnsi="Times New Roman" w:cs="Times New Roman"/>
                <w:spacing w:val="-4"/>
                <w:sz w:val="24"/>
                <w:szCs w:val="24"/>
              </w:rPr>
              <w:t>ем на 50 процентов включительно</w:t>
            </w:r>
          </w:p>
        </w:tc>
        <w:tc>
          <w:tcPr>
            <w:tcW w:w="1317" w:type="dxa"/>
          </w:tcPr>
          <w:p w:rsidR="0094564F" w:rsidRPr="00E722C8" w:rsidRDefault="0094564F" w:rsidP="0094564F">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5 баллов</w:t>
            </w:r>
          </w:p>
        </w:tc>
      </w:tr>
      <w:tr w:rsidR="00811A5A" w:rsidRPr="00E722C8" w:rsidTr="00811A5A">
        <w:tblPrEx>
          <w:tblCellMar>
            <w:top w:w="0" w:type="dxa"/>
            <w:bottom w:w="0" w:type="dxa"/>
          </w:tblCellMar>
        </w:tblPrEx>
        <w:trPr>
          <w:trHeight w:val="89"/>
          <w:tblCellSpacing w:w="5" w:type="nil"/>
        </w:trPr>
        <w:tc>
          <w:tcPr>
            <w:tcW w:w="426" w:type="dxa"/>
            <w:vMerge/>
          </w:tcPr>
          <w:p w:rsidR="0094564F" w:rsidRPr="00E722C8" w:rsidRDefault="0094564F" w:rsidP="0094564F">
            <w:pPr>
              <w:pStyle w:val="ConsPlusNormal"/>
              <w:snapToGrid w:val="0"/>
              <w:jc w:val="center"/>
              <w:rPr>
                <w:rFonts w:ascii="Times New Roman" w:hAnsi="Times New Roman" w:cs="Times New Roman"/>
                <w:sz w:val="24"/>
                <w:szCs w:val="24"/>
              </w:rPr>
            </w:pPr>
          </w:p>
        </w:tc>
        <w:tc>
          <w:tcPr>
            <w:tcW w:w="8505" w:type="dxa"/>
          </w:tcPr>
          <w:p w:rsidR="0094564F" w:rsidRPr="00E722C8" w:rsidRDefault="0094564F" w:rsidP="0094564F">
            <w:pPr>
              <w:pStyle w:val="ConsPlusNormal"/>
              <w:jc w:val="both"/>
              <w:rPr>
                <w:rFonts w:ascii="Times New Roman" w:hAnsi="Times New Roman" w:cs="Times New Roman"/>
                <w:spacing w:val="-4"/>
                <w:sz w:val="24"/>
                <w:szCs w:val="24"/>
              </w:rPr>
            </w:pPr>
            <w:r w:rsidRPr="00E722C8">
              <w:rPr>
                <w:rFonts w:ascii="Times New Roman" w:hAnsi="Times New Roman" w:cs="Times New Roman"/>
                <w:spacing w:val="-4"/>
                <w:sz w:val="24"/>
                <w:szCs w:val="24"/>
              </w:rPr>
              <w:t>-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
        </w:tc>
        <w:tc>
          <w:tcPr>
            <w:tcW w:w="1317" w:type="dxa"/>
          </w:tcPr>
          <w:p w:rsidR="0094564F" w:rsidRPr="00E722C8" w:rsidRDefault="0094564F" w:rsidP="0094564F">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1 балл</w:t>
            </w:r>
          </w:p>
        </w:tc>
      </w:tr>
      <w:tr w:rsidR="00811A5A" w:rsidRPr="00E722C8" w:rsidTr="00811A5A">
        <w:tblPrEx>
          <w:tblCellMar>
            <w:top w:w="0" w:type="dxa"/>
            <w:bottom w:w="0" w:type="dxa"/>
          </w:tblCellMar>
        </w:tblPrEx>
        <w:trPr>
          <w:trHeight w:val="89"/>
          <w:tblCellSpacing w:w="5" w:type="nil"/>
        </w:trPr>
        <w:tc>
          <w:tcPr>
            <w:tcW w:w="426" w:type="dxa"/>
          </w:tcPr>
          <w:p w:rsidR="0094564F" w:rsidRPr="00E722C8" w:rsidRDefault="0094564F" w:rsidP="0094564F">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5.</w:t>
            </w:r>
          </w:p>
        </w:tc>
        <w:tc>
          <w:tcPr>
            <w:tcW w:w="8505" w:type="dxa"/>
          </w:tcPr>
          <w:p w:rsidR="0094564F" w:rsidRPr="00E722C8" w:rsidRDefault="0094564F" w:rsidP="0094564F">
            <w:pPr>
              <w:pStyle w:val="ConsPlusNormal"/>
              <w:jc w:val="both"/>
              <w:rPr>
                <w:rFonts w:ascii="Times New Roman" w:hAnsi="Times New Roman" w:cs="Times New Roman"/>
                <w:spacing w:val="-4"/>
                <w:sz w:val="24"/>
                <w:szCs w:val="24"/>
              </w:rPr>
            </w:pPr>
            <w:r w:rsidRPr="00E722C8">
              <w:rPr>
                <w:rFonts w:ascii="Times New Roman" w:hAnsi="Times New Roman" w:cs="Times New Roman"/>
                <w:spacing w:val="-4"/>
                <w:sz w:val="24"/>
                <w:szCs w:val="24"/>
              </w:rPr>
              <w:t xml:space="preserve">Субъект малого и среднего предпринимательства осуществляет свою деятельность, эксплуатирует (или планирует эксплуатировать) приобретенное оборудование   на    территории    моногорода   пгт.   Верхнеднепровский или на </w:t>
            </w:r>
            <w:r w:rsidR="00B3444E" w:rsidRPr="00E722C8">
              <w:rPr>
                <w:rFonts w:ascii="Times New Roman" w:hAnsi="Times New Roman" w:cs="Times New Roman"/>
                <w:spacing w:val="-4"/>
                <w:sz w:val="24"/>
                <w:szCs w:val="24"/>
              </w:rPr>
              <w:t>территории следующих муниципальных районов с уровнем регистрируемой безработицы свыше 2,0 по состоянию на 01.07.2015: Кардымовский, Угранский, Сычевский, Дорогобужский, Хиславичский, Холм-Жирковский, Руднянский, Темкинский, Монастырщинский, Велижский, Ельнинский, Шумячский, Демидовский, Глинковский, Ершичский</w:t>
            </w:r>
          </w:p>
        </w:tc>
        <w:tc>
          <w:tcPr>
            <w:tcW w:w="1317" w:type="dxa"/>
          </w:tcPr>
          <w:p w:rsidR="0094564F" w:rsidRPr="00E722C8" w:rsidRDefault="0094564F" w:rsidP="0094564F">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5 баллов</w:t>
            </w:r>
          </w:p>
        </w:tc>
      </w:tr>
    </w:tbl>
    <w:p w:rsidR="00D13635" w:rsidRPr="00E722C8" w:rsidRDefault="00D13635" w:rsidP="00D13635">
      <w:pPr>
        <w:pStyle w:val="ConsPlusNonformat"/>
        <w:rPr>
          <w:rFonts w:ascii="Times New Roman" w:hAnsi="Times New Roman" w:cs="Times New Roman"/>
          <w:sz w:val="12"/>
          <w:szCs w:val="24"/>
        </w:rPr>
      </w:pPr>
      <w:r w:rsidRPr="00E722C8">
        <w:rPr>
          <w:rFonts w:ascii="Times New Roman" w:hAnsi="Times New Roman" w:cs="Times New Roman"/>
          <w:sz w:val="12"/>
          <w:szCs w:val="24"/>
        </w:rPr>
        <w:t>____________________________________________</w:t>
      </w:r>
    </w:p>
    <w:p w:rsidR="001C0AD2" w:rsidRPr="00E722C8" w:rsidRDefault="001C0AD2" w:rsidP="00B3444E">
      <w:pPr>
        <w:pStyle w:val="ConsPlusNormal"/>
        <w:ind w:firstLine="709"/>
        <w:jc w:val="both"/>
        <w:rPr>
          <w:rFonts w:ascii="Times New Roman" w:hAnsi="Times New Roman" w:cs="Times New Roman"/>
        </w:rPr>
      </w:pPr>
      <w:r w:rsidRPr="00E722C8">
        <w:rPr>
          <w:rFonts w:ascii="Times New Roman" w:hAnsi="Times New Roman" w:cs="Times New Roman"/>
        </w:rPr>
        <w:t>* Указанный вид экономической деятельности должен быть основным видом экономической деятельности:</w:t>
      </w:r>
    </w:p>
    <w:p w:rsidR="001C0AD2" w:rsidRPr="00E722C8" w:rsidRDefault="001C0AD2" w:rsidP="00B3444E">
      <w:pPr>
        <w:pStyle w:val="ConsPlusNormal"/>
        <w:ind w:firstLine="709"/>
        <w:jc w:val="both"/>
        <w:rPr>
          <w:rFonts w:ascii="Times New Roman" w:hAnsi="Times New Roman" w:cs="Times New Roman"/>
        </w:rPr>
      </w:pPr>
      <w:r w:rsidRPr="00E722C8">
        <w:rPr>
          <w:rFonts w:ascii="Times New Roman" w:hAnsi="Times New Roman" w:cs="Times New Roman"/>
        </w:rPr>
        <w:lastRenderedPageBreak/>
        <w:t>- для субъектов малого и среднего предпринимательства, зарегистрированных до 1 января года, в котором подается заявка, - начиная с даты не позднее 1 января года, в котором подается заявка;</w:t>
      </w:r>
    </w:p>
    <w:p w:rsidR="001C0AD2" w:rsidRPr="00E722C8" w:rsidRDefault="001C0AD2" w:rsidP="00B3444E">
      <w:pPr>
        <w:pStyle w:val="ConsPlusNormal"/>
        <w:ind w:firstLine="709"/>
        <w:jc w:val="both"/>
        <w:rPr>
          <w:rFonts w:ascii="Times New Roman" w:hAnsi="Times New Roman" w:cs="Times New Roman"/>
        </w:rPr>
      </w:pPr>
      <w:r w:rsidRPr="00E722C8">
        <w:rPr>
          <w:rFonts w:ascii="Times New Roman" w:hAnsi="Times New Roman" w:cs="Times New Roman"/>
        </w:rPr>
        <w:t>- для субъектов малого и среднего предпринимательства, зарегистрированных в году, в котором подается заявка, - начиная с даты регистрации.</w:t>
      </w:r>
    </w:p>
    <w:p w:rsidR="00F67428" w:rsidRPr="00E722C8" w:rsidRDefault="00D13635" w:rsidP="00B3444E">
      <w:pPr>
        <w:pStyle w:val="ConsPlusNormal"/>
        <w:ind w:firstLine="709"/>
        <w:jc w:val="both"/>
        <w:rPr>
          <w:rFonts w:ascii="Times New Roman" w:hAnsi="Times New Roman" w:cs="Times New Roman"/>
        </w:rPr>
      </w:pPr>
      <w:r w:rsidRPr="00E722C8">
        <w:rPr>
          <w:rFonts w:ascii="Times New Roman" w:hAnsi="Times New Roman" w:cs="Times New Roman"/>
        </w:rPr>
        <w:t>*</w:t>
      </w:r>
      <w:r w:rsidR="001C0AD2" w:rsidRPr="00E722C8">
        <w:rPr>
          <w:rFonts w:ascii="Times New Roman" w:hAnsi="Times New Roman" w:cs="Times New Roman"/>
        </w:rPr>
        <w:t>*</w:t>
      </w:r>
      <w:r w:rsidR="00F67428" w:rsidRPr="00E722C8">
        <w:rPr>
          <w:rFonts w:ascii="Times New Roman" w:hAnsi="Times New Roman" w:cs="Times New Roman"/>
        </w:rPr>
        <w:t xml:space="preserve"> В целях настоящего Положения под среднемесячной производительностью труда на одного среднесписочного работника субъекта малого и среднего предпринимательства понимается отношение выручки от реализации товаров (работ, услуг) без учета НДС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F67428" w:rsidRPr="00E722C8" w:rsidRDefault="00F67428" w:rsidP="00B3444E">
      <w:pPr>
        <w:pStyle w:val="ConsPlusNormal"/>
        <w:ind w:firstLine="709"/>
        <w:jc w:val="both"/>
        <w:rPr>
          <w:rFonts w:ascii="Times New Roman" w:hAnsi="Times New Roman" w:cs="Times New Roman"/>
        </w:rPr>
      </w:pPr>
      <w:r w:rsidRPr="00E722C8">
        <w:rPr>
          <w:rFonts w:ascii="Times New Roman" w:hAnsi="Times New Roman" w:cs="Times New Roman"/>
        </w:rPr>
        <w:t>*** В целях настоящего Положения под среднемесячной величиной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понимается отношение уплаченных субъектом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с учетом решений о возврате (при наличии)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F67428" w:rsidRPr="00E722C8" w:rsidRDefault="00F67428" w:rsidP="00B3444E">
      <w:pPr>
        <w:pStyle w:val="ConsPlusNormal"/>
        <w:ind w:firstLine="709"/>
        <w:jc w:val="both"/>
        <w:rPr>
          <w:rFonts w:ascii="Times New Roman" w:hAnsi="Times New Roman" w:cs="Times New Roman"/>
        </w:rPr>
      </w:pPr>
      <w:r w:rsidRPr="00E722C8">
        <w:rPr>
          <w:rFonts w:ascii="Times New Roman" w:hAnsi="Times New Roman" w:cs="Times New Roman"/>
        </w:rPr>
        <w:t>Для организаций, имеющих филиалы, представительства, иные обособленные подразделения, выделенные на отдельный баланс и имеющие расчетный счет, на территории Смоленской области, величина уплаченных налогов, сборов и иных обязательных платежей во все уровни бюджетов бюджетной системы Российской Федерации рассчитывается с учетом уплаченных платежей филиалами, представительствами, иными обособленными подразделениями.</w:t>
      </w:r>
    </w:p>
    <w:p w:rsidR="00F67428" w:rsidRPr="00E722C8" w:rsidRDefault="00F67428" w:rsidP="00B3444E">
      <w:pPr>
        <w:pStyle w:val="ConsPlusNormal"/>
        <w:ind w:firstLine="709"/>
        <w:jc w:val="both"/>
        <w:rPr>
          <w:rFonts w:ascii="Times New Roman" w:hAnsi="Times New Roman" w:cs="Times New Roman"/>
        </w:rPr>
      </w:pPr>
      <w:r w:rsidRPr="00E722C8">
        <w:rPr>
          <w:rFonts w:ascii="Times New Roman" w:hAnsi="Times New Roman" w:cs="Times New Roman"/>
        </w:rPr>
        <w:t>Для субъектов малого и среднего предпринимательства, созданных в году, предшествующем году подачи заявки на участие в конкурсе, в расчетный период включается количество месяцев с месяца создания субъекта малого и среднего предпринимательства до 1 января года, следующего за годом создания субъекта малого и среднего предпринимательства.</w:t>
      </w:r>
    </w:p>
    <w:p w:rsidR="00F67428" w:rsidRPr="00E722C8" w:rsidRDefault="00F67428" w:rsidP="00B3444E">
      <w:pPr>
        <w:pStyle w:val="ConsPlusNormal"/>
        <w:ind w:firstLine="709"/>
        <w:jc w:val="both"/>
        <w:rPr>
          <w:rFonts w:ascii="Times New Roman" w:hAnsi="Times New Roman" w:cs="Times New Roman"/>
        </w:rPr>
      </w:pPr>
      <w:r w:rsidRPr="00E722C8">
        <w:rPr>
          <w:rFonts w:ascii="Times New Roman" w:hAnsi="Times New Roman" w:cs="Times New Roman"/>
        </w:rPr>
        <w:t xml:space="preserve">Для субъектов малого и среднего предпринимательства, созданных в году, в котором подается заявка на участие в конкурсе, в расчетный период включается количество месяцев с месяца создания субъекта малого и среднего предпринимательства по последний полный месяц текущего года, предшествующий месяцу подачи заявки. </w:t>
      </w:r>
    </w:p>
    <w:p w:rsidR="0068396D" w:rsidRPr="00BE369D" w:rsidRDefault="00F67428" w:rsidP="00B3444E">
      <w:pPr>
        <w:pStyle w:val="ConsPlusNormal"/>
        <w:ind w:firstLine="709"/>
        <w:jc w:val="both"/>
        <w:rPr>
          <w:rFonts w:ascii="Times New Roman" w:hAnsi="Times New Roman" w:cs="Times New Roman"/>
          <w:sz w:val="2"/>
          <w:szCs w:val="2"/>
        </w:rPr>
      </w:pPr>
      <w:r w:rsidRPr="00E722C8">
        <w:rPr>
          <w:rFonts w:ascii="Times New Roman" w:hAnsi="Times New Roman" w:cs="Times New Roman"/>
        </w:rPr>
        <w:t>Для субъектов малого и среднего предпринимательства, созданных ранее предшествующего году подачи заявки на участие в конкурсе году, в расчетный период включается двенадцать месяцев.</w:t>
      </w:r>
    </w:p>
    <w:sectPr w:rsidR="0068396D" w:rsidRPr="00BE369D" w:rsidSect="00F67428">
      <w:headerReference w:type="default" r:id="rId70"/>
      <w:footerReference w:type="default" r:id="rId71"/>
      <w:pgSz w:w="11906" w:h="16838"/>
      <w:pgMar w:top="1134" w:right="567" w:bottom="1134" w:left="1134" w:header="567" w:footer="56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0E1" w:rsidRDefault="000550E1">
      <w:pPr>
        <w:spacing w:after="0" w:line="240" w:lineRule="auto"/>
      </w:pPr>
      <w:r>
        <w:separator/>
      </w:r>
    </w:p>
  </w:endnote>
  <w:endnote w:type="continuationSeparator" w:id="1">
    <w:p w:rsidR="000550E1" w:rsidRDefault="00055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Arial Narro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0000000000000000000"/>
    <w:charset w:val="00"/>
    <w:family w:val="roman"/>
    <w:notTrueType/>
    <w:pitch w:val="default"/>
    <w:sig w:usb0="00000203" w:usb1="00000000" w:usb2="00000000" w:usb3="00000000" w:csb0="00000005"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9B" w:rsidRPr="00F67428" w:rsidRDefault="00886C9B" w:rsidP="00F6742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0E1" w:rsidRDefault="000550E1">
      <w:pPr>
        <w:spacing w:after="0" w:line="240" w:lineRule="auto"/>
      </w:pPr>
      <w:r>
        <w:separator/>
      </w:r>
    </w:p>
  </w:footnote>
  <w:footnote w:type="continuationSeparator" w:id="1">
    <w:p w:rsidR="000550E1" w:rsidRDefault="000550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9B" w:rsidRPr="00E04C08" w:rsidRDefault="00886C9B" w:rsidP="00B11CE4">
    <w:pPr>
      <w:pStyle w:val="a5"/>
      <w:jc w:val="center"/>
      <w:rPr>
        <w:rFonts w:ascii="Times New Roman" w:hAnsi="Times New Roman"/>
        <w:sz w:val="20"/>
        <w:szCs w:val="20"/>
      </w:rPr>
    </w:pPr>
    <w:r w:rsidRPr="00E04C08">
      <w:rPr>
        <w:rFonts w:ascii="Times New Roman" w:hAnsi="Times New Roman"/>
        <w:sz w:val="20"/>
        <w:szCs w:val="20"/>
      </w:rPr>
      <w:fldChar w:fldCharType="begin"/>
    </w:r>
    <w:r w:rsidRPr="00E04C08">
      <w:rPr>
        <w:rFonts w:ascii="Times New Roman" w:hAnsi="Times New Roman"/>
        <w:sz w:val="20"/>
        <w:szCs w:val="20"/>
      </w:rPr>
      <w:instrText>PAGE   \* MERGEFORMAT</w:instrText>
    </w:r>
    <w:r w:rsidRPr="00E04C08">
      <w:rPr>
        <w:rFonts w:ascii="Times New Roman" w:hAnsi="Times New Roman"/>
        <w:sz w:val="20"/>
        <w:szCs w:val="20"/>
      </w:rPr>
      <w:fldChar w:fldCharType="separate"/>
    </w:r>
    <w:r w:rsidR="00A840BB">
      <w:rPr>
        <w:rFonts w:ascii="Times New Roman" w:hAnsi="Times New Roman"/>
        <w:noProof/>
        <w:sz w:val="20"/>
        <w:szCs w:val="20"/>
      </w:rPr>
      <w:t>34</w:t>
    </w:r>
    <w:r w:rsidRPr="00E04C08">
      <w:rPr>
        <w:rFonts w:ascii="Times New Roman" w:hAnsi="Times New Roman"/>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9B" w:rsidRPr="00E04C08" w:rsidRDefault="00886C9B" w:rsidP="00F85449">
    <w:pPr>
      <w:pStyle w:val="a5"/>
      <w:jc w:val="center"/>
      <w:rPr>
        <w:rFonts w:ascii="Times New Roman" w:hAnsi="Times New Roman"/>
        <w:sz w:val="20"/>
        <w:szCs w:val="20"/>
      </w:rPr>
    </w:pPr>
    <w:r w:rsidRPr="00E04C08">
      <w:rPr>
        <w:rFonts w:ascii="Times New Roman" w:hAnsi="Times New Roman"/>
        <w:sz w:val="20"/>
        <w:szCs w:val="20"/>
      </w:rPr>
      <w:fldChar w:fldCharType="begin"/>
    </w:r>
    <w:r w:rsidRPr="00E04C08">
      <w:rPr>
        <w:rFonts w:ascii="Times New Roman" w:hAnsi="Times New Roman"/>
        <w:sz w:val="20"/>
        <w:szCs w:val="20"/>
      </w:rPr>
      <w:instrText>PAGE   \* MERGEFORMAT</w:instrText>
    </w:r>
    <w:r w:rsidRPr="00E04C08">
      <w:rPr>
        <w:rFonts w:ascii="Times New Roman" w:hAnsi="Times New Roman"/>
        <w:sz w:val="20"/>
        <w:szCs w:val="20"/>
      </w:rPr>
      <w:fldChar w:fldCharType="separate"/>
    </w:r>
    <w:r w:rsidR="00A840BB">
      <w:rPr>
        <w:rFonts w:ascii="Times New Roman" w:hAnsi="Times New Roman"/>
        <w:noProof/>
        <w:sz w:val="20"/>
        <w:szCs w:val="20"/>
      </w:rPr>
      <w:t>42</w:t>
    </w:r>
    <w:r w:rsidRPr="00E04C08">
      <w:rPr>
        <w:rFonts w:ascii="Times New Roman" w:hAnsi="Times New Roman"/>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6102"/>
    <w:multiLevelType w:val="hybridMultilevel"/>
    <w:tmpl w:val="CDC0B308"/>
    <w:lvl w:ilvl="0" w:tplc="668096C4">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375A433B"/>
    <w:multiLevelType w:val="hybridMultilevel"/>
    <w:tmpl w:val="AF7814A6"/>
    <w:lvl w:ilvl="0" w:tplc="AC20ED86">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401226CC"/>
    <w:multiLevelType w:val="hybridMultilevel"/>
    <w:tmpl w:val="3A7065C4"/>
    <w:lvl w:ilvl="0" w:tplc="668096C4">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43EB4CFB"/>
    <w:multiLevelType w:val="hybridMultilevel"/>
    <w:tmpl w:val="219CE294"/>
    <w:lvl w:ilvl="0" w:tplc="668096C4">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B355F6"/>
    <w:multiLevelType w:val="hybridMultilevel"/>
    <w:tmpl w:val="E742519C"/>
    <w:lvl w:ilvl="0" w:tplc="668096C4">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3B5182"/>
    <w:rsid w:val="00000A50"/>
    <w:rsid w:val="00006694"/>
    <w:rsid w:val="00010064"/>
    <w:rsid w:val="00013EE2"/>
    <w:rsid w:val="00023DDC"/>
    <w:rsid w:val="00025BDF"/>
    <w:rsid w:val="00025CC3"/>
    <w:rsid w:val="00030D34"/>
    <w:rsid w:val="0003361A"/>
    <w:rsid w:val="0004130C"/>
    <w:rsid w:val="0004167F"/>
    <w:rsid w:val="0004315A"/>
    <w:rsid w:val="000442C5"/>
    <w:rsid w:val="000455BA"/>
    <w:rsid w:val="00045A15"/>
    <w:rsid w:val="00052466"/>
    <w:rsid w:val="0005248E"/>
    <w:rsid w:val="00055006"/>
    <w:rsid w:val="000550E1"/>
    <w:rsid w:val="000553A0"/>
    <w:rsid w:val="00057238"/>
    <w:rsid w:val="0006022E"/>
    <w:rsid w:val="0006059D"/>
    <w:rsid w:val="00061E50"/>
    <w:rsid w:val="00064FD3"/>
    <w:rsid w:val="000723E8"/>
    <w:rsid w:val="00072472"/>
    <w:rsid w:val="0007295F"/>
    <w:rsid w:val="00072B20"/>
    <w:rsid w:val="000746FE"/>
    <w:rsid w:val="00075EDC"/>
    <w:rsid w:val="000775FC"/>
    <w:rsid w:val="00077E17"/>
    <w:rsid w:val="000809E9"/>
    <w:rsid w:val="00080D6C"/>
    <w:rsid w:val="00081A86"/>
    <w:rsid w:val="000900FB"/>
    <w:rsid w:val="00090F07"/>
    <w:rsid w:val="000912A4"/>
    <w:rsid w:val="00092A23"/>
    <w:rsid w:val="000A0115"/>
    <w:rsid w:val="000A133E"/>
    <w:rsid w:val="000A1DFF"/>
    <w:rsid w:val="000A31A8"/>
    <w:rsid w:val="000A67E0"/>
    <w:rsid w:val="000B09E3"/>
    <w:rsid w:val="000B0C03"/>
    <w:rsid w:val="000B22F5"/>
    <w:rsid w:val="000B6A34"/>
    <w:rsid w:val="000C0D7D"/>
    <w:rsid w:val="000C1208"/>
    <w:rsid w:val="000C275E"/>
    <w:rsid w:val="000C364E"/>
    <w:rsid w:val="000C5C49"/>
    <w:rsid w:val="000C75CE"/>
    <w:rsid w:val="000D234D"/>
    <w:rsid w:val="000D69F0"/>
    <w:rsid w:val="000E0DCE"/>
    <w:rsid w:val="000E25E0"/>
    <w:rsid w:val="000F1287"/>
    <w:rsid w:val="000F60A7"/>
    <w:rsid w:val="000F6AA2"/>
    <w:rsid w:val="001024DA"/>
    <w:rsid w:val="0010301F"/>
    <w:rsid w:val="001045EC"/>
    <w:rsid w:val="00106415"/>
    <w:rsid w:val="00116ABD"/>
    <w:rsid w:val="00120944"/>
    <w:rsid w:val="00123000"/>
    <w:rsid w:val="00123A29"/>
    <w:rsid w:val="00124550"/>
    <w:rsid w:val="001260C8"/>
    <w:rsid w:val="00132449"/>
    <w:rsid w:val="00133006"/>
    <w:rsid w:val="001331F3"/>
    <w:rsid w:val="00133EAA"/>
    <w:rsid w:val="0013444A"/>
    <w:rsid w:val="001345E3"/>
    <w:rsid w:val="00134AC8"/>
    <w:rsid w:val="001403F9"/>
    <w:rsid w:val="00140BF8"/>
    <w:rsid w:val="00142285"/>
    <w:rsid w:val="001459F4"/>
    <w:rsid w:val="001462AC"/>
    <w:rsid w:val="00150840"/>
    <w:rsid w:val="00152289"/>
    <w:rsid w:val="00155147"/>
    <w:rsid w:val="00156B31"/>
    <w:rsid w:val="00160BC7"/>
    <w:rsid w:val="001630A6"/>
    <w:rsid w:val="00167A08"/>
    <w:rsid w:val="001707A3"/>
    <w:rsid w:val="00174630"/>
    <w:rsid w:val="00175273"/>
    <w:rsid w:val="00175D0B"/>
    <w:rsid w:val="00176AB4"/>
    <w:rsid w:val="00176D52"/>
    <w:rsid w:val="001804B2"/>
    <w:rsid w:val="00182CD8"/>
    <w:rsid w:val="00183C74"/>
    <w:rsid w:val="00184FDE"/>
    <w:rsid w:val="00195BAB"/>
    <w:rsid w:val="001A042B"/>
    <w:rsid w:val="001A0765"/>
    <w:rsid w:val="001A66EA"/>
    <w:rsid w:val="001A7F79"/>
    <w:rsid w:val="001B065A"/>
    <w:rsid w:val="001B390A"/>
    <w:rsid w:val="001B7F9B"/>
    <w:rsid w:val="001B7FA5"/>
    <w:rsid w:val="001C0AD2"/>
    <w:rsid w:val="001C0CFE"/>
    <w:rsid w:val="001C191D"/>
    <w:rsid w:val="001C2AA1"/>
    <w:rsid w:val="001C5254"/>
    <w:rsid w:val="001C6361"/>
    <w:rsid w:val="001D054C"/>
    <w:rsid w:val="001D730A"/>
    <w:rsid w:val="001D7635"/>
    <w:rsid w:val="001E4133"/>
    <w:rsid w:val="001E5325"/>
    <w:rsid w:val="001E78FF"/>
    <w:rsid w:val="001F23AA"/>
    <w:rsid w:val="001F252C"/>
    <w:rsid w:val="001F3E88"/>
    <w:rsid w:val="001F40A3"/>
    <w:rsid w:val="001F437C"/>
    <w:rsid w:val="001F5D82"/>
    <w:rsid w:val="001F6094"/>
    <w:rsid w:val="001F6206"/>
    <w:rsid w:val="0020084A"/>
    <w:rsid w:val="00203478"/>
    <w:rsid w:val="0020350F"/>
    <w:rsid w:val="0020479D"/>
    <w:rsid w:val="00211590"/>
    <w:rsid w:val="00212C61"/>
    <w:rsid w:val="00214219"/>
    <w:rsid w:val="002177A8"/>
    <w:rsid w:val="0022039A"/>
    <w:rsid w:val="002236A1"/>
    <w:rsid w:val="00223CD1"/>
    <w:rsid w:val="002264A4"/>
    <w:rsid w:val="00234F43"/>
    <w:rsid w:val="00235650"/>
    <w:rsid w:val="002370A1"/>
    <w:rsid w:val="002424C8"/>
    <w:rsid w:val="00242572"/>
    <w:rsid w:val="00243D42"/>
    <w:rsid w:val="00250083"/>
    <w:rsid w:val="002501E3"/>
    <w:rsid w:val="002531D6"/>
    <w:rsid w:val="00253884"/>
    <w:rsid w:val="002568F8"/>
    <w:rsid w:val="00261BE1"/>
    <w:rsid w:val="00262CEA"/>
    <w:rsid w:val="0026678D"/>
    <w:rsid w:val="00266E83"/>
    <w:rsid w:val="002714BD"/>
    <w:rsid w:val="0027187D"/>
    <w:rsid w:val="002718A6"/>
    <w:rsid w:val="00276A21"/>
    <w:rsid w:val="002803AC"/>
    <w:rsid w:val="0028453A"/>
    <w:rsid w:val="00285199"/>
    <w:rsid w:val="0029052F"/>
    <w:rsid w:val="00290809"/>
    <w:rsid w:val="00291479"/>
    <w:rsid w:val="00291581"/>
    <w:rsid w:val="00291BC7"/>
    <w:rsid w:val="00291CFC"/>
    <w:rsid w:val="00293428"/>
    <w:rsid w:val="00296E54"/>
    <w:rsid w:val="002A0056"/>
    <w:rsid w:val="002A3FA2"/>
    <w:rsid w:val="002A5934"/>
    <w:rsid w:val="002B1A41"/>
    <w:rsid w:val="002B2F91"/>
    <w:rsid w:val="002B467D"/>
    <w:rsid w:val="002B62CE"/>
    <w:rsid w:val="002C04B2"/>
    <w:rsid w:val="002C0C06"/>
    <w:rsid w:val="002C0FD3"/>
    <w:rsid w:val="002C15F0"/>
    <w:rsid w:val="002C2166"/>
    <w:rsid w:val="002D10B8"/>
    <w:rsid w:val="002D1584"/>
    <w:rsid w:val="002D25BB"/>
    <w:rsid w:val="002D4393"/>
    <w:rsid w:val="002D5258"/>
    <w:rsid w:val="002D64EE"/>
    <w:rsid w:val="002D76E1"/>
    <w:rsid w:val="002D7E3F"/>
    <w:rsid w:val="002E105A"/>
    <w:rsid w:val="002E13C0"/>
    <w:rsid w:val="002E1564"/>
    <w:rsid w:val="002E1EAA"/>
    <w:rsid w:val="002F1DAD"/>
    <w:rsid w:val="002F1F81"/>
    <w:rsid w:val="002F24E9"/>
    <w:rsid w:val="002F41D1"/>
    <w:rsid w:val="002F66D4"/>
    <w:rsid w:val="003030EE"/>
    <w:rsid w:val="00303C4C"/>
    <w:rsid w:val="003042FF"/>
    <w:rsid w:val="00304947"/>
    <w:rsid w:val="00314830"/>
    <w:rsid w:val="0031765C"/>
    <w:rsid w:val="00317DF6"/>
    <w:rsid w:val="0032201E"/>
    <w:rsid w:val="00323A9A"/>
    <w:rsid w:val="003264B1"/>
    <w:rsid w:val="00332746"/>
    <w:rsid w:val="003336D0"/>
    <w:rsid w:val="00333BBC"/>
    <w:rsid w:val="003354A7"/>
    <w:rsid w:val="0033575E"/>
    <w:rsid w:val="00337AEF"/>
    <w:rsid w:val="003435C4"/>
    <w:rsid w:val="00344605"/>
    <w:rsid w:val="00345F99"/>
    <w:rsid w:val="00351E8C"/>
    <w:rsid w:val="00352542"/>
    <w:rsid w:val="00354D16"/>
    <w:rsid w:val="00355072"/>
    <w:rsid w:val="00355760"/>
    <w:rsid w:val="00356447"/>
    <w:rsid w:val="00360A29"/>
    <w:rsid w:val="00363E9F"/>
    <w:rsid w:val="00365C49"/>
    <w:rsid w:val="0037006E"/>
    <w:rsid w:val="003734C2"/>
    <w:rsid w:val="00373C28"/>
    <w:rsid w:val="00381A7C"/>
    <w:rsid w:val="0038241B"/>
    <w:rsid w:val="00383394"/>
    <w:rsid w:val="00386A2B"/>
    <w:rsid w:val="00390310"/>
    <w:rsid w:val="0039283E"/>
    <w:rsid w:val="0039391A"/>
    <w:rsid w:val="00394C65"/>
    <w:rsid w:val="00394F23"/>
    <w:rsid w:val="003A27C7"/>
    <w:rsid w:val="003A48B3"/>
    <w:rsid w:val="003A4D2B"/>
    <w:rsid w:val="003B1355"/>
    <w:rsid w:val="003B5182"/>
    <w:rsid w:val="003B7CCE"/>
    <w:rsid w:val="003C2362"/>
    <w:rsid w:val="003D2A31"/>
    <w:rsid w:val="003D35A9"/>
    <w:rsid w:val="003D68FA"/>
    <w:rsid w:val="003E20FA"/>
    <w:rsid w:val="003E6AD9"/>
    <w:rsid w:val="003F2813"/>
    <w:rsid w:val="003F312A"/>
    <w:rsid w:val="004023D0"/>
    <w:rsid w:val="00402E6F"/>
    <w:rsid w:val="004034A6"/>
    <w:rsid w:val="004034E6"/>
    <w:rsid w:val="004074DA"/>
    <w:rsid w:val="0041029C"/>
    <w:rsid w:val="00412EE1"/>
    <w:rsid w:val="00413900"/>
    <w:rsid w:val="00413FAB"/>
    <w:rsid w:val="004140F2"/>
    <w:rsid w:val="004144C6"/>
    <w:rsid w:val="0041463A"/>
    <w:rsid w:val="004178D3"/>
    <w:rsid w:val="004210E8"/>
    <w:rsid w:val="00422A21"/>
    <w:rsid w:val="0042338A"/>
    <w:rsid w:val="00427628"/>
    <w:rsid w:val="00434079"/>
    <w:rsid w:val="0043493C"/>
    <w:rsid w:val="0043551B"/>
    <w:rsid w:val="0043577C"/>
    <w:rsid w:val="00442150"/>
    <w:rsid w:val="00442255"/>
    <w:rsid w:val="004436EC"/>
    <w:rsid w:val="0044446D"/>
    <w:rsid w:val="00445B5D"/>
    <w:rsid w:val="0044759F"/>
    <w:rsid w:val="00455E68"/>
    <w:rsid w:val="00456C95"/>
    <w:rsid w:val="00457008"/>
    <w:rsid w:val="004578FF"/>
    <w:rsid w:val="0046027D"/>
    <w:rsid w:val="00464269"/>
    <w:rsid w:val="00467419"/>
    <w:rsid w:val="00470555"/>
    <w:rsid w:val="00471432"/>
    <w:rsid w:val="00481623"/>
    <w:rsid w:val="00483751"/>
    <w:rsid w:val="0048450F"/>
    <w:rsid w:val="00486861"/>
    <w:rsid w:val="00487F08"/>
    <w:rsid w:val="004923F7"/>
    <w:rsid w:val="004933DA"/>
    <w:rsid w:val="00494459"/>
    <w:rsid w:val="00495265"/>
    <w:rsid w:val="004970A7"/>
    <w:rsid w:val="004A04A0"/>
    <w:rsid w:val="004A1994"/>
    <w:rsid w:val="004A2077"/>
    <w:rsid w:val="004A6B82"/>
    <w:rsid w:val="004A73C1"/>
    <w:rsid w:val="004A7536"/>
    <w:rsid w:val="004B3090"/>
    <w:rsid w:val="004B39E0"/>
    <w:rsid w:val="004C29D8"/>
    <w:rsid w:val="004C39B2"/>
    <w:rsid w:val="004D1718"/>
    <w:rsid w:val="004D1CE3"/>
    <w:rsid w:val="004D3081"/>
    <w:rsid w:val="004D3E3D"/>
    <w:rsid w:val="004E26DA"/>
    <w:rsid w:val="004E32EA"/>
    <w:rsid w:val="004E357A"/>
    <w:rsid w:val="004E7AE5"/>
    <w:rsid w:val="004F0261"/>
    <w:rsid w:val="004F0677"/>
    <w:rsid w:val="004F0B38"/>
    <w:rsid w:val="004F3CC7"/>
    <w:rsid w:val="004F40E8"/>
    <w:rsid w:val="004F46EB"/>
    <w:rsid w:val="00500658"/>
    <w:rsid w:val="00502CC0"/>
    <w:rsid w:val="00502CE4"/>
    <w:rsid w:val="005031B2"/>
    <w:rsid w:val="0050501D"/>
    <w:rsid w:val="00507B39"/>
    <w:rsid w:val="00511A25"/>
    <w:rsid w:val="005126EC"/>
    <w:rsid w:val="00513297"/>
    <w:rsid w:val="00514269"/>
    <w:rsid w:val="0052117A"/>
    <w:rsid w:val="00521755"/>
    <w:rsid w:val="005243B1"/>
    <w:rsid w:val="0053021C"/>
    <w:rsid w:val="00530A0B"/>
    <w:rsid w:val="00532486"/>
    <w:rsid w:val="00533401"/>
    <w:rsid w:val="005359D6"/>
    <w:rsid w:val="00543D4B"/>
    <w:rsid w:val="00544CCC"/>
    <w:rsid w:val="00555076"/>
    <w:rsid w:val="00560FE5"/>
    <w:rsid w:val="00561D02"/>
    <w:rsid w:val="00563883"/>
    <w:rsid w:val="00565807"/>
    <w:rsid w:val="005668B3"/>
    <w:rsid w:val="0057351C"/>
    <w:rsid w:val="0058177E"/>
    <w:rsid w:val="00581F8A"/>
    <w:rsid w:val="005937F1"/>
    <w:rsid w:val="00596C5C"/>
    <w:rsid w:val="005977CA"/>
    <w:rsid w:val="005A747F"/>
    <w:rsid w:val="005B0AE3"/>
    <w:rsid w:val="005B1188"/>
    <w:rsid w:val="005B2619"/>
    <w:rsid w:val="005B3AED"/>
    <w:rsid w:val="005B6823"/>
    <w:rsid w:val="005B7A39"/>
    <w:rsid w:val="005C0D24"/>
    <w:rsid w:val="005C1D34"/>
    <w:rsid w:val="005C5776"/>
    <w:rsid w:val="005C7200"/>
    <w:rsid w:val="005C7864"/>
    <w:rsid w:val="005D0479"/>
    <w:rsid w:val="005D3C8F"/>
    <w:rsid w:val="005D3EEA"/>
    <w:rsid w:val="005E2E22"/>
    <w:rsid w:val="005E6623"/>
    <w:rsid w:val="005F0C2C"/>
    <w:rsid w:val="005F3321"/>
    <w:rsid w:val="005F35A3"/>
    <w:rsid w:val="005F3E24"/>
    <w:rsid w:val="005F4303"/>
    <w:rsid w:val="005F5131"/>
    <w:rsid w:val="005F596C"/>
    <w:rsid w:val="006022FA"/>
    <w:rsid w:val="0061138A"/>
    <w:rsid w:val="006123F9"/>
    <w:rsid w:val="00612B3A"/>
    <w:rsid w:val="00616A88"/>
    <w:rsid w:val="00620E0D"/>
    <w:rsid w:val="00621EF2"/>
    <w:rsid w:val="0062230E"/>
    <w:rsid w:val="0062501B"/>
    <w:rsid w:val="006262AD"/>
    <w:rsid w:val="006266B4"/>
    <w:rsid w:val="006272E3"/>
    <w:rsid w:val="00630B43"/>
    <w:rsid w:val="00634EED"/>
    <w:rsid w:val="00641D00"/>
    <w:rsid w:val="00642E39"/>
    <w:rsid w:val="00642EC7"/>
    <w:rsid w:val="00646CA5"/>
    <w:rsid w:val="0065259A"/>
    <w:rsid w:val="00657853"/>
    <w:rsid w:val="00657A75"/>
    <w:rsid w:val="00662445"/>
    <w:rsid w:val="0066339B"/>
    <w:rsid w:val="00667D9F"/>
    <w:rsid w:val="006801A3"/>
    <w:rsid w:val="00680BA3"/>
    <w:rsid w:val="0068396D"/>
    <w:rsid w:val="0068437B"/>
    <w:rsid w:val="00684D21"/>
    <w:rsid w:val="006871AE"/>
    <w:rsid w:val="006935BC"/>
    <w:rsid w:val="00694CE1"/>
    <w:rsid w:val="006958FE"/>
    <w:rsid w:val="00697C3C"/>
    <w:rsid w:val="006A6ED8"/>
    <w:rsid w:val="006A7668"/>
    <w:rsid w:val="006A76AF"/>
    <w:rsid w:val="006B1846"/>
    <w:rsid w:val="006B1BF9"/>
    <w:rsid w:val="006B2DBB"/>
    <w:rsid w:val="006B5356"/>
    <w:rsid w:val="006B5484"/>
    <w:rsid w:val="006C04BE"/>
    <w:rsid w:val="006C1C52"/>
    <w:rsid w:val="006C4848"/>
    <w:rsid w:val="006C4AB4"/>
    <w:rsid w:val="006C6F7A"/>
    <w:rsid w:val="006C7157"/>
    <w:rsid w:val="006D30A4"/>
    <w:rsid w:val="006E0888"/>
    <w:rsid w:val="006E3A99"/>
    <w:rsid w:val="006E7CDC"/>
    <w:rsid w:val="006F51B1"/>
    <w:rsid w:val="0070106C"/>
    <w:rsid w:val="00701CD5"/>
    <w:rsid w:val="007022C8"/>
    <w:rsid w:val="0071137C"/>
    <w:rsid w:val="007118E1"/>
    <w:rsid w:val="00711EC1"/>
    <w:rsid w:val="00717E59"/>
    <w:rsid w:val="00722102"/>
    <w:rsid w:val="00724DC2"/>
    <w:rsid w:val="00732C6D"/>
    <w:rsid w:val="007336D9"/>
    <w:rsid w:val="00733771"/>
    <w:rsid w:val="00734E9A"/>
    <w:rsid w:val="0073661B"/>
    <w:rsid w:val="00736AD4"/>
    <w:rsid w:val="00737C98"/>
    <w:rsid w:val="00740D38"/>
    <w:rsid w:val="00741671"/>
    <w:rsid w:val="00742310"/>
    <w:rsid w:val="00742765"/>
    <w:rsid w:val="00744263"/>
    <w:rsid w:val="00751EAA"/>
    <w:rsid w:val="00755146"/>
    <w:rsid w:val="007563E5"/>
    <w:rsid w:val="007566EA"/>
    <w:rsid w:val="00757050"/>
    <w:rsid w:val="0075760A"/>
    <w:rsid w:val="00764793"/>
    <w:rsid w:val="007649C8"/>
    <w:rsid w:val="00764ABE"/>
    <w:rsid w:val="007659EC"/>
    <w:rsid w:val="00765C33"/>
    <w:rsid w:val="007734FD"/>
    <w:rsid w:val="007754BF"/>
    <w:rsid w:val="00780C68"/>
    <w:rsid w:val="00781B2F"/>
    <w:rsid w:val="00782051"/>
    <w:rsid w:val="00787C94"/>
    <w:rsid w:val="007920E7"/>
    <w:rsid w:val="007A1EA7"/>
    <w:rsid w:val="007A6444"/>
    <w:rsid w:val="007A6857"/>
    <w:rsid w:val="007B3950"/>
    <w:rsid w:val="007C798B"/>
    <w:rsid w:val="007E275C"/>
    <w:rsid w:val="007E351D"/>
    <w:rsid w:val="007E676D"/>
    <w:rsid w:val="007F4AA8"/>
    <w:rsid w:val="007F5EF8"/>
    <w:rsid w:val="00800946"/>
    <w:rsid w:val="008017CC"/>
    <w:rsid w:val="0080219E"/>
    <w:rsid w:val="00805F3F"/>
    <w:rsid w:val="00811A5A"/>
    <w:rsid w:val="00822946"/>
    <w:rsid w:val="00825084"/>
    <w:rsid w:val="00825F4E"/>
    <w:rsid w:val="008273EA"/>
    <w:rsid w:val="0083746A"/>
    <w:rsid w:val="0084305F"/>
    <w:rsid w:val="00843AA6"/>
    <w:rsid w:val="00846A25"/>
    <w:rsid w:val="00851148"/>
    <w:rsid w:val="00852645"/>
    <w:rsid w:val="00852877"/>
    <w:rsid w:val="008529B2"/>
    <w:rsid w:val="00852C08"/>
    <w:rsid w:val="008530BD"/>
    <w:rsid w:val="00853FB5"/>
    <w:rsid w:val="00861F42"/>
    <w:rsid w:val="008633F9"/>
    <w:rsid w:val="008642D7"/>
    <w:rsid w:val="00864666"/>
    <w:rsid w:val="0086565E"/>
    <w:rsid w:val="00865D02"/>
    <w:rsid w:val="00866BD0"/>
    <w:rsid w:val="0087255F"/>
    <w:rsid w:val="00876005"/>
    <w:rsid w:val="00876444"/>
    <w:rsid w:val="0087650E"/>
    <w:rsid w:val="008775A1"/>
    <w:rsid w:val="0088082D"/>
    <w:rsid w:val="00884AA0"/>
    <w:rsid w:val="00886C9B"/>
    <w:rsid w:val="008904FF"/>
    <w:rsid w:val="00890837"/>
    <w:rsid w:val="00894A3C"/>
    <w:rsid w:val="00897170"/>
    <w:rsid w:val="008A19E8"/>
    <w:rsid w:val="008A4366"/>
    <w:rsid w:val="008A4765"/>
    <w:rsid w:val="008B2489"/>
    <w:rsid w:val="008B3F90"/>
    <w:rsid w:val="008B40EC"/>
    <w:rsid w:val="008B5E0E"/>
    <w:rsid w:val="008B77A3"/>
    <w:rsid w:val="008C10FF"/>
    <w:rsid w:val="008C44D0"/>
    <w:rsid w:val="008C702E"/>
    <w:rsid w:val="008C7B7F"/>
    <w:rsid w:val="008C7D7F"/>
    <w:rsid w:val="008D0D28"/>
    <w:rsid w:val="008D4A0F"/>
    <w:rsid w:val="008D555D"/>
    <w:rsid w:val="008D6C96"/>
    <w:rsid w:val="008E6DE0"/>
    <w:rsid w:val="008F033B"/>
    <w:rsid w:val="008F06A3"/>
    <w:rsid w:val="008F243D"/>
    <w:rsid w:val="008F2C50"/>
    <w:rsid w:val="008F56F2"/>
    <w:rsid w:val="00902844"/>
    <w:rsid w:val="00903319"/>
    <w:rsid w:val="009039B9"/>
    <w:rsid w:val="00904416"/>
    <w:rsid w:val="00910E22"/>
    <w:rsid w:val="00913830"/>
    <w:rsid w:val="00915880"/>
    <w:rsid w:val="009163EF"/>
    <w:rsid w:val="00917613"/>
    <w:rsid w:val="009200EC"/>
    <w:rsid w:val="00920A20"/>
    <w:rsid w:val="00921C2E"/>
    <w:rsid w:val="00921CCA"/>
    <w:rsid w:val="009243D1"/>
    <w:rsid w:val="00925587"/>
    <w:rsid w:val="00931C44"/>
    <w:rsid w:val="009323E0"/>
    <w:rsid w:val="00933CBC"/>
    <w:rsid w:val="00933E59"/>
    <w:rsid w:val="009447BC"/>
    <w:rsid w:val="00944AEB"/>
    <w:rsid w:val="00944BF9"/>
    <w:rsid w:val="0094564F"/>
    <w:rsid w:val="00947E7E"/>
    <w:rsid w:val="00952FD8"/>
    <w:rsid w:val="009627FD"/>
    <w:rsid w:val="00963BD7"/>
    <w:rsid w:val="00963CFF"/>
    <w:rsid w:val="009645E6"/>
    <w:rsid w:val="009665FE"/>
    <w:rsid w:val="009666B3"/>
    <w:rsid w:val="00971E29"/>
    <w:rsid w:val="009733F8"/>
    <w:rsid w:val="009743F4"/>
    <w:rsid w:val="0097535F"/>
    <w:rsid w:val="0097583D"/>
    <w:rsid w:val="00975AD5"/>
    <w:rsid w:val="00976EE7"/>
    <w:rsid w:val="00980A25"/>
    <w:rsid w:val="0098425E"/>
    <w:rsid w:val="009869CE"/>
    <w:rsid w:val="00992D51"/>
    <w:rsid w:val="00992DB5"/>
    <w:rsid w:val="009973BE"/>
    <w:rsid w:val="009A62BD"/>
    <w:rsid w:val="009A698F"/>
    <w:rsid w:val="009C2E64"/>
    <w:rsid w:val="009C44C7"/>
    <w:rsid w:val="009D1BE0"/>
    <w:rsid w:val="009D3FC1"/>
    <w:rsid w:val="009D57F3"/>
    <w:rsid w:val="009D5FDE"/>
    <w:rsid w:val="009E0E30"/>
    <w:rsid w:val="009E17BA"/>
    <w:rsid w:val="009E2273"/>
    <w:rsid w:val="009E2DF6"/>
    <w:rsid w:val="009E33F7"/>
    <w:rsid w:val="009E4847"/>
    <w:rsid w:val="009E6B30"/>
    <w:rsid w:val="009F0E61"/>
    <w:rsid w:val="00A00FDF"/>
    <w:rsid w:val="00A01878"/>
    <w:rsid w:val="00A01DB0"/>
    <w:rsid w:val="00A0227C"/>
    <w:rsid w:val="00A02EF9"/>
    <w:rsid w:val="00A05114"/>
    <w:rsid w:val="00A065C8"/>
    <w:rsid w:val="00A06B73"/>
    <w:rsid w:val="00A073A9"/>
    <w:rsid w:val="00A1154D"/>
    <w:rsid w:val="00A12F7A"/>
    <w:rsid w:val="00A21308"/>
    <w:rsid w:val="00A23801"/>
    <w:rsid w:val="00A2703A"/>
    <w:rsid w:val="00A3166B"/>
    <w:rsid w:val="00A3359D"/>
    <w:rsid w:val="00A3607C"/>
    <w:rsid w:val="00A36825"/>
    <w:rsid w:val="00A42191"/>
    <w:rsid w:val="00A575D3"/>
    <w:rsid w:val="00A5773E"/>
    <w:rsid w:val="00A57A70"/>
    <w:rsid w:val="00A62295"/>
    <w:rsid w:val="00A62931"/>
    <w:rsid w:val="00A64D14"/>
    <w:rsid w:val="00A67549"/>
    <w:rsid w:val="00A70389"/>
    <w:rsid w:val="00A7130F"/>
    <w:rsid w:val="00A7187C"/>
    <w:rsid w:val="00A71E0F"/>
    <w:rsid w:val="00A8208D"/>
    <w:rsid w:val="00A840BB"/>
    <w:rsid w:val="00A846A3"/>
    <w:rsid w:val="00A84B2F"/>
    <w:rsid w:val="00A8692A"/>
    <w:rsid w:val="00A86F3E"/>
    <w:rsid w:val="00A909E0"/>
    <w:rsid w:val="00A91572"/>
    <w:rsid w:val="00A9237C"/>
    <w:rsid w:val="00A92537"/>
    <w:rsid w:val="00A92780"/>
    <w:rsid w:val="00AA0834"/>
    <w:rsid w:val="00AA515E"/>
    <w:rsid w:val="00AA5AD5"/>
    <w:rsid w:val="00AA5BE7"/>
    <w:rsid w:val="00AB3D1D"/>
    <w:rsid w:val="00AB7298"/>
    <w:rsid w:val="00AC0C93"/>
    <w:rsid w:val="00AC13D2"/>
    <w:rsid w:val="00AC4741"/>
    <w:rsid w:val="00AC4ABE"/>
    <w:rsid w:val="00AC7BB1"/>
    <w:rsid w:val="00AD357A"/>
    <w:rsid w:val="00AD696F"/>
    <w:rsid w:val="00AE17A3"/>
    <w:rsid w:val="00AE6FC5"/>
    <w:rsid w:val="00AE6FF9"/>
    <w:rsid w:val="00AF39BE"/>
    <w:rsid w:val="00AF42A9"/>
    <w:rsid w:val="00AF6436"/>
    <w:rsid w:val="00B03E11"/>
    <w:rsid w:val="00B0529F"/>
    <w:rsid w:val="00B05C33"/>
    <w:rsid w:val="00B11CE4"/>
    <w:rsid w:val="00B12ADE"/>
    <w:rsid w:val="00B17029"/>
    <w:rsid w:val="00B24392"/>
    <w:rsid w:val="00B255BE"/>
    <w:rsid w:val="00B275D6"/>
    <w:rsid w:val="00B333A6"/>
    <w:rsid w:val="00B3444E"/>
    <w:rsid w:val="00B345B0"/>
    <w:rsid w:val="00B36707"/>
    <w:rsid w:val="00B36D9C"/>
    <w:rsid w:val="00B410E0"/>
    <w:rsid w:val="00B41DE3"/>
    <w:rsid w:val="00B50916"/>
    <w:rsid w:val="00B524A6"/>
    <w:rsid w:val="00B532CB"/>
    <w:rsid w:val="00B5397B"/>
    <w:rsid w:val="00B55362"/>
    <w:rsid w:val="00B57486"/>
    <w:rsid w:val="00B606E4"/>
    <w:rsid w:val="00B61D3B"/>
    <w:rsid w:val="00B62822"/>
    <w:rsid w:val="00B65AF3"/>
    <w:rsid w:val="00B80852"/>
    <w:rsid w:val="00B820D3"/>
    <w:rsid w:val="00B82445"/>
    <w:rsid w:val="00B830C4"/>
    <w:rsid w:val="00B8389E"/>
    <w:rsid w:val="00B8446F"/>
    <w:rsid w:val="00B85BA9"/>
    <w:rsid w:val="00B86904"/>
    <w:rsid w:val="00B90977"/>
    <w:rsid w:val="00B95780"/>
    <w:rsid w:val="00B96BF9"/>
    <w:rsid w:val="00BA0CEE"/>
    <w:rsid w:val="00BA7666"/>
    <w:rsid w:val="00BB1060"/>
    <w:rsid w:val="00BB12AF"/>
    <w:rsid w:val="00BB2EE3"/>
    <w:rsid w:val="00BB43F8"/>
    <w:rsid w:val="00BB5231"/>
    <w:rsid w:val="00BB5548"/>
    <w:rsid w:val="00BB6557"/>
    <w:rsid w:val="00BB7577"/>
    <w:rsid w:val="00BC1BDE"/>
    <w:rsid w:val="00BC33D4"/>
    <w:rsid w:val="00BD0768"/>
    <w:rsid w:val="00BD381E"/>
    <w:rsid w:val="00BD49CD"/>
    <w:rsid w:val="00BD69BA"/>
    <w:rsid w:val="00BD74BF"/>
    <w:rsid w:val="00BD7699"/>
    <w:rsid w:val="00BE369D"/>
    <w:rsid w:val="00BE76CE"/>
    <w:rsid w:val="00BE7B06"/>
    <w:rsid w:val="00BF0D02"/>
    <w:rsid w:val="00BF485F"/>
    <w:rsid w:val="00BF74DA"/>
    <w:rsid w:val="00C00862"/>
    <w:rsid w:val="00C03F24"/>
    <w:rsid w:val="00C07728"/>
    <w:rsid w:val="00C11E94"/>
    <w:rsid w:val="00C12AA3"/>
    <w:rsid w:val="00C15079"/>
    <w:rsid w:val="00C153E9"/>
    <w:rsid w:val="00C23DA5"/>
    <w:rsid w:val="00C30ED5"/>
    <w:rsid w:val="00C32EA6"/>
    <w:rsid w:val="00C42A11"/>
    <w:rsid w:val="00C45328"/>
    <w:rsid w:val="00C46AEB"/>
    <w:rsid w:val="00C50280"/>
    <w:rsid w:val="00C54539"/>
    <w:rsid w:val="00C54742"/>
    <w:rsid w:val="00C54BAA"/>
    <w:rsid w:val="00C55928"/>
    <w:rsid w:val="00C55AB2"/>
    <w:rsid w:val="00C56579"/>
    <w:rsid w:val="00C56D0F"/>
    <w:rsid w:val="00C61EC4"/>
    <w:rsid w:val="00C62D09"/>
    <w:rsid w:val="00C64589"/>
    <w:rsid w:val="00C66A79"/>
    <w:rsid w:val="00C66B05"/>
    <w:rsid w:val="00C67BDD"/>
    <w:rsid w:val="00C75993"/>
    <w:rsid w:val="00C7748E"/>
    <w:rsid w:val="00C805B3"/>
    <w:rsid w:val="00C8416F"/>
    <w:rsid w:val="00C84DB8"/>
    <w:rsid w:val="00C85597"/>
    <w:rsid w:val="00C934A0"/>
    <w:rsid w:val="00C9480D"/>
    <w:rsid w:val="00C94C46"/>
    <w:rsid w:val="00C9781E"/>
    <w:rsid w:val="00C97EAF"/>
    <w:rsid w:val="00CA00B5"/>
    <w:rsid w:val="00CA4455"/>
    <w:rsid w:val="00CA55C2"/>
    <w:rsid w:val="00CB2016"/>
    <w:rsid w:val="00CB387B"/>
    <w:rsid w:val="00CB6ADF"/>
    <w:rsid w:val="00CB709B"/>
    <w:rsid w:val="00CB71DC"/>
    <w:rsid w:val="00CB76E4"/>
    <w:rsid w:val="00CC33B7"/>
    <w:rsid w:val="00CC6787"/>
    <w:rsid w:val="00CD0246"/>
    <w:rsid w:val="00CD58A2"/>
    <w:rsid w:val="00CD6447"/>
    <w:rsid w:val="00CE1827"/>
    <w:rsid w:val="00CE2773"/>
    <w:rsid w:val="00CE6566"/>
    <w:rsid w:val="00CF21B9"/>
    <w:rsid w:val="00CF5C25"/>
    <w:rsid w:val="00CF5F57"/>
    <w:rsid w:val="00CF62CC"/>
    <w:rsid w:val="00D000D4"/>
    <w:rsid w:val="00D00750"/>
    <w:rsid w:val="00D02546"/>
    <w:rsid w:val="00D05246"/>
    <w:rsid w:val="00D05FFD"/>
    <w:rsid w:val="00D065D5"/>
    <w:rsid w:val="00D11B1B"/>
    <w:rsid w:val="00D13635"/>
    <w:rsid w:val="00D13BB7"/>
    <w:rsid w:val="00D15CCD"/>
    <w:rsid w:val="00D17DB4"/>
    <w:rsid w:val="00D20274"/>
    <w:rsid w:val="00D21200"/>
    <w:rsid w:val="00D2122E"/>
    <w:rsid w:val="00D21B3C"/>
    <w:rsid w:val="00D26954"/>
    <w:rsid w:val="00D27FE5"/>
    <w:rsid w:val="00D311C2"/>
    <w:rsid w:val="00D341BE"/>
    <w:rsid w:val="00D40747"/>
    <w:rsid w:val="00D4235C"/>
    <w:rsid w:val="00D44472"/>
    <w:rsid w:val="00D444E7"/>
    <w:rsid w:val="00D46627"/>
    <w:rsid w:val="00D47D0F"/>
    <w:rsid w:val="00D5744C"/>
    <w:rsid w:val="00D64FEC"/>
    <w:rsid w:val="00D65034"/>
    <w:rsid w:val="00D662C1"/>
    <w:rsid w:val="00D70E5C"/>
    <w:rsid w:val="00D77AB5"/>
    <w:rsid w:val="00D833B7"/>
    <w:rsid w:val="00D854D3"/>
    <w:rsid w:val="00D85575"/>
    <w:rsid w:val="00D87A1F"/>
    <w:rsid w:val="00D96650"/>
    <w:rsid w:val="00DA0ED2"/>
    <w:rsid w:val="00DA0F15"/>
    <w:rsid w:val="00DA2AB4"/>
    <w:rsid w:val="00DA7FFB"/>
    <w:rsid w:val="00DB1E61"/>
    <w:rsid w:val="00DB3495"/>
    <w:rsid w:val="00DC07D9"/>
    <w:rsid w:val="00DC229D"/>
    <w:rsid w:val="00DC4363"/>
    <w:rsid w:val="00DD4052"/>
    <w:rsid w:val="00DD4FDC"/>
    <w:rsid w:val="00DD7841"/>
    <w:rsid w:val="00DE2A95"/>
    <w:rsid w:val="00DE4AC4"/>
    <w:rsid w:val="00DE6793"/>
    <w:rsid w:val="00DE68A9"/>
    <w:rsid w:val="00DE727D"/>
    <w:rsid w:val="00DF42A6"/>
    <w:rsid w:val="00DF779B"/>
    <w:rsid w:val="00E00970"/>
    <w:rsid w:val="00E043EF"/>
    <w:rsid w:val="00E04C08"/>
    <w:rsid w:val="00E05C7E"/>
    <w:rsid w:val="00E13033"/>
    <w:rsid w:val="00E14212"/>
    <w:rsid w:val="00E163CA"/>
    <w:rsid w:val="00E208D7"/>
    <w:rsid w:val="00E21741"/>
    <w:rsid w:val="00E2197B"/>
    <w:rsid w:val="00E23E15"/>
    <w:rsid w:val="00E24DED"/>
    <w:rsid w:val="00E25ACD"/>
    <w:rsid w:val="00E30FB8"/>
    <w:rsid w:val="00E335E3"/>
    <w:rsid w:val="00E3536C"/>
    <w:rsid w:val="00E3605A"/>
    <w:rsid w:val="00E362C5"/>
    <w:rsid w:val="00E37FF8"/>
    <w:rsid w:val="00E401B2"/>
    <w:rsid w:val="00E43EFD"/>
    <w:rsid w:val="00E473EF"/>
    <w:rsid w:val="00E47F86"/>
    <w:rsid w:val="00E50B9F"/>
    <w:rsid w:val="00E53512"/>
    <w:rsid w:val="00E54FC0"/>
    <w:rsid w:val="00E56BA5"/>
    <w:rsid w:val="00E57953"/>
    <w:rsid w:val="00E60385"/>
    <w:rsid w:val="00E604A6"/>
    <w:rsid w:val="00E6170A"/>
    <w:rsid w:val="00E6447C"/>
    <w:rsid w:val="00E70831"/>
    <w:rsid w:val="00E722C8"/>
    <w:rsid w:val="00E73132"/>
    <w:rsid w:val="00E7348E"/>
    <w:rsid w:val="00E74512"/>
    <w:rsid w:val="00E74EED"/>
    <w:rsid w:val="00E819BE"/>
    <w:rsid w:val="00E85392"/>
    <w:rsid w:val="00E85908"/>
    <w:rsid w:val="00E918E2"/>
    <w:rsid w:val="00E91C65"/>
    <w:rsid w:val="00E92972"/>
    <w:rsid w:val="00EA09E0"/>
    <w:rsid w:val="00EA183D"/>
    <w:rsid w:val="00EA7ACA"/>
    <w:rsid w:val="00EB047A"/>
    <w:rsid w:val="00EB0D5D"/>
    <w:rsid w:val="00EB2A64"/>
    <w:rsid w:val="00EB3A25"/>
    <w:rsid w:val="00EC06A2"/>
    <w:rsid w:val="00EC314F"/>
    <w:rsid w:val="00EC5EE1"/>
    <w:rsid w:val="00EC6081"/>
    <w:rsid w:val="00ED163C"/>
    <w:rsid w:val="00ED44D1"/>
    <w:rsid w:val="00ED475D"/>
    <w:rsid w:val="00ED7EE1"/>
    <w:rsid w:val="00EE0111"/>
    <w:rsid w:val="00EE36E1"/>
    <w:rsid w:val="00EE59D0"/>
    <w:rsid w:val="00EE7D21"/>
    <w:rsid w:val="00EF1842"/>
    <w:rsid w:val="00EF291F"/>
    <w:rsid w:val="00EF49C3"/>
    <w:rsid w:val="00EF4C30"/>
    <w:rsid w:val="00EF4FE7"/>
    <w:rsid w:val="00EF713B"/>
    <w:rsid w:val="00EF7B41"/>
    <w:rsid w:val="00F01B4E"/>
    <w:rsid w:val="00F053C1"/>
    <w:rsid w:val="00F06A67"/>
    <w:rsid w:val="00F16839"/>
    <w:rsid w:val="00F16FB0"/>
    <w:rsid w:val="00F22E30"/>
    <w:rsid w:val="00F23F8B"/>
    <w:rsid w:val="00F2573D"/>
    <w:rsid w:val="00F30FEC"/>
    <w:rsid w:val="00F31103"/>
    <w:rsid w:val="00F369EB"/>
    <w:rsid w:val="00F41FC0"/>
    <w:rsid w:val="00F42F58"/>
    <w:rsid w:val="00F448BB"/>
    <w:rsid w:val="00F4504F"/>
    <w:rsid w:val="00F50B7D"/>
    <w:rsid w:val="00F52E2B"/>
    <w:rsid w:val="00F57CF4"/>
    <w:rsid w:val="00F63302"/>
    <w:rsid w:val="00F66ACF"/>
    <w:rsid w:val="00F67428"/>
    <w:rsid w:val="00F71446"/>
    <w:rsid w:val="00F76270"/>
    <w:rsid w:val="00F81046"/>
    <w:rsid w:val="00F85449"/>
    <w:rsid w:val="00F86A40"/>
    <w:rsid w:val="00F926A0"/>
    <w:rsid w:val="00F92734"/>
    <w:rsid w:val="00F934EC"/>
    <w:rsid w:val="00F95885"/>
    <w:rsid w:val="00F96BB1"/>
    <w:rsid w:val="00F971ED"/>
    <w:rsid w:val="00F973CA"/>
    <w:rsid w:val="00FA0488"/>
    <w:rsid w:val="00FA06E8"/>
    <w:rsid w:val="00FA0DEC"/>
    <w:rsid w:val="00FA7CFC"/>
    <w:rsid w:val="00FB16DF"/>
    <w:rsid w:val="00FB2EB2"/>
    <w:rsid w:val="00FB34EF"/>
    <w:rsid w:val="00FB442A"/>
    <w:rsid w:val="00FB5C47"/>
    <w:rsid w:val="00FB6346"/>
    <w:rsid w:val="00FC073C"/>
    <w:rsid w:val="00FC15EF"/>
    <w:rsid w:val="00FC1734"/>
    <w:rsid w:val="00FC1913"/>
    <w:rsid w:val="00FC22D6"/>
    <w:rsid w:val="00FC37E2"/>
    <w:rsid w:val="00FC3A0B"/>
    <w:rsid w:val="00FC4EC3"/>
    <w:rsid w:val="00FC5574"/>
    <w:rsid w:val="00FC7D4C"/>
    <w:rsid w:val="00FD47AB"/>
    <w:rsid w:val="00FD5C1C"/>
    <w:rsid w:val="00FD647A"/>
    <w:rsid w:val="00FE22EB"/>
    <w:rsid w:val="00FE4C86"/>
    <w:rsid w:val="00FF474C"/>
    <w:rsid w:val="00FF5E66"/>
    <w:rsid w:val="00FF5E70"/>
    <w:rsid w:val="00FF68CB"/>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0F12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F1287"/>
    <w:rPr>
      <w:rFonts w:ascii="Tahoma" w:hAnsi="Tahoma" w:cs="Times New Roman"/>
      <w:sz w:val="16"/>
    </w:rPr>
  </w:style>
  <w:style w:type="paragraph" w:styleId="a5">
    <w:name w:val="header"/>
    <w:basedOn w:val="a"/>
    <w:link w:val="a6"/>
    <w:uiPriority w:val="99"/>
    <w:unhideWhenUsed/>
    <w:rsid w:val="004178D3"/>
    <w:pPr>
      <w:tabs>
        <w:tab w:val="center" w:pos="4677"/>
        <w:tab w:val="right" w:pos="9355"/>
      </w:tabs>
    </w:pPr>
  </w:style>
  <w:style w:type="character" w:customStyle="1" w:styleId="a6">
    <w:name w:val="Верхний колонтитул Знак"/>
    <w:basedOn w:val="a0"/>
    <w:link w:val="a5"/>
    <w:uiPriority w:val="99"/>
    <w:locked/>
    <w:rsid w:val="004178D3"/>
    <w:rPr>
      <w:rFonts w:cs="Times New Roman"/>
    </w:rPr>
  </w:style>
  <w:style w:type="paragraph" w:styleId="a7">
    <w:name w:val="footer"/>
    <w:basedOn w:val="a"/>
    <w:link w:val="a8"/>
    <w:uiPriority w:val="99"/>
    <w:unhideWhenUsed/>
    <w:rsid w:val="004178D3"/>
    <w:pPr>
      <w:tabs>
        <w:tab w:val="center" w:pos="4677"/>
        <w:tab w:val="right" w:pos="9355"/>
      </w:tabs>
    </w:pPr>
  </w:style>
  <w:style w:type="character" w:customStyle="1" w:styleId="a8">
    <w:name w:val="Нижний колонтитул Знак"/>
    <w:basedOn w:val="a0"/>
    <w:link w:val="a7"/>
    <w:uiPriority w:val="99"/>
    <w:locked/>
    <w:rsid w:val="004178D3"/>
    <w:rPr>
      <w:rFonts w:cs="Times New Roman"/>
    </w:rPr>
  </w:style>
  <w:style w:type="paragraph" w:styleId="a9">
    <w:name w:val="Revision"/>
    <w:hidden/>
    <w:uiPriority w:val="99"/>
    <w:semiHidden/>
    <w:rsid w:val="004178D3"/>
    <w:rPr>
      <w:rFonts w:cs="Times New Roman"/>
      <w:sz w:val="22"/>
      <w:szCs w:val="22"/>
    </w:rPr>
  </w:style>
  <w:style w:type="table" w:styleId="aa">
    <w:name w:val="Table Grid"/>
    <w:basedOn w:val="a1"/>
    <w:uiPriority w:val="59"/>
    <w:rsid w:val="009163E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6C1C52"/>
    <w:rPr>
      <w:rFonts w:cs="Times New Roman"/>
      <w:color w:val="0000FF"/>
      <w:u w:val="single"/>
    </w:rPr>
  </w:style>
  <w:style w:type="character" w:styleId="ac">
    <w:name w:val="page number"/>
    <w:basedOn w:val="a0"/>
    <w:uiPriority w:val="99"/>
    <w:rsid w:val="00F42F58"/>
    <w:rPr>
      <w:rFonts w:cs="Times New Roman"/>
    </w:rPr>
  </w:style>
</w:styles>
</file>

<file path=word/webSettings.xml><?xml version="1.0" encoding="utf-8"?>
<w:webSettings xmlns:r="http://schemas.openxmlformats.org/officeDocument/2006/relationships" xmlns:w="http://schemas.openxmlformats.org/wordprocessingml/2006/main">
  <w:divs>
    <w:div w:id="1918174101">
      <w:marLeft w:val="0"/>
      <w:marRight w:val="0"/>
      <w:marTop w:val="0"/>
      <w:marBottom w:val="0"/>
      <w:divBdr>
        <w:top w:val="none" w:sz="0" w:space="0" w:color="auto"/>
        <w:left w:val="none" w:sz="0" w:space="0" w:color="auto"/>
        <w:bottom w:val="none" w:sz="0" w:space="0" w:color="auto"/>
        <w:right w:val="none" w:sz="0" w:space="0" w:color="auto"/>
      </w:divBdr>
      <w:divsChild>
        <w:div w:id="1918174100">
          <w:marLeft w:val="0"/>
          <w:marRight w:val="0"/>
          <w:marTop w:val="0"/>
          <w:marBottom w:val="0"/>
          <w:divBdr>
            <w:top w:val="none" w:sz="0" w:space="0" w:color="auto"/>
            <w:left w:val="none" w:sz="0" w:space="0" w:color="auto"/>
            <w:bottom w:val="none" w:sz="0" w:space="0" w:color="auto"/>
            <w:right w:val="none" w:sz="0" w:space="0" w:color="auto"/>
          </w:divBdr>
        </w:div>
      </w:divsChild>
    </w:div>
    <w:div w:id="1918174102">
      <w:marLeft w:val="0"/>
      <w:marRight w:val="0"/>
      <w:marTop w:val="0"/>
      <w:marBottom w:val="0"/>
      <w:divBdr>
        <w:top w:val="none" w:sz="0" w:space="0" w:color="auto"/>
        <w:left w:val="none" w:sz="0" w:space="0" w:color="auto"/>
        <w:bottom w:val="none" w:sz="0" w:space="0" w:color="auto"/>
        <w:right w:val="none" w:sz="0" w:space="0" w:color="auto"/>
      </w:divBdr>
      <w:divsChild>
        <w:div w:id="1918174103">
          <w:marLeft w:val="0"/>
          <w:marRight w:val="0"/>
          <w:marTop w:val="0"/>
          <w:marBottom w:val="0"/>
          <w:divBdr>
            <w:top w:val="none" w:sz="0" w:space="0" w:color="auto"/>
            <w:left w:val="none" w:sz="0" w:space="0" w:color="auto"/>
            <w:bottom w:val="none" w:sz="0" w:space="0" w:color="auto"/>
            <w:right w:val="none" w:sz="0" w:space="0" w:color="auto"/>
          </w:divBdr>
        </w:div>
      </w:divsChild>
    </w:div>
    <w:div w:id="1918174104">
      <w:marLeft w:val="0"/>
      <w:marRight w:val="0"/>
      <w:marTop w:val="0"/>
      <w:marBottom w:val="0"/>
      <w:divBdr>
        <w:top w:val="none" w:sz="0" w:space="0" w:color="auto"/>
        <w:left w:val="none" w:sz="0" w:space="0" w:color="auto"/>
        <w:bottom w:val="none" w:sz="0" w:space="0" w:color="auto"/>
        <w:right w:val="none" w:sz="0" w:space="0" w:color="auto"/>
      </w:divBdr>
      <w:divsChild>
        <w:div w:id="191817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ECAF638D26B03E2589093D472587491CD99D7C485E40F422E574F99C0BF7341FF183FD1A80554ES7J8N" TargetMode="External"/><Relationship Id="rId18" Type="http://schemas.openxmlformats.org/officeDocument/2006/relationships/hyperlink" Target="consultantplus://offline/ref=9BECAF638D26B03E2589093D472587491CD99D7C485E40F422E574F99C0BF7341FF183FD1A805648S7JAN" TargetMode="External"/><Relationship Id="rId26" Type="http://schemas.openxmlformats.org/officeDocument/2006/relationships/hyperlink" Target="consultantplus://offline/ref=21561060D5C776C5AB6095C5AEE2195413E5972CCE7FA9307E6D6FB75B3EA90C45355372982EACpFb1L" TargetMode="External"/><Relationship Id="rId39" Type="http://schemas.openxmlformats.org/officeDocument/2006/relationships/hyperlink" Target="consultantplus://offline/ref=21561060D5C776C5AB6095C5AEE2195413E5972CCE7FA9307E6D6FB75B3EA90C453553729820ACpFb7L" TargetMode="External"/><Relationship Id="rId21" Type="http://schemas.openxmlformats.org/officeDocument/2006/relationships/hyperlink" Target="consultantplus://offline/ref=21561060D5C776C5AB6095C5AEE2195410E09320CA76F43A763463B55C31F61B427C5F719B2EA8F0p5bAL" TargetMode="External"/><Relationship Id="rId34" Type="http://schemas.openxmlformats.org/officeDocument/2006/relationships/hyperlink" Target="consultantplus://offline/ref=21561060D5C776C5AB6095C5AEE2195413E5972CCE7FA9307E6D6FB75B3EA90C453553729820ADpFb3L" TargetMode="External"/><Relationship Id="rId42" Type="http://schemas.openxmlformats.org/officeDocument/2006/relationships/hyperlink" Target="consultantplus://offline/ref=21561060D5C776C5AB6095C5AEE2195413E5972CCE7FA9307E6D6FB75B3EA90C453553729820ACpFb3L" TargetMode="External"/><Relationship Id="rId47" Type="http://schemas.openxmlformats.org/officeDocument/2006/relationships/hyperlink" Target="consultantplus://offline/ref=21561060D5C776C5AB6095C5AEE2195413E5972CCE7FA9307E6D6FB75B3EA90C453553729928ADpFbCL" TargetMode="External"/><Relationship Id="rId50" Type="http://schemas.openxmlformats.org/officeDocument/2006/relationships/hyperlink" Target="consultantplus://offline/ref=21561060D5C776C5AB6095C5AEE2195410E19628CE70F43A763463B55C31F61B427C5F719A29A0F4p5b8L" TargetMode="External"/><Relationship Id="rId55" Type="http://schemas.openxmlformats.org/officeDocument/2006/relationships/hyperlink" Target="consultantplus://offline/ref=21561060D5C776C5AB6095C5AEE2195415E79428C87FA9307E6D6FB75B3EA90C453553709A28A8pFb1L" TargetMode="External"/><Relationship Id="rId63" Type="http://schemas.openxmlformats.org/officeDocument/2006/relationships/hyperlink" Target="consultantplus://offline/ref=21561060D5C776C5AB6095C5AEE2195410E39328C37CF43A763463B55C31F61B427C5F719A29A9F5p5b7L" TargetMode="External"/><Relationship Id="rId68" Type="http://schemas.openxmlformats.org/officeDocument/2006/relationships/hyperlink" Target="consultantplus://offline/ref=21561060D5C776C5AB6095C5AEE2195410E09320CA76F43A763463B55C31F61B427C5F719B21ABF6p5bEL"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BECAF638D26B03E2589093D472587491CD99D7C485E40F422E574F99C0BF7341FF183FD1A80554ES7J6N" TargetMode="External"/><Relationship Id="rId29" Type="http://schemas.openxmlformats.org/officeDocument/2006/relationships/hyperlink" Target="consultantplus://offline/ref=21561060D5C776C5AB6095C5AEE2195413E5972CCE7FA9307E6D6FB75B3EA90C453553729820ADpFb5L" TargetMode="External"/><Relationship Id="rId11" Type="http://schemas.openxmlformats.org/officeDocument/2006/relationships/hyperlink" Target="consultantplus://offline/ref=9BECAF638D26B03E2589093D472587491CD99D7C485E40F422E574F99C0BF7341FF183FD1A80564BS7J7N" TargetMode="External"/><Relationship Id="rId24" Type="http://schemas.openxmlformats.org/officeDocument/2006/relationships/hyperlink" Target="consultantplus://offline/ref=21561060D5C776C5AB6095C5AEE2195413E5972CCE7FA9307E6D6FB7p5bBL" TargetMode="External"/><Relationship Id="rId32" Type="http://schemas.openxmlformats.org/officeDocument/2006/relationships/hyperlink" Target="consultantplus://offline/ref=21561060D5C776C5AB6095C5AEE2195413E5972CCE7FA9307E6D6FB75B3EA90C453553729820ADpFb0L" TargetMode="External"/><Relationship Id="rId37" Type="http://schemas.openxmlformats.org/officeDocument/2006/relationships/hyperlink" Target="consultantplus://offline/ref=21561060D5C776C5AB6095C5AEE2195413E5972CCE7FA9307E6D6FB75B3EA90C453553729820ACpFb5L" TargetMode="External"/><Relationship Id="rId40" Type="http://schemas.openxmlformats.org/officeDocument/2006/relationships/hyperlink" Target="consultantplus://offline/ref=21561060D5C776C5AB6095C5AEE2195413E5972CCE7FA9307E6D6FB75B3EA90C453553729820ACpFb1L" TargetMode="External"/><Relationship Id="rId45" Type="http://schemas.openxmlformats.org/officeDocument/2006/relationships/hyperlink" Target="consultantplus://offline/ref=21561060D5C776C5AB6095C5AEE2195413E5972CCE7FA9307E6D6FB75B3EA90C453553729820AFpFb5L" TargetMode="External"/><Relationship Id="rId53" Type="http://schemas.openxmlformats.org/officeDocument/2006/relationships/hyperlink" Target="consultantplus://offline/ref=21561060D5C776C5AB6095C5AEE2195410E09320CA76F43A763463B55C31F61B427C5F719B2EA9F7p5bAL" TargetMode="External"/><Relationship Id="rId58" Type="http://schemas.openxmlformats.org/officeDocument/2006/relationships/hyperlink" Target="consultantplus://offline/ref=21561060D5C776C5AB6095C5AEE2195415E79428C87FA9307E6D6FB75B3EA90C453553709A28A8pFb1L" TargetMode="External"/><Relationship Id="rId66" Type="http://schemas.openxmlformats.org/officeDocument/2006/relationships/hyperlink" Target="consultantplus://offline/ref=21561060D5C776C5AB6095C5AEE2195410E09229CE75F43A763463B55Cp3b1L" TargetMode="External"/><Relationship Id="rId5" Type="http://schemas.openxmlformats.org/officeDocument/2006/relationships/webSettings" Target="webSettings.xml"/><Relationship Id="rId15" Type="http://schemas.openxmlformats.org/officeDocument/2006/relationships/hyperlink" Target="consultantplus://offline/ref=9BECAF638D26B03E2589093D472587491CD99D7C485E40F422E574F99C0BF7341FF183FD1A80574FS7JAN" TargetMode="External"/><Relationship Id="rId23" Type="http://schemas.openxmlformats.org/officeDocument/2006/relationships/hyperlink" Target="consultantplus://offline/ref=21561060D5C776C5AB6095C5AEE2195413E5972CCE7FA9307E6D6FB7p5bBL" TargetMode="External"/><Relationship Id="rId28" Type="http://schemas.openxmlformats.org/officeDocument/2006/relationships/hyperlink" Target="consultantplus://offline/ref=21561060D5C776C5AB6095C5AEE2195413E5972CCE7FA9307E6D6FB75B3EA90C453553729821ADpFbDL" TargetMode="External"/><Relationship Id="rId36" Type="http://schemas.openxmlformats.org/officeDocument/2006/relationships/hyperlink" Target="consultantplus://offline/ref=21561060D5C776C5AB6095C5AEE2195413E5972CCE7FA9307E6D6FB75B3EA90C453553729820ADpFbDL" TargetMode="External"/><Relationship Id="rId49" Type="http://schemas.openxmlformats.org/officeDocument/2006/relationships/hyperlink" Target="consultantplus://offline/ref=4C89DE9E74339771D882271EB1CD527BF0851C0350BE42AC50A280AAC186DA99oEb4L" TargetMode="External"/><Relationship Id="rId57" Type="http://schemas.openxmlformats.org/officeDocument/2006/relationships/hyperlink" Target="consultantplus://offline/ref=21561060D5C776C5AB6095C5AEE2195415E79428C87FA9307E6D6FB75B3EA90C453553709A2AA9pFb7L" TargetMode="External"/><Relationship Id="rId61" Type="http://schemas.openxmlformats.org/officeDocument/2006/relationships/hyperlink" Target="consultantplus://offline/ref=21561060D5C776C5AB6095C5AEE2195410E09320CA76F43A763463B55C31F61B427C5F719B2EA9F5p5b6L" TargetMode="External"/><Relationship Id="rId10" Type="http://schemas.openxmlformats.org/officeDocument/2006/relationships/hyperlink" Target="consultantplus://offline/ref=9BECAF638D26B03E2589093D472587491BDF9572415C1DFE2ABC78FBS9JBN" TargetMode="External"/><Relationship Id="rId19" Type="http://schemas.openxmlformats.org/officeDocument/2006/relationships/hyperlink" Target="consultantplus://offline/ref=4C89DE9E74339771D8823913A7A10F71F48D410B51B31DF403A4D7F591808FD9A49231E6B164F3o8bDL" TargetMode="External"/><Relationship Id="rId31" Type="http://schemas.openxmlformats.org/officeDocument/2006/relationships/hyperlink" Target="consultantplus://offline/ref=21561060D5C776C5AB6095C5AEE2195413E5972CCE7FA9307E6D6FB75B3EA90C453553729820ADpFb7L" TargetMode="External"/><Relationship Id="rId44" Type="http://schemas.openxmlformats.org/officeDocument/2006/relationships/hyperlink" Target="consultantplus://offline/ref=21561060D5C776C5AB6095C5AEE2195413E5972CCE7FA9307E6D6FB75B3EA90C453553729820AFpFb4L" TargetMode="External"/><Relationship Id="rId52" Type="http://schemas.openxmlformats.org/officeDocument/2006/relationships/hyperlink" Target="consultantplus://offline/ref=21561060D5C776C5AB6095C5AEE2195410E09320CA76F43A763463B55C31F61B427C5F719B2EA9F5p5b6L" TargetMode="External"/><Relationship Id="rId60" Type="http://schemas.openxmlformats.org/officeDocument/2006/relationships/hyperlink" Target="consultantplus://offline/ref=21561060D5C776C5AB6095C5AEE2195415E79428C87FA9307E6D6FB75B3EA90C453553709A2AA9pFb7L" TargetMode="External"/><Relationship Id="rId65" Type="http://schemas.openxmlformats.org/officeDocument/2006/relationships/hyperlink" Target="consultantplus://offline/ref=21561060D5C776C5AB6095C5AEE2195410E09320CA76F43A763463B55C31F61B427C5F719B2FA1FCp5b7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C89DE9E74339771D8823913A7A10F71F78B450F5CB040FE0BFDDBF796o8bFL" TargetMode="External"/><Relationship Id="rId14" Type="http://schemas.openxmlformats.org/officeDocument/2006/relationships/hyperlink" Target="consultantplus://offline/ref=9BECAF638D26B03E2589093D472587491CD99D7C485E40F422E574F99C0BF7341FF183FD1A80564BS7J7N" TargetMode="External"/><Relationship Id="rId22" Type="http://schemas.openxmlformats.org/officeDocument/2006/relationships/hyperlink" Target="consultantplus://offline/ref=21561060D5C776C5AB6095C5AEE2195410E09320CA76F43A763463B55C31F61B427C5F719B2EA9F4p5b7L" TargetMode="External"/><Relationship Id="rId27" Type="http://schemas.openxmlformats.org/officeDocument/2006/relationships/hyperlink" Target="consultantplus://offline/ref=21561060D5C776C5AB6095C5AEE2195413E5972CCE7FA9307E6D6FB75B3EA90C45355372982EA1pFb4L" TargetMode="External"/><Relationship Id="rId30" Type="http://schemas.openxmlformats.org/officeDocument/2006/relationships/hyperlink" Target="consultantplus://offline/ref=21561060D5C776C5AB6095C5AEE2195413E5972CCE7FA9307E6D6FB75B3EA90C453553729820ADpFb6L" TargetMode="External"/><Relationship Id="rId35" Type="http://schemas.openxmlformats.org/officeDocument/2006/relationships/hyperlink" Target="consultantplus://offline/ref=21561060D5C776C5AB6095C5AEE2195413E5972CCE7FA9307E6D6FB75B3EA90C453553729820ADpFbCL" TargetMode="External"/><Relationship Id="rId43" Type="http://schemas.openxmlformats.org/officeDocument/2006/relationships/hyperlink" Target="consultantplus://offline/ref=21561060D5C776C5AB6095C5AEE2195413E5972CCE7FA9307E6D6FB75B3EA90C453553729820ACpFbCL" TargetMode="External"/><Relationship Id="rId48" Type="http://schemas.openxmlformats.org/officeDocument/2006/relationships/hyperlink" Target="consultantplus://offline/ref=21561060D5C776C5AB6095C5AEE2195413E5972CCE7FA9307E6D6FB75B3EA90C453553729928ACpFb0L" TargetMode="External"/><Relationship Id="rId56" Type="http://schemas.openxmlformats.org/officeDocument/2006/relationships/hyperlink" Target="consultantplus://offline/ref=21561060D5C776C5AB6095C5AEE2195415E79428C87FA9307E6D6FB75B3EA90C453553709A28ACpFb0L" TargetMode="External"/><Relationship Id="rId64" Type="http://schemas.openxmlformats.org/officeDocument/2006/relationships/header" Target="header1.xml"/><Relationship Id="rId69" Type="http://schemas.openxmlformats.org/officeDocument/2006/relationships/hyperlink" Target="consultantplus://offline/ref=21561060D5C776C5AB6095C5AEE2195410E09320CA76F43A763463B55C31F61B427C5F719B21ACFCp5bEL" TargetMode="External"/><Relationship Id="rId8" Type="http://schemas.openxmlformats.org/officeDocument/2006/relationships/image" Target="media/image1.png"/><Relationship Id="rId51" Type="http://schemas.openxmlformats.org/officeDocument/2006/relationships/hyperlink" Target="consultantplus://offline/ref=21561060D5C776C5AB6095C5AEE2195410E19628CE70F43A763463B55C31F61B427C5F719A28A9F7p5bA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9BECAF638D26B03E2589093D472587491CD99D7C485E40F422E574F99C0BF7341FF183FD1A80574FS7JAN" TargetMode="External"/><Relationship Id="rId17" Type="http://schemas.openxmlformats.org/officeDocument/2006/relationships/hyperlink" Target="consultantplus://offline/ref=9BECAF638D26B03E2589093D472587491CD99D7C485E40F422E574F99C0BF7341FF183FD1A80564AS7J6N" TargetMode="External"/><Relationship Id="rId25" Type="http://schemas.openxmlformats.org/officeDocument/2006/relationships/hyperlink" Target="consultantplus://offline/ref=21561060D5C776C5AB6095C5AEE2195413E5972CCE7FA9307E6D6FB75B3EA90C45355372982CA9pFbCL" TargetMode="External"/><Relationship Id="rId33" Type="http://schemas.openxmlformats.org/officeDocument/2006/relationships/hyperlink" Target="consultantplus://offline/ref=21561060D5C776C5AB6095C5AEE2195413E5972CCE7FA9307E6D6FB75B3EA90C453553729820ADpFb2L" TargetMode="External"/><Relationship Id="rId38" Type="http://schemas.openxmlformats.org/officeDocument/2006/relationships/hyperlink" Target="consultantplus://offline/ref=21561060D5C776C5AB6095C5AEE2195413E5972CCE7FA9307E6D6FB75B3EA90C453553729820ACpFb6L" TargetMode="External"/><Relationship Id="rId46" Type="http://schemas.openxmlformats.org/officeDocument/2006/relationships/hyperlink" Target="consultantplus://offline/ref=21561060D5C776C5AB6095C5AEE2195413E5972CCE7FA9307E6D6FB75B3EA90C453553729820AFpFb0L" TargetMode="External"/><Relationship Id="rId59" Type="http://schemas.openxmlformats.org/officeDocument/2006/relationships/hyperlink" Target="consultantplus://offline/ref=21561060D5C776C5AB6095C5AEE2195415E79428C87FA9307E6D6FB75B3EA90C453553709A28ACpFb0L" TargetMode="External"/><Relationship Id="rId67" Type="http://schemas.openxmlformats.org/officeDocument/2006/relationships/hyperlink" Target="consultantplus://offline/ref=21561060D5C776C5AB6095C5AEE2195410E09320CA76F43A763463B55C31F61B427C5F719A29A9F5p5bDL" TargetMode="External"/><Relationship Id="rId20" Type="http://schemas.openxmlformats.org/officeDocument/2006/relationships/hyperlink" Target="consultantplus://offline/ref=21561060D5C776C5AB6095C5AEE2195410E09320CA76F43A763463B55C31F61B427C5F719B2EA9F4p5b7L" TargetMode="External"/><Relationship Id="rId41" Type="http://schemas.openxmlformats.org/officeDocument/2006/relationships/hyperlink" Target="consultantplus://offline/ref=21561060D5C776C5AB6095C5AEE2195413E5972CCE7FA9307E6D6FB75B3EA90C453553729820ACpFb2L" TargetMode="External"/><Relationship Id="rId54" Type="http://schemas.openxmlformats.org/officeDocument/2006/relationships/hyperlink" Target="consultantplus://offline/ref=21561060D5C776C5AB6095C5AEE2195410E19628CE70F43A763463B55C31F61B427C5F719A29A0F4p5b8L" TargetMode="External"/><Relationship Id="rId62" Type="http://schemas.openxmlformats.org/officeDocument/2006/relationships/hyperlink" Target="consultantplus://offline/ref=21561060D5C776C5AB6095C5AEE2195410E09320CA76F43A763463B55C31F61B427C5F719B2EA9F7p5bAL"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A2984-0FAF-4BCD-B8B1-24D2F106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17371</Words>
  <Characters>99017</Characters>
  <Application>Microsoft Office Word</Application>
  <DocSecurity>0</DocSecurity>
  <Lines>825</Lines>
  <Paragraphs>232</Paragraphs>
  <ScaleCrop>false</ScaleCrop>
  <Company>Microsoft</Company>
  <LinksUpToDate>false</LinksUpToDate>
  <CharactersWithSpaces>116156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Смоленской области от 09.10.2013 N 744(ред. от 29.10.2014)"Об утверждении Положения о порядке предоставления субсидий на возмещение части затрат субъектов малого и среднего предпринимательства, связанных с приобретением оборудо</dc:title>
  <dc:creator>ConsultantPlus</dc:creator>
  <cp:lastModifiedBy>user</cp:lastModifiedBy>
  <cp:revision>2</cp:revision>
  <cp:lastPrinted>2015-09-18T08:48:00Z</cp:lastPrinted>
  <dcterms:created xsi:type="dcterms:W3CDTF">2015-10-05T11:16:00Z</dcterms:created>
  <dcterms:modified xsi:type="dcterms:W3CDTF">2015-10-05T11:16:00Z</dcterms:modified>
</cp:coreProperties>
</file>