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6A8D" w:rsidRDefault="00260039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1" name="Рисунок 1" descr="C:\Users\userok\Desktop\рабочая папка\Евгений\для военкомата памятники\документы на мирных жителей сожженых\Список расстрелянных\Списко людей Ляхово\Акт о расстреле и сжигания мирных ж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ok\Desktop\рабочая папка\Евгений\для военкомата памятники\документы на мирных жителей сожженых\Список расстрелянных\Списко людей Ляхово\Акт о расстреле и сжигания мирных жителей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0039" w:rsidRDefault="00260039">
      <w:pPr>
        <w:sectPr w:rsidR="00260039" w:rsidSect="00260039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</w:p>
    <w:p w:rsidR="00260039" w:rsidRPr="00260039" w:rsidRDefault="00260039" w:rsidP="00260039">
      <w:pPr>
        <w:rPr>
          <w:rFonts w:ascii="Times New Roman" w:eastAsia="Times New Roman" w:hAnsi="Times New Roman" w:cs="Times New Roman"/>
          <w:sz w:val="72"/>
          <w:szCs w:val="72"/>
          <w:lang w:eastAsia="ru-RU"/>
        </w:rPr>
      </w:pPr>
      <w:r w:rsidRPr="00260039">
        <w:object w:dxaOrig="11340" w:dyaOrig="158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7pt;height:11in" o:ole="">
            <v:imagedata r:id="rId6" o:title=""/>
          </v:shape>
          <o:OLEObject Type="Embed" ProgID="Word.Document.12" ShapeID="_x0000_i1025" DrawAspect="Content" ObjectID="_1485606754" r:id="rId7">
            <o:FieldCodes>\s</o:FieldCodes>
          </o:OLEObject>
        </w:object>
      </w:r>
      <w:r w:rsidRPr="00260039">
        <w:rPr>
          <w:rFonts w:ascii="Times New Roman" w:eastAsia="Times New Roman" w:hAnsi="Times New Roman" w:cs="Times New Roman"/>
          <w:sz w:val="72"/>
          <w:szCs w:val="72"/>
          <w:lang w:eastAsia="ru-RU"/>
        </w:rPr>
        <w:t xml:space="preserve"> </w:t>
      </w:r>
      <w:r w:rsidRPr="00260039">
        <w:rPr>
          <w:rFonts w:ascii="Times New Roman" w:eastAsia="Times New Roman" w:hAnsi="Times New Roman" w:cs="Times New Roman"/>
          <w:sz w:val="72"/>
          <w:szCs w:val="72"/>
          <w:lang w:eastAsia="ru-RU"/>
        </w:rPr>
        <w:t>Мы благодарны вам, солдаты</w:t>
      </w:r>
    </w:p>
    <w:p w:rsidR="00260039" w:rsidRPr="00260039" w:rsidRDefault="00260039" w:rsidP="0026003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Всем известно, что 2010 год - год 65-летия Победы в Великой Отечественной войне. Именно этому событию и было посвящено мероприятие, что состоялось на прошлой неделе в </w:t>
      </w:r>
      <w:proofErr w:type="spellStart"/>
      <w:r w:rsidRPr="002600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Глинковской</w:t>
      </w:r>
      <w:proofErr w:type="spellEnd"/>
      <w:r w:rsidRPr="002600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детской библиотеке. Песни военных лет, тематические стенды, музейные экспонаты как нельзя лучше передавали атмосферу тех лет.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Открыли мероприятие работники библиотеки Валентина Петровна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Лукьянцева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Ольга Владимировна Кожухова. Библиотекари напомнили школьникам о жестоких сражениях 1941года. 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Школьники узнали много нового о легендарном Смоленском сражении, в котором, как известно, не последнюю роль сыграла битва под Ельней. Именно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Ельнинская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наступательная операция, которая длилась около месяца, показала всю мощь, организованность и патриотизм русского народа. В этой операции принимало участие и мирное население, которое образовало 2 линии оборонительных укреплений. Здесь, под Ельней, были разбиты крупные немецкие войска, и родилась Советская Гвардия.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Библиотекари ознакомили ребят с литературой о Великой Отечественной войне. Рассказали о Книге памяти района, благодаря которой увековечена память земляков, отдавших жизни за свою Родину. Поименные списки участников войны, которые вернулись домой, ребятам посоветовали найти в книге «Солдаты победы». Путеводителем по истории военных лет станет для всех желающих книга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И.Беляева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«Память огненных лет».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ребят ознакомили с серией книг, которые основаны на материалах экспедиции «Война в судьбе моей семьи», организованная Смоленской областной библиотекой.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С особым интересом дети отнеслись к выступлению командира поискового отряда «Гвардия» Евгения Владимировича Кожухова. О военном прошлом нашей страны Евгений Владимирович и его единомышленники знают не понаслышке. Несколько лет подряд, занимаясь поисковой работой, они сталкиваются лицом к лицу с той эпохой.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Евгений Владимирович рассказал о деятельности своего отряда, </w:t>
      </w:r>
      <w:proofErr w:type="gram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использовав</w:t>
      </w:r>
      <w:proofErr w:type="gram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этом фотоснимки, отснятые в экспедициях. Когда в зале зазвучала знаменитая «Темная ночь» и на экране телевизора стали демонстрировать слайды, в зале воцарилась полная тишина. Многие в поисковиках, увиденных на экране, узнали своих земляков.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 внимательно слушали каждое слово командира «Гвардии» и не отрывали глаз от фотографий. </w:t>
      </w:r>
      <w:proofErr w:type="gram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Увиденное</w:t>
      </w:r>
      <w:proofErr w:type="gram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услышанное никого из пришедших не оставило равнодушным. У некоторых ребят на глазах блестели слезы - и этим все сказано.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Затем ребята задали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Е.В.Кожухову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интересующие их вопросы. 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таком мероприятии нельзя было не вспомнить людей, перенесших все тяготы войны.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Нина Яковлевна 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Трифоненкова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которая живет в деревне Нижняя Каменка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Кардымовского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района, - лишь одна из них. Недавно она посетила родную деревню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Ляхово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которую справедливо называют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Глинковской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Хатынью, и поделилась с командиром отряда «Гвардия» своими воспоминаниями.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Е.В.Кожухов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рассказал ребятам о нелегкой судьбе этой женщины.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Женщина рассказывала о событиях начала войны. Однажды мать попросила тринадцатилетнюю Нину сходить за водой. Было это 7 ноября 1941 года. Набрав воды, девочка стала подходить к дому и вдруг увидела, что из-за угла выходит колонна военнопленных советских солдат под конвоем. Колонна была очень длинной и следовала по старой дороге, ведущей на Смоленск. Когда девушка сравнялась с солдатами, один из них попросил попить и бросился к ее ведрам. В это время немецкий солдат без предупреждения выстрелил в нашего бойца. Девушка бросила ведра и с криками побежала домой. За происходящим местные жители наблюдали из окон своих домов, слушая автоматные выстрелы. Когда шеренга из наших солдат скрылась из виду, вся дорога была усеяна трупами. Партизаны и местные жители складывали убитых русских солдат на телеги и хоронили недалеко от деревни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Ляхово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две ямы. 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начале апреля 1942 года наши партизаны отправились на операцию в сторону Дорогобужа. В партизанском штабе осталось всего 5 человек, и колонна немецких солдат, зная об этом, была направлена в деревню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Ляхово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. Боя практически не было. Захватив партизанский штаб, немцы собрали все местное население к его зданию.  Жителей было много, поэтому их разделили на две группы. Одну группу повели в дом на соседней улице, а вторая группа осталась в штабе. Нина Яковлевна (13 лет), ее старшая сестра (18 лет), младший брат (11 лет) и мать оказались в группе людей, выстроенных немцами в штабе для расстрела. Мать стояла в одной из первых линий. Нина Яковлевна с братом и сестрой стояли в самом конце.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вот </w:t>
      </w:r>
      <w:proofErr w:type="gram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начался расстрел… Его сопровождали</w:t>
      </w:r>
      <w:proofErr w:type="gram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дикие вопли и крики о помощи ни в чем не повинных людей. Женщина помнит, как упала ее мать, затем маленький братик, стоявший рядом с ней. Затем пуля попала в ее сестру, и она упала прямо на Нину Яковлевну. Женщина на какое-то время потеряла сознание.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Немцы подожгли штаб с трупами. Чудом уцелевшие люди пытались спастись от огня, выбегая из дверей и окон. Но немцы стреляли и по ним. Нину Яковлевну схватила односельчанка Федора Зуева, вместе они направились к окну. Выпрыгнув, девушки скатились по небольшому склону в овраг, это и оказалось для них спасением. 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Чудом уцелевшая при расстреле мать Нины Яковлевны тоже пыталась выбраться из штаба. Первая пуля попала ей в правое плечо, а вторая прошла касательно по голове. Затем  немцы стали добивать тех, кто выбежал из штаба. Подойдя к матери Нины Яковлевны, немцы увидели полностью окровавленное лицо и оставили ее, подумав, что она мертва. Когда немцы ушли, девушки вылезли из воронки, и Н.Я.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Трифоренкова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сразу бросилась к матери. Она была жива…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Эта история тронула всех пришедших. Глаза ребят были полны сострадания и ужаса. 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Сейчас Н.Я.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Трифоненковой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более 80 лет. Она нашла в себе силы и смелость вернуться на пропитанную кровью односельчан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Глинковскую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землю, где на ее глазах расстреляли и сожгли брата и сестру. Только она знает, где похоронены солдаты из той колонны военнопленных, погибшие в 41 году в деревне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Ляхово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Это страшное место она показала командиру поискового отряда «Гвардия» Е.В. Кожухову. В ближайшее время  поисковый отряд начнет свою работу на этом месте. 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Далее в ходе мероприятия ребята ознакомились с находками поисковиков, которые нашли свое место в музее. Это - осколки мин, гранаты, пули, немецкие и русские фляги, каски и другое. Евгений Владимирович рассказал ребятам об истории каждого экспоната. Встреча подошла к концу, но ребята до самого вечера </w:t>
      </w: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не отпускали командира «Гвардии». Им интересно все, что связано с войной. Видя такую заинтересованность детей, директором районной библиотеки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Л.Д.Костиковой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совместно с командиром поискового отряда «Гвардия»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Е.В.Кожуховым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было решено создать на базе детской библиотеки кружок. Ребята от такого предложения были в восторге и единогласно решили назвать кружок  «Патриот». Деятельность кружка будет направлена на историко-разъяснительную работу по оружию, событиям войны. Вниманию ребят будут представлены как документальные съемки военных лет, так и фильмы о поисковой деятельности по Смоленской области. Планируются частые выезды этой группы на экскурсии в музей Великой Отечественной войны города Смоленск, а также посещение мест боевой славы 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Глинковского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района, где велись ожесточенные бои. 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дальнейшем, благодаря таким заинтересованным ребятам, и будет пополняться количество поисковиков в отряде «Гвардия». Каждому из них знакомо чувство жалости, сострадания, благодарности. 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Приятно смотреть на подрастающее поколение, у которого при просмотре военных сюжетов на глазах блестят слезы… Слезы в память о тех, кто отдал жизнь за мир на земле.</w:t>
      </w:r>
    </w:p>
    <w:p w:rsidR="00260039" w:rsidRPr="00260039" w:rsidRDefault="00260039" w:rsidP="00260039">
      <w:pPr>
        <w:autoSpaceDE w:val="0"/>
        <w:autoSpaceDN w:val="0"/>
        <w:adjustRightInd w:val="0"/>
        <w:spacing w:after="0" w:line="192" w:lineRule="atLeast"/>
        <w:ind w:firstLine="22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Н.СОЛОВЬЕВА</w:t>
      </w:r>
    </w:p>
    <w:p w:rsidR="00260039" w:rsidRPr="00260039" w:rsidRDefault="00260039" w:rsidP="0026003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Газета «</w:t>
      </w:r>
      <w:proofErr w:type="spellStart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Глинковский</w:t>
      </w:r>
      <w:proofErr w:type="spellEnd"/>
      <w:r w:rsidRPr="002600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вестник» от 8 октября 2010 года под № 41</w:t>
      </w:r>
    </w:p>
    <w:p w:rsidR="00260039" w:rsidRPr="00260039" w:rsidRDefault="00260039" w:rsidP="0026003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0039" w:rsidRPr="00260039" w:rsidRDefault="00260039">
      <w:pPr>
        <w:rPr>
          <w:rFonts w:ascii="Times New Roman" w:hAnsi="Times New Roman" w:cs="Times New Roman"/>
          <w:sz w:val="28"/>
          <w:szCs w:val="28"/>
        </w:rPr>
      </w:pPr>
    </w:p>
    <w:p w:rsidR="00260039" w:rsidRPr="00260039" w:rsidRDefault="00260039" w:rsidP="00260039">
      <w:pPr>
        <w:spacing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260039">
        <w:rPr>
          <w:rFonts w:ascii="Times New Roman" w:hAnsi="Times New Roman" w:cs="Times New Roman"/>
          <w:sz w:val="40"/>
          <w:szCs w:val="40"/>
        </w:rPr>
        <w:t xml:space="preserve">Деревня </w:t>
      </w:r>
      <w:proofErr w:type="spellStart"/>
      <w:r w:rsidRPr="00260039">
        <w:rPr>
          <w:rFonts w:ascii="Times New Roman" w:hAnsi="Times New Roman" w:cs="Times New Roman"/>
          <w:sz w:val="40"/>
          <w:szCs w:val="40"/>
        </w:rPr>
        <w:t>Ляхово</w:t>
      </w:r>
      <w:proofErr w:type="spellEnd"/>
      <w:r w:rsidRPr="00260039">
        <w:rPr>
          <w:rFonts w:ascii="Times New Roman" w:hAnsi="Times New Roman" w:cs="Times New Roman"/>
          <w:sz w:val="40"/>
          <w:szCs w:val="40"/>
        </w:rPr>
        <w:t xml:space="preserve"> </w:t>
      </w:r>
      <w:proofErr w:type="spellStart"/>
      <w:r w:rsidRPr="00260039">
        <w:rPr>
          <w:rFonts w:ascii="Times New Roman" w:hAnsi="Times New Roman" w:cs="Times New Roman"/>
          <w:sz w:val="40"/>
          <w:szCs w:val="40"/>
        </w:rPr>
        <w:t>Глинковского</w:t>
      </w:r>
      <w:proofErr w:type="spellEnd"/>
      <w:r w:rsidRPr="00260039">
        <w:rPr>
          <w:rFonts w:ascii="Times New Roman" w:hAnsi="Times New Roman" w:cs="Times New Roman"/>
          <w:sz w:val="40"/>
          <w:szCs w:val="40"/>
        </w:rPr>
        <w:t xml:space="preserve"> района Смоленской области. Список людей (мирных жителей) расстрелянных и сожжённых в ходе карательной операции  немецко-фашистскими захватчиками </w:t>
      </w:r>
      <w:r w:rsidRPr="00260039">
        <w:rPr>
          <w:rFonts w:ascii="Times New Roman" w:hAnsi="Times New Roman" w:cs="Times New Roman"/>
          <w:b/>
          <w:sz w:val="40"/>
          <w:szCs w:val="40"/>
          <w:u w:val="single"/>
        </w:rPr>
        <w:t>14 апреля 1942 года.</w:t>
      </w:r>
    </w:p>
    <w:p w:rsidR="00260039" w:rsidRPr="001D6635" w:rsidRDefault="00260039" w:rsidP="00260039">
      <w:pPr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 w:rsidRPr="001D6635">
        <w:rPr>
          <w:rFonts w:ascii="Times New Roman" w:hAnsi="Times New Roman" w:cs="Times New Roman"/>
          <w:b/>
          <w:i/>
          <w:sz w:val="36"/>
          <w:szCs w:val="36"/>
          <w:u w:val="single"/>
        </w:rPr>
        <w:t>По сведениям</w:t>
      </w:r>
      <w:r>
        <w:rPr>
          <w:rFonts w:ascii="Times New Roman" w:hAnsi="Times New Roman" w:cs="Times New Roman"/>
          <w:b/>
          <w:i/>
          <w:sz w:val="36"/>
          <w:szCs w:val="36"/>
          <w:u w:val="single"/>
        </w:rPr>
        <w:t xml:space="preserve"> </w:t>
      </w:r>
      <w:bookmarkStart w:id="0" w:name="_GoBack"/>
      <w:bookmarkEnd w:id="0"/>
      <w:r w:rsidRPr="001D6635">
        <w:rPr>
          <w:rFonts w:ascii="Times New Roman" w:hAnsi="Times New Roman" w:cs="Times New Roman"/>
          <w:b/>
          <w:i/>
          <w:sz w:val="36"/>
          <w:szCs w:val="36"/>
          <w:u w:val="single"/>
        </w:rPr>
        <w:t>всего было сожжено 287 человек.</w:t>
      </w:r>
    </w:p>
    <w:tbl>
      <w:tblPr>
        <w:tblStyle w:val="a5"/>
        <w:tblW w:w="9602" w:type="dxa"/>
        <w:tblLook w:val="04A0" w:firstRow="1" w:lastRow="0" w:firstColumn="1" w:lastColumn="0" w:noHBand="0" w:noVBand="1"/>
      </w:tblPr>
      <w:tblGrid>
        <w:gridCol w:w="629"/>
        <w:gridCol w:w="7"/>
        <w:gridCol w:w="6870"/>
        <w:gridCol w:w="9"/>
        <w:gridCol w:w="2087"/>
      </w:tblGrid>
      <w:tr w:rsidR="00260039" w:rsidRPr="00DC725E" w:rsidTr="00C437C7">
        <w:trPr>
          <w:trHeight w:val="297"/>
        </w:trPr>
        <w:tc>
          <w:tcPr>
            <w:tcW w:w="629" w:type="dxa"/>
          </w:tcPr>
          <w:p w:rsidR="00260039" w:rsidRPr="00DC725E" w:rsidRDefault="00260039" w:rsidP="00C437C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725E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6886" w:type="dxa"/>
            <w:gridSpan w:val="3"/>
          </w:tcPr>
          <w:p w:rsidR="00260039" w:rsidRPr="00DC725E" w:rsidRDefault="00260039" w:rsidP="00C437C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725E">
              <w:rPr>
                <w:rFonts w:ascii="Times New Roman" w:hAnsi="Times New Roman" w:cs="Times New Roman"/>
                <w:b/>
                <w:sz w:val="28"/>
                <w:szCs w:val="28"/>
              </w:rPr>
              <w:t>Фамилия, Имя, Отчество</w:t>
            </w:r>
          </w:p>
        </w:tc>
        <w:tc>
          <w:tcPr>
            <w:tcW w:w="2087" w:type="dxa"/>
          </w:tcPr>
          <w:p w:rsidR="00260039" w:rsidRPr="00DC725E" w:rsidRDefault="00260039" w:rsidP="00C437C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C725E">
              <w:rPr>
                <w:rFonts w:ascii="Times New Roman" w:hAnsi="Times New Roman" w:cs="Times New Roman"/>
                <w:b/>
                <w:sz w:val="28"/>
                <w:szCs w:val="28"/>
              </w:rPr>
              <w:t>Год рождения</w:t>
            </w:r>
          </w:p>
        </w:tc>
      </w:tr>
      <w:tr w:rsidR="00260039" w:rsidTr="00C437C7">
        <w:trPr>
          <w:trHeight w:val="297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Авдеева Анна Фоминична </w:t>
            </w:r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Tr="00C437C7">
        <w:trPr>
          <w:trHeight w:val="297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Андреев Владимир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Леонович</w:t>
            </w:r>
            <w:proofErr w:type="spellEnd"/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Tr="00C437C7">
        <w:trPr>
          <w:trHeight w:val="311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Блинков Федор Степанович</w:t>
            </w:r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Tr="00C437C7">
        <w:trPr>
          <w:trHeight w:val="297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Блинкова Александра Ивановна</w:t>
            </w:r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1910</w:t>
            </w:r>
          </w:p>
        </w:tc>
      </w:tr>
      <w:tr w:rsidR="00260039" w:rsidTr="00C437C7">
        <w:trPr>
          <w:trHeight w:val="297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Блинкова Екатерина Федоровна</w:t>
            </w:r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1939 (3 годика)</w:t>
            </w:r>
          </w:p>
        </w:tc>
      </w:tr>
      <w:tr w:rsidR="00260039" w:rsidTr="00C437C7">
        <w:trPr>
          <w:trHeight w:val="297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Блинкова Нина Федоровна</w:t>
            </w:r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Tr="00C437C7">
        <w:trPr>
          <w:trHeight w:val="297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 ………. Абрамович</w:t>
            </w:r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Tr="00C437C7">
        <w:trPr>
          <w:trHeight w:val="297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Воеводина ……………………</w:t>
            </w:r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Tr="00C437C7">
        <w:trPr>
          <w:trHeight w:val="297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 ………. Павлович</w:t>
            </w:r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Tr="00C437C7">
        <w:trPr>
          <w:trHeight w:val="297"/>
        </w:trPr>
        <w:tc>
          <w:tcPr>
            <w:tcW w:w="629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886" w:type="dxa"/>
            <w:gridSpan w:val="3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 Александр Гаврилович</w:t>
            </w:r>
          </w:p>
        </w:tc>
        <w:tc>
          <w:tcPr>
            <w:tcW w:w="2087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Воеводин Николай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Никитьевич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Воеводина ……… Павловна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Воеводина Анна Николаевна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Воеводина Вера 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Воеводина Евдокия Игнатьевна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3EA3">
              <w:rPr>
                <w:rFonts w:ascii="Times New Roman" w:hAnsi="Times New Roman" w:cs="Times New Roman"/>
                <w:sz w:val="28"/>
                <w:szCs w:val="28"/>
              </w:rPr>
              <w:t>Воеводина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Елена Наумовна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Воеводина Мария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Воеводина Мария Наумовна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Воеводина Марфа Гавриловна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Воеводина Наталья Федоровна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Воеводина Нина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Никитьевна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Воеводина Ольга Наумовна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Гавриков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Сергей Иванович </w:t>
            </w:r>
            <w:r w:rsidRPr="00FA757F">
              <w:rPr>
                <w:rFonts w:ascii="Times New Roman" w:hAnsi="Times New Roman" w:cs="Times New Roman"/>
                <w:b/>
                <w:sz w:val="28"/>
                <w:szCs w:val="28"/>
              </w:rPr>
              <w:t>(сожжен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Гаврикова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Прасковья Марковна </w:t>
            </w:r>
            <w:r w:rsidRPr="00FA757F">
              <w:rPr>
                <w:rFonts w:ascii="Times New Roman" w:hAnsi="Times New Roman" w:cs="Times New Roman"/>
                <w:b/>
                <w:sz w:val="28"/>
                <w:szCs w:val="28"/>
              </w:rPr>
              <w:t>(сожжена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Голикова Екатерина 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1939 (3 годика)</w:t>
            </w: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Голикова Тамара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1941 (1 годик)</w:t>
            </w: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Густова ……………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Густов Александр 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Густов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Арсентий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Никифорович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Густова Акулина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Густова Александра 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Густова Елизавета Андреевна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Густова Ефросинья Степановна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Густова Ксения Степановна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Демина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Анисья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Федотовна </w:t>
            </w:r>
            <w:r w:rsidRPr="00D20D0E">
              <w:rPr>
                <w:rFonts w:ascii="Times New Roman" w:hAnsi="Times New Roman" w:cs="Times New Roman"/>
                <w:b/>
                <w:sz w:val="28"/>
                <w:szCs w:val="28"/>
              </w:rPr>
              <w:t>(сожжена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Демченков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Владимир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Демченков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Михаил Ефремович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Демченков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Петр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Демченков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Демченкова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Анна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Демченкова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Евдокия Васильевна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Демченкова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Матрена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blPrEx>
          <w:tblLook w:val="0000" w:firstRow="0" w:lastRow="0" w:firstColumn="0" w:lastColumn="0" w:noHBand="0" w:noVBand="0"/>
        </w:tblPrEx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Демченкова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Нина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Дупелев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……….. Павлович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Дупелева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………. Павловна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Дупелева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Прасковья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Журавлева Анна ……………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Журавлева Евгения 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Журавлева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Харистина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Тихоновна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Захаров Григорий Павлович </w:t>
            </w:r>
            <w:r w:rsidRPr="00F70BC8">
              <w:rPr>
                <w:rFonts w:ascii="Times New Roman" w:hAnsi="Times New Roman" w:cs="Times New Roman"/>
                <w:b/>
                <w:sz w:val="28"/>
                <w:szCs w:val="28"/>
              </w:rPr>
              <w:t>(сожжен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Захаров Михаил …………..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Захаров Павел Семенович </w:t>
            </w:r>
            <w:r w:rsidRPr="00F70BC8">
              <w:rPr>
                <w:rFonts w:ascii="Times New Roman" w:hAnsi="Times New Roman" w:cs="Times New Roman"/>
                <w:b/>
                <w:sz w:val="28"/>
                <w:szCs w:val="28"/>
              </w:rPr>
              <w:t>(сожжен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Захаров Петр Федорович </w:t>
            </w:r>
            <w:r w:rsidRPr="00F70BC8">
              <w:rPr>
                <w:rFonts w:ascii="Times New Roman" w:hAnsi="Times New Roman" w:cs="Times New Roman"/>
                <w:b/>
                <w:sz w:val="28"/>
                <w:szCs w:val="28"/>
              </w:rPr>
              <w:t>(сожжен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Захаров Фома Захарович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Захарова Александра Петровна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Захарова Анна Фоминична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Захарова Евдокия Федоровна </w:t>
            </w:r>
            <w:r w:rsidRPr="00F70BC8">
              <w:rPr>
                <w:rFonts w:ascii="Times New Roman" w:hAnsi="Times New Roman" w:cs="Times New Roman"/>
                <w:b/>
                <w:sz w:val="28"/>
                <w:szCs w:val="28"/>
              </w:rPr>
              <w:t>(сожжена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Захарова Мария 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Зуев Александр Петрович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Зуев Анатолий Петрович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Зуев Евгений Ефимович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Зуева Александра Петровна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Иванов …….. Андреевич </w:t>
            </w:r>
            <w:r w:rsidRPr="00F5413A">
              <w:rPr>
                <w:rFonts w:ascii="Times New Roman" w:hAnsi="Times New Roman" w:cs="Times New Roman"/>
                <w:b/>
                <w:sz w:val="28"/>
                <w:szCs w:val="28"/>
              </w:rPr>
              <w:t>(5 человек)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Иванов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Арсентий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Никифорович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Иванова Акулина Степановна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Иванова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Зельма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Иванова Зоя Петровна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Иванова Ксения Степановна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Игнатенков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Корней 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Игнатенкова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Зинаида 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Игнатенков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Владимир 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Игнатенкова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Анна 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Игнатенкова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Екатерина Н…………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Игнатенкова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Зоя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Камшонков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Иван Дмитриевич </w:t>
            </w:r>
            <w:r w:rsidRPr="000F00CA">
              <w:rPr>
                <w:rFonts w:ascii="Times New Roman" w:hAnsi="Times New Roman" w:cs="Times New Roman"/>
                <w:b/>
                <w:sz w:val="28"/>
                <w:szCs w:val="28"/>
              </w:rPr>
              <w:t>(сожжен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Каплунов Александр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Карпович</w:t>
            </w:r>
            <w:proofErr w:type="spellEnd"/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Катович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Антонина Юльевна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Катович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Григорий Юльевич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Катович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Матрена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Ефановна</w:t>
            </w:r>
            <w:proofErr w:type="spellEnd"/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Катович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Михаил Юльевич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Катович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Прасковья Фёдоровна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Катович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Федор Тарасович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Клушанков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Георгий Парфенович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Клушин Василий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Леонович</w:t>
            </w:r>
            <w:proofErr w:type="spellEnd"/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 Дмитрий Александрович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 Леонид Васильевич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Клушина Василиса Антоновна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Клушина Ефросинья Леонидовна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Клушина Мария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Клушина Надежда Александровна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Клушина Наталья Леонидовна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Клушина Степанида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Клушина Татьяна Александровна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Ковтиков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 Михайлович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Козленков Корней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Козленков ………………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Козленкова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Феня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Козленкова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Татьяна 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Козлова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Феня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Костиков Михаил Михайлович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Костикова Ирина Дмитриевна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Костикова Тамара Михайловна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Котович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………. Павлович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Котович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Вера Павловна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Кудрин Александр Тимофеевич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Кудрина Александра Тихоновна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Можинков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Федор ……………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Моисеева Наталья …………..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Моисеенков Алексей Константинович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Моисеенков Иван Константинович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Моисеенков Леонид Константинович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Моисеенков Федор Григорьевич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Моисеенкова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Алгинья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Федоровна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Моисеенкова Мавра Степановна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Моисеенкова Мария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Моисеенкова Татьяна Григорьевна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Моксина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Нина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Моксина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Моисеенкова …………..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Новосельцев Михаил Иванович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Новосельцева Анна 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Новосельцева Ирина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Новосельцева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 Сергей Никифорович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Парамонова Александра Дмитриевна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Парамонова Александра Тихоновна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Парамонова Екатерина Дмитриевна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Парамонова Елена Семеновна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Парамонова Лидия Тихоновна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Парамонова Надежда Дмитриевна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Парамонова Серафима Семеновна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Парамонова Устинья Петровна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Петрова Марфа Филипповна </w:t>
            </w:r>
            <w:r w:rsidRPr="00F70BC8">
              <w:rPr>
                <w:rFonts w:ascii="Times New Roman" w:hAnsi="Times New Roman" w:cs="Times New Roman"/>
                <w:b/>
                <w:sz w:val="28"/>
                <w:szCs w:val="28"/>
              </w:rPr>
              <w:t>(сожжена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Прудников Алексей Михайлович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Прудников Дмитрий Михайлович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Прудникова Надежда Михайловна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Прудникова Татьяна Васильевна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Радченков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Владимир Яковлевич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Радченков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Сергей Андреевич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Радченкова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Анна Андреевна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Радченкова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Валентина Сергеевна (Яков.)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Радченкова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Пелагея Павловна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Рожков Александр Семенович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Рожков Григорий Семенович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Рожкова Домна Владимировна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Савченкова …………….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Савченков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Арсентий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 Владимир Николаевич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 Егор Кузьмич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 Егор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 Павел Ефимович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Савченкова Вера Николаевна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Савченкова Ефросинья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Киреевна</w:t>
            </w:r>
            <w:proofErr w:type="spellEnd"/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Савченкова Ефросинья Романовна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Савченкова Ефросинья ……………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Савченкова Ирина Николаевна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Савченкова Клара Вениаминовна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Савченкова Мария Петровна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Савченкова Матрена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Демьяновна</w:t>
            </w:r>
            <w:proofErr w:type="spellEnd"/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Савченкова Нина Тимофеевна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Самусеева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Анна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Селиванов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Селиватов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) Жорж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 месяцев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Селиванов Игорь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Селиванов Никон Ефимович (Тихон)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1890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Селиванов Тихон Ефимович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Селиванова Анастасия Петровна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Селиванова Елена Ефимовна (Андреева)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1891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Селиванова Мария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Никоновна</w:t>
            </w:r>
            <w:proofErr w:type="spellEnd"/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1927 (15 лет)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Селиванова Наталья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Селиванова Прасковья Архиповна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Синенков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Виктор Петрович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Синенков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Иван Петрович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Синенкова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Наталья Савельевна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175</w:t>
            </w:r>
          </w:p>
        </w:tc>
        <w:tc>
          <w:tcPr>
            <w:tcW w:w="6870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Степченкова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Александра Марковна </w:t>
            </w:r>
          </w:p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0BC8">
              <w:rPr>
                <w:rFonts w:ascii="Times New Roman" w:hAnsi="Times New Roman" w:cs="Times New Roman"/>
                <w:b/>
                <w:sz w:val="28"/>
                <w:szCs w:val="28"/>
              </w:rPr>
              <w:t>(сожжена 27.03.1942)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Суханов Владимир Яковлевич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Суханов Григорий Осипович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Суханов Иван Осипович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Суханов Николай Осипович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Суханов Петр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Сафронович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(Романович)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Суханов Федор Данилович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Суханова Анна Петровна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Суханова Валентина Яковлевна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Суханова Елизавета …………..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Суханова Мария Петровна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Сухоруков Виктор Антонович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Сухоруков Виктор Яковлевич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Сухоруков Емельян ………..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Сухоруков Иван Антонович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Сухоруков Николай Вячеславович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Сухоруков Николай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Сухорукова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Анисья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Дмитриевна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Сухорукова Анна Николаевна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Сухорукова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Вера Егоровна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Сухорукова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Екатерина Николаевна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Сухорукова Матрена 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Сухорукова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Надежда Яковлевна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Сухорукова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Надежда 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Сухорукова Нина Николаевна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Сухорукова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Фекла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Тарасевич Антонина Юльевна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Тарасевич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Григорий Юльевич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Тарасевич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Матрена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Епифановна</w:t>
            </w:r>
            <w:proofErr w:type="spellEnd"/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Тарасевич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Михаил Юльевич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Тарасевич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Татьяна 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Титов Анатолий Геннадьевич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1934 (8 лет)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Титов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Петр Федорович (Николаевич)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1877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Титов Сергей Александрович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Титов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Анна Николаевна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Титова Валентина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1930 (12 лет)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Титов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 Евдокия Петровна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1915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Титова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Ефимия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Макаровна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1908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662E9">
              <w:rPr>
                <w:rFonts w:ascii="Times New Roman" w:hAnsi="Times New Roman" w:cs="Times New Roman"/>
                <w:sz w:val="28"/>
                <w:szCs w:val="28"/>
              </w:rPr>
              <w:t>Титов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Зоя Ивановна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1927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Титова Матрена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Еграфовна</w:t>
            </w:r>
            <w:proofErr w:type="spellEnd"/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1879</w:t>
            </w: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215</w:t>
            </w:r>
          </w:p>
        </w:tc>
        <w:tc>
          <w:tcPr>
            <w:tcW w:w="6870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Феоклистова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Александра Петровна</w:t>
            </w:r>
          </w:p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0BC8">
              <w:rPr>
                <w:rFonts w:ascii="Times New Roman" w:hAnsi="Times New Roman" w:cs="Times New Roman"/>
                <w:b/>
                <w:sz w:val="28"/>
                <w:szCs w:val="28"/>
              </w:rPr>
              <w:t>(сожжена 27.03.1942)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216</w:t>
            </w:r>
          </w:p>
        </w:tc>
        <w:tc>
          <w:tcPr>
            <w:tcW w:w="6870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Феоклистова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Надежда Архиповна</w:t>
            </w:r>
          </w:p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70BC8">
              <w:rPr>
                <w:rFonts w:ascii="Times New Roman" w:hAnsi="Times New Roman" w:cs="Times New Roman"/>
                <w:b/>
                <w:sz w:val="28"/>
                <w:szCs w:val="28"/>
              </w:rPr>
              <w:t>(сожжена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217</w:t>
            </w:r>
          </w:p>
        </w:tc>
        <w:tc>
          <w:tcPr>
            <w:tcW w:w="6870" w:type="dxa"/>
          </w:tcPr>
          <w:p w:rsidR="00260039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Четверикова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Пелагея Михайловна</w:t>
            </w:r>
          </w:p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70BC8">
              <w:rPr>
                <w:rFonts w:ascii="Times New Roman" w:hAnsi="Times New Roman" w:cs="Times New Roman"/>
                <w:b/>
                <w:sz w:val="28"/>
                <w:szCs w:val="28"/>
              </w:rPr>
              <w:t>(сожжена 27.03.1942)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218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Шедова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……………….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219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Шедов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Виктор Федорович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Шедов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Иван Федорович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221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Шедова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Александра Ефремовна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222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Шедова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Надежда Григорьевна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223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Шедова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Нина Григорьевна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224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Щербаков ………………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225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Щербакова ……… Ефимовна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226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Щербакова Мария, семья из 4-ех человек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0039" w:rsidRPr="00B12F68" w:rsidTr="00C437C7">
        <w:trPr>
          <w:trHeight w:val="285"/>
        </w:trPr>
        <w:tc>
          <w:tcPr>
            <w:tcW w:w="63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227</w:t>
            </w:r>
          </w:p>
        </w:tc>
        <w:tc>
          <w:tcPr>
            <w:tcW w:w="6870" w:type="dxa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Щербакова Мария</w:t>
            </w:r>
          </w:p>
        </w:tc>
        <w:tc>
          <w:tcPr>
            <w:tcW w:w="2096" w:type="dxa"/>
            <w:gridSpan w:val="2"/>
          </w:tcPr>
          <w:p w:rsidR="00260039" w:rsidRPr="00B12F68" w:rsidRDefault="00260039" w:rsidP="00C437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1938 (4 года)</w:t>
            </w:r>
          </w:p>
        </w:tc>
      </w:tr>
    </w:tbl>
    <w:p w:rsidR="00260039" w:rsidRDefault="00260039" w:rsidP="00260039">
      <w:pPr>
        <w:jc w:val="center"/>
        <w:rPr>
          <w:rFonts w:ascii="Times New Roman" w:hAnsi="Times New Roman" w:cs="Times New Roman"/>
        </w:rPr>
      </w:pPr>
    </w:p>
    <w:p w:rsidR="00260039" w:rsidRPr="001D6635" w:rsidRDefault="00260039" w:rsidP="00260039">
      <w:pPr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 w:rsidRPr="001D6635">
        <w:rPr>
          <w:rFonts w:ascii="Times New Roman" w:hAnsi="Times New Roman" w:cs="Times New Roman"/>
          <w:b/>
          <w:i/>
          <w:sz w:val="36"/>
          <w:szCs w:val="36"/>
          <w:u w:val="single"/>
        </w:rPr>
        <w:t>По сведениям всего было сожжено 287 человек.</w:t>
      </w:r>
    </w:p>
    <w:p w:rsidR="00260039" w:rsidRPr="00260039" w:rsidRDefault="00260039">
      <w:pPr>
        <w:rPr>
          <w:rFonts w:ascii="Times New Roman" w:hAnsi="Times New Roman" w:cs="Times New Roman"/>
          <w:sz w:val="28"/>
          <w:szCs w:val="28"/>
        </w:rPr>
      </w:pPr>
    </w:p>
    <w:p w:rsidR="00260039" w:rsidRPr="00260039" w:rsidRDefault="00260039">
      <w:pPr>
        <w:rPr>
          <w:rFonts w:ascii="Times New Roman" w:hAnsi="Times New Roman" w:cs="Times New Roman"/>
          <w:sz w:val="28"/>
          <w:szCs w:val="28"/>
        </w:rPr>
      </w:pPr>
    </w:p>
    <w:p w:rsidR="00260039" w:rsidRPr="00260039" w:rsidRDefault="00260039">
      <w:pPr>
        <w:rPr>
          <w:rFonts w:ascii="Times New Roman" w:hAnsi="Times New Roman" w:cs="Times New Roman"/>
          <w:sz w:val="28"/>
          <w:szCs w:val="28"/>
        </w:rPr>
      </w:pPr>
    </w:p>
    <w:p w:rsidR="00260039" w:rsidRPr="00260039" w:rsidRDefault="00260039">
      <w:pPr>
        <w:rPr>
          <w:rFonts w:ascii="Times New Roman" w:hAnsi="Times New Roman" w:cs="Times New Roman"/>
          <w:sz w:val="28"/>
          <w:szCs w:val="28"/>
        </w:rPr>
      </w:pPr>
    </w:p>
    <w:sectPr w:rsidR="00260039" w:rsidRPr="00260039" w:rsidSect="00260039">
      <w:pgSz w:w="11906" w:h="16838"/>
      <w:pgMar w:top="709" w:right="851" w:bottom="142" w:left="9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039"/>
    <w:rsid w:val="00260039"/>
    <w:rsid w:val="00BA6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00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003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600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00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003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600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package" Target="embeddings/_________Microsoft_Word1.docx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10</Pages>
  <Words>2301</Words>
  <Characters>13120</Characters>
  <Application>Microsoft Office Word</Application>
  <DocSecurity>0</DocSecurity>
  <Lines>109</Lines>
  <Paragraphs>30</Paragraphs>
  <ScaleCrop>false</ScaleCrop>
  <Company/>
  <LinksUpToDate>false</LinksUpToDate>
  <CharactersWithSpaces>15391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userok</dc:creator>
  <cp:lastModifiedBy>userok</cp:lastModifiedBy>
  <cp:revision>1</cp:revision>
  <dcterms:created xsi:type="dcterms:W3CDTF">2015-02-16T11:38:00Z</dcterms:created>
  <dcterms:modified xsi:type="dcterms:W3CDTF">2015-02-16T11:46:00Z</dcterms:modified>
</cp:coreProperties>
</file>