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5" w:rsidRDefault="005D3865" w:rsidP="005D3865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Перечень, находящихся в распоряжении органов местного самоуправления с</w:t>
      </w:r>
      <w:r w:rsidRPr="008B4692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4692">
        <w:rPr>
          <w:rFonts w:ascii="Times New Roman" w:hAnsi="Times New Roman" w:cs="Times New Roman"/>
          <w:b/>
          <w:sz w:val="28"/>
          <w:szCs w:val="28"/>
        </w:rPr>
        <w:t xml:space="preserve"> об объектах</w:t>
      </w:r>
      <w:r>
        <w:rPr>
          <w:rFonts w:ascii="Times New Roman" w:hAnsi="Times New Roman" w:cs="Times New Roman"/>
          <w:b/>
          <w:sz w:val="28"/>
          <w:szCs w:val="28"/>
        </w:rPr>
        <w:t>, подлежащих представлению с использованием координат</w:t>
      </w:r>
    </w:p>
    <w:p w:rsidR="005D3865" w:rsidRDefault="005D3865" w:rsidP="005D3865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5D3865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5D3865" w:rsidRPr="00CD5939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5D3865" w:rsidRDefault="005D3865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3E3BE2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3865"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865" w:rsidRPr="00CD59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воинских захоронений</w:t>
            </w:r>
          </w:p>
          <w:p w:rsidR="005D3865" w:rsidRPr="00CD5939" w:rsidRDefault="005D3865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85C" w:rsidRPr="005A016E" w:rsidRDefault="003C285C" w:rsidP="003C28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3830"/>
        <w:gridCol w:w="3117"/>
        <w:gridCol w:w="1843"/>
        <w:gridCol w:w="1701"/>
        <w:gridCol w:w="4110"/>
      </w:tblGrid>
      <w:tr w:rsidR="003C285C" w:rsidRPr="005A016E" w:rsidTr="003B17C3">
        <w:tc>
          <w:tcPr>
            <w:tcW w:w="658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7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0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7" w:type="dxa"/>
            <w:gridSpan w:val="2"/>
          </w:tcPr>
          <w:p w:rsidR="003C285C" w:rsidRPr="005A016E" w:rsidRDefault="003C285C" w:rsidP="007F2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2E4B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3117" w:type="dxa"/>
          </w:tcPr>
          <w:p w:rsidR="003C285C" w:rsidRPr="005A016E" w:rsidRDefault="007F2E4B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3C285C" w:rsidRPr="005A016E" w:rsidRDefault="00FE747B" w:rsidP="00FE747B">
            <w:pPr>
              <w:jc w:val="both"/>
              <w:rPr>
                <w:rFonts w:ascii="Times New Roman" w:hAnsi="Times New Roman" w:cs="Times New Roman"/>
              </w:rPr>
            </w:pPr>
            <w:r w:rsidRPr="00FE747B">
              <w:rPr>
                <w:rFonts w:ascii="Times New Roman" w:hAnsi="Times New Roman" w:cs="Times New Roman"/>
              </w:rPr>
              <w:t xml:space="preserve">54,677198 </w:t>
            </w:r>
          </w:p>
        </w:tc>
        <w:tc>
          <w:tcPr>
            <w:tcW w:w="1701" w:type="dxa"/>
          </w:tcPr>
          <w:p w:rsidR="003C285C" w:rsidRPr="005A016E" w:rsidRDefault="00FE747B" w:rsidP="00925DD3">
            <w:pPr>
              <w:rPr>
                <w:rFonts w:ascii="Times New Roman" w:hAnsi="Times New Roman" w:cs="Times New Roman"/>
              </w:rPr>
            </w:pPr>
            <w:r w:rsidRPr="00FE747B">
              <w:rPr>
                <w:rFonts w:ascii="Times New Roman" w:hAnsi="Times New Roman" w:cs="Times New Roman"/>
              </w:rPr>
              <w:t>32,867958</w:t>
            </w:r>
          </w:p>
        </w:tc>
        <w:tc>
          <w:tcPr>
            <w:tcW w:w="4110" w:type="dxa"/>
          </w:tcPr>
          <w:p w:rsidR="003C285C" w:rsidRPr="00186601" w:rsidRDefault="003C285C" w:rsidP="007F2E4B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="007F2E4B">
              <w:rPr>
                <w:rFonts w:ascii="Times New Roman" w:hAnsi="Times New Roman" w:cs="Times New Roman"/>
              </w:rPr>
              <w:t>д. Яковлево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747B">
              <w:rPr>
                <w:rFonts w:ascii="Times New Roman" w:hAnsi="Times New Roman" w:cs="Times New Roman"/>
              </w:rPr>
              <w:t>Братская могила советских граждан, замученных и казненных гитлеровцами в 1942 г.</w:t>
            </w:r>
          </w:p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285C" w:rsidRDefault="00FE747B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3C285C" w:rsidRDefault="00FE747B" w:rsidP="00FE747B">
            <w:pPr>
              <w:jc w:val="both"/>
              <w:rPr>
                <w:rFonts w:ascii="Times New Roman" w:hAnsi="Times New Roman" w:cs="Times New Roman"/>
              </w:rPr>
            </w:pPr>
            <w:r w:rsidRPr="00FE747B">
              <w:rPr>
                <w:rFonts w:ascii="Times New Roman" w:hAnsi="Times New Roman" w:cs="Times New Roman"/>
              </w:rPr>
              <w:t xml:space="preserve">54,655392 </w:t>
            </w:r>
          </w:p>
        </w:tc>
        <w:tc>
          <w:tcPr>
            <w:tcW w:w="1701" w:type="dxa"/>
          </w:tcPr>
          <w:p w:rsidR="003C285C" w:rsidRPr="005A016E" w:rsidRDefault="00FE747B" w:rsidP="00925DD3">
            <w:pPr>
              <w:rPr>
                <w:rFonts w:ascii="Times New Roman" w:hAnsi="Times New Roman" w:cs="Times New Roman"/>
              </w:rPr>
            </w:pPr>
            <w:r w:rsidRPr="00FE747B">
              <w:rPr>
                <w:rFonts w:ascii="Times New Roman" w:hAnsi="Times New Roman" w:cs="Times New Roman"/>
              </w:rPr>
              <w:t>32,879608</w:t>
            </w:r>
          </w:p>
        </w:tc>
        <w:tc>
          <w:tcPr>
            <w:tcW w:w="4110" w:type="dxa"/>
          </w:tcPr>
          <w:p w:rsidR="003C285C" w:rsidRDefault="00FE747B" w:rsidP="00FE747B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</w:rPr>
              <w:t>Новая, восточная окраина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7" w:type="dxa"/>
            <w:gridSpan w:val="2"/>
          </w:tcPr>
          <w:p w:rsidR="003C285C" w:rsidRDefault="00FE747B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175 воинов Советской армии, погибших в 1941-1943 гг. в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оях с немецко-фашистскими захватчиками (обелиск)</w:t>
            </w:r>
          </w:p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285C" w:rsidRDefault="00FE747B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</w:t>
            </w:r>
            <w:r w:rsidR="00D03A1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вуют</w:t>
            </w:r>
          </w:p>
        </w:tc>
        <w:tc>
          <w:tcPr>
            <w:tcW w:w="1843" w:type="dxa"/>
          </w:tcPr>
          <w:p w:rsidR="003C285C" w:rsidRDefault="00D03A1D" w:rsidP="00D03A1D">
            <w:pPr>
              <w:jc w:val="both"/>
              <w:rPr>
                <w:rFonts w:ascii="Times New Roman" w:hAnsi="Times New Roman" w:cs="Times New Roman"/>
              </w:rPr>
            </w:pPr>
            <w:r w:rsidRPr="00D03A1D">
              <w:rPr>
                <w:rFonts w:ascii="Times New Roman" w:hAnsi="Times New Roman" w:cs="Times New Roman"/>
              </w:rPr>
              <w:t xml:space="preserve">54,630388 </w:t>
            </w:r>
          </w:p>
        </w:tc>
        <w:tc>
          <w:tcPr>
            <w:tcW w:w="1701" w:type="dxa"/>
          </w:tcPr>
          <w:p w:rsidR="003C285C" w:rsidRPr="005A016E" w:rsidRDefault="00D03A1D" w:rsidP="00925DD3">
            <w:pPr>
              <w:rPr>
                <w:rFonts w:ascii="Times New Roman" w:hAnsi="Times New Roman" w:cs="Times New Roman"/>
              </w:rPr>
            </w:pPr>
            <w:r w:rsidRPr="00D03A1D">
              <w:rPr>
                <w:rFonts w:ascii="Times New Roman" w:hAnsi="Times New Roman" w:cs="Times New Roman"/>
              </w:rPr>
              <w:t>32,848856</w:t>
            </w:r>
          </w:p>
        </w:tc>
        <w:tc>
          <w:tcPr>
            <w:tcW w:w="4110" w:type="dxa"/>
          </w:tcPr>
          <w:p w:rsidR="003C285C" w:rsidRDefault="00D03A1D" w:rsidP="00D03A1D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 Васильково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7" w:type="dxa"/>
            <w:gridSpan w:val="2"/>
          </w:tcPr>
          <w:p w:rsidR="003C285C" w:rsidRDefault="00D03A1D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2827 воинов Советской армии, погибших в 1941-1943 гг. в боях с немецко-фашистскими захватчиками (скульптура)</w:t>
            </w:r>
          </w:p>
        </w:tc>
        <w:tc>
          <w:tcPr>
            <w:tcW w:w="3117" w:type="dxa"/>
          </w:tcPr>
          <w:p w:rsidR="003C285C" w:rsidRDefault="00D03A1D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3C285C" w:rsidRDefault="0065147E" w:rsidP="0065147E">
            <w:pPr>
              <w:jc w:val="both"/>
              <w:rPr>
                <w:rFonts w:ascii="Times New Roman" w:hAnsi="Times New Roman" w:cs="Times New Roman"/>
              </w:rPr>
            </w:pPr>
            <w:r w:rsidRPr="0065147E">
              <w:rPr>
                <w:rFonts w:ascii="Times New Roman" w:hAnsi="Times New Roman" w:cs="Times New Roman"/>
              </w:rPr>
              <w:t xml:space="preserve">54,640985 </w:t>
            </w:r>
          </w:p>
        </w:tc>
        <w:tc>
          <w:tcPr>
            <w:tcW w:w="1701" w:type="dxa"/>
          </w:tcPr>
          <w:p w:rsidR="003C285C" w:rsidRPr="005A016E" w:rsidRDefault="0065147E" w:rsidP="00925DD3">
            <w:pPr>
              <w:rPr>
                <w:rFonts w:ascii="Times New Roman" w:hAnsi="Times New Roman" w:cs="Times New Roman"/>
              </w:rPr>
            </w:pPr>
            <w:r w:rsidRPr="0065147E">
              <w:rPr>
                <w:rFonts w:ascii="Times New Roman" w:hAnsi="Times New Roman" w:cs="Times New Roman"/>
              </w:rPr>
              <w:t>32,875566</w:t>
            </w:r>
          </w:p>
        </w:tc>
        <w:tc>
          <w:tcPr>
            <w:tcW w:w="4110" w:type="dxa"/>
          </w:tcPr>
          <w:p w:rsidR="003C285C" w:rsidRDefault="00D03A1D" w:rsidP="00D03A1D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Глинка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7" w:type="dxa"/>
            <w:gridSpan w:val="2"/>
          </w:tcPr>
          <w:p w:rsidR="003C285C" w:rsidRDefault="0065147E" w:rsidP="00651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775 Советских воинов, погибших в боях с фашистскими захватчиками</w:t>
            </w:r>
          </w:p>
        </w:tc>
        <w:tc>
          <w:tcPr>
            <w:tcW w:w="3117" w:type="dxa"/>
          </w:tcPr>
          <w:p w:rsidR="003C285C" w:rsidRDefault="0065147E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3C285C" w:rsidRDefault="0065147E" w:rsidP="0065147E">
            <w:pPr>
              <w:jc w:val="both"/>
              <w:rPr>
                <w:rFonts w:ascii="Times New Roman" w:hAnsi="Times New Roman" w:cs="Times New Roman"/>
              </w:rPr>
            </w:pPr>
            <w:r w:rsidRPr="0065147E">
              <w:rPr>
                <w:rFonts w:ascii="Times New Roman" w:hAnsi="Times New Roman" w:cs="Times New Roman"/>
              </w:rPr>
              <w:t xml:space="preserve">54,527923 </w:t>
            </w:r>
          </w:p>
        </w:tc>
        <w:tc>
          <w:tcPr>
            <w:tcW w:w="1701" w:type="dxa"/>
          </w:tcPr>
          <w:p w:rsidR="003C285C" w:rsidRPr="005A016E" w:rsidRDefault="0065147E" w:rsidP="00925DD3">
            <w:pPr>
              <w:rPr>
                <w:rFonts w:ascii="Times New Roman" w:hAnsi="Times New Roman" w:cs="Times New Roman"/>
              </w:rPr>
            </w:pPr>
            <w:r w:rsidRPr="0065147E">
              <w:rPr>
                <w:rFonts w:ascii="Times New Roman" w:hAnsi="Times New Roman" w:cs="Times New Roman"/>
              </w:rPr>
              <w:t>32,817149</w:t>
            </w:r>
          </w:p>
        </w:tc>
        <w:tc>
          <w:tcPr>
            <w:tcW w:w="4110" w:type="dxa"/>
          </w:tcPr>
          <w:p w:rsidR="003C285C" w:rsidRDefault="003C285C" w:rsidP="00651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47E">
              <w:rPr>
                <w:rFonts w:ascii="Times New Roman" w:hAnsi="Times New Roman" w:cs="Times New Roman"/>
              </w:rPr>
              <w:t>Болтутинское</w:t>
            </w:r>
            <w:proofErr w:type="spellEnd"/>
            <w:r w:rsidR="006514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сельское поселение,  д. </w:t>
            </w:r>
            <w:proofErr w:type="spellStart"/>
            <w:r w:rsidR="0065147E">
              <w:rPr>
                <w:rFonts w:ascii="Times New Roman" w:hAnsi="Times New Roman" w:cs="Times New Roman"/>
              </w:rPr>
              <w:t>Болтутино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69C5" w:rsidTr="003B17C3">
        <w:trPr>
          <w:trHeight w:val="1245"/>
        </w:trPr>
        <w:tc>
          <w:tcPr>
            <w:tcW w:w="658" w:type="dxa"/>
          </w:tcPr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2"/>
          </w:tcPr>
          <w:p w:rsidR="00BD69C5" w:rsidRDefault="0065147E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Братская могила мирных жителей </w:t>
            </w:r>
          </w:p>
        </w:tc>
        <w:tc>
          <w:tcPr>
            <w:tcW w:w="3117" w:type="dxa"/>
          </w:tcPr>
          <w:p w:rsidR="00BD69C5" w:rsidRDefault="0065147E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BD69C5" w:rsidRPr="0016096D" w:rsidRDefault="00331130" w:rsidP="0033113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130">
              <w:rPr>
                <w:rFonts w:ascii="Times New Roman" w:hAnsi="Times New Roman" w:cs="Times New Roman"/>
              </w:rPr>
              <w:t xml:space="preserve">54,567952 </w:t>
            </w:r>
          </w:p>
        </w:tc>
        <w:tc>
          <w:tcPr>
            <w:tcW w:w="1701" w:type="dxa"/>
          </w:tcPr>
          <w:p w:rsidR="00BD69C5" w:rsidRPr="0016096D" w:rsidRDefault="00331130" w:rsidP="00925DD3">
            <w:pPr>
              <w:rPr>
                <w:rFonts w:ascii="Times New Roman" w:hAnsi="Times New Roman" w:cs="Times New Roman"/>
                <w:highlight w:val="yellow"/>
              </w:rPr>
            </w:pPr>
            <w:r w:rsidRPr="00331130">
              <w:rPr>
                <w:rFonts w:ascii="Times New Roman" w:hAnsi="Times New Roman" w:cs="Times New Roman"/>
              </w:rPr>
              <w:t>32,600303</w:t>
            </w:r>
          </w:p>
        </w:tc>
        <w:tc>
          <w:tcPr>
            <w:tcW w:w="4110" w:type="dxa"/>
          </w:tcPr>
          <w:p w:rsidR="00BD69C5" w:rsidRDefault="00BD69C5" w:rsidP="00651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3311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47E">
              <w:rPr>
                <w:rFonts w:ascii="Times New Roman" w:hAnsi="Times New Roman" w:cs="Times New Roman"/>
              </w:rPr>
              <w:t>Белохолмское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="0065147E">
              <w:rPr>
                <w:rFonts w:ascii="Times New Roman" w:hAnsi="Times New Roman" w:cs="Times New Roman"/>
              </w:rPr>
              <w:t>Ляхово</w:t>
            </w:r>
            <w:proofErr w:type="spellEnd"/>
          </w:p>
        </w:tc>
      </w:tr>
      <w:tr w:rsidR="003B17C3" w:rsidTr="003B17C3">
        <w:trPr>
          <w:trHeight w:val="1776"/>
        </w:trPr>
        <w:tc>
          <w:tcPr>
            <w:tcW w:w="675" w:type="dxa"/>
            <w:gridSpan w:val="2"/>
          </w:tcPr>
          <w:p w:rsidR="003B17C3" w:rsidRDefault="003B17C3" w:rsidP="00BD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3830" w:type="dxa"/>
          </w:tcPr>
          <w:p w:rsidR="003B17C3" w:rsidRDefault="0016096D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155 советских воинов и партизан, погибших в боях с фашистами</w:t>
            </w:r>
          </w:p>
        </w:tc>
        <w:tc>
          <w:tcPr>
            <w:tcW w:w="3117" w:type="dxa"/>
          </w:tcPr>
          <w:p w:rsidR="003B17C3" w:rsidRDefault="0016096D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3B17C3" w:rsidRDefault="0016096D" w:rsidP="0016096D">
            <w:pPr>
              <w:jc w:val="both"/>
              <w:rPr>
                <w:rFonts w:ascii="Times New Roman" w:hAnsi="Times New Roman" w:cs="Times New Roman"/>
              </w:rPr>
            </w:pPr>
            <w:r w:rsidRPr="0016096D">
              <w:rPr>
                <w:rFonts w:ascii="Times New Roman" w:hAnsi="Times New Roman" w:cs="Times New Roman"/>
              </w:rPr>
              <w:t xml:space="preserve">54,506153 </w:t>
            </w:r>
          </w:p>
        </w:tc>
        <w:tc>
          <w:tcPr>
            <w:tcW w:w="1701" w:type="dxa"/>
          </w:tcPr>
          <w:p w:rsidR="003B17C3" w:rsidRPr="005A016E" w:rsidRDefault="0016096D" w:rsidP="00925DD3">
            <w:pPr>
              <w:rPr>
                <w:rFonts w:ascii="Times New Roman" w:hAnsi="Times New Roman" w:cs="Times New Roman"/>
              </w:rPr>
            </w:pPr>
            <w:r w:rsidRPr="0016096D">
              <w:rPr>
                <w:rFonts w:ascii="Times New Roman" w:hAnsi="Times New Roman" w:cs="Times New Roman"/>
              </w:rPr>
              <w:t>32,985003</w:t>
            </w:r>
          </w:p>
        </w:tc>
        <w:tc>
          <w:tcPr>
            <w:tcW w:w="4110" w:type="dxa"/>
          </w:tcPr>
          <w:p w:rsidR="003B17C3" w:rsidRDefault="003B17C3" w:rsidP="0016096D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16096D">
              <w:rPr>
                <w:rFonts w:ascii="Times New Roman" w:hAnsi="Times New Roman" w:cs="Times New Roman"/>
              </w:rPr>
              <w:t>Бердниковское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="001609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6096D">
              <w:rPr>
                <w:rFonts w:ascii="Times New Roman" w:hAnsi="Times New Roman" w:cs="Times New Roman"/>
              </w:rPr>
              <w:t>Сивцево</w:t>
            </w:r>
            <w:proofErr w:type="spellEnd"/>
          </w:p>
        </w:tc>
      </w:tr>
      <w:tr w:rsidR="00BD69C5" w:rsidTr="003B17C3">
        <w:trPr>
          <w:trHeight w:val="2250"/>
        </w:trPr>
        <w:tc>
          <w:tcPr>
            <w:tcW w:w="675" w:type="dxa"/>
            <w:gridSpan w:val="2"/>
          </w:tcPr>
          <w:p w:rsidR="003B17C3" w:rsidRDefault="00BD69C5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BD69C5" w:rsidRDefault="0016096D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Памятное место, где 3-я гвардейская дивизия и партизаны соединения «Дедушка» вели тяжелые бои с фашистами 1942-1943 гг. (Установлен памятный знак)</w:t>
            </w:r>
          </w:p>
        </w:tc>
        <w:tc>
          <w:tcPr>
            <w:tcW w:w="3117" w:type="dxa"/>
          </w:tcPr>
          <w:p w:rsidR="00BD69C5" w:rsidRDefault="0016096D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BD69C5" w:rsidRDefault="003B45A4" w:rsidP="003B45A4">
            <w:pPr>
              <w:jc w:val="both"/>
              <w:rPr>
                <w:rFonts w:ascii="Times New Roman" w:hAnsi="Times New Roman" w:cs="Times New Roman"/>
              </w:rPr>
            </w:pPr>
            <w:r w:rsidRPr="003B45A4">
              <w:rPr>
                <w:rFonts w:ascii="Times New Roman" w:hAnsi="Times New Roman" w:cs="Times New Roman"/>
              </w:rPr>
              <w:t xml:space="preserve">54,707045 </w:t>
            </w:r>
          </w:p>
        </w:tc>
        <w:tc>
          <w:tcPr>
            <w:tcW w:w="1701" w:type="dxa"/>
          </w:tcPr>
          <w:p w:rsidR="00BD69C5" w:rsidRPr="005A016E" w:rsidRDefault="003B45A4" w:rsidP="00925DD3">
            <w:pPr>
              <w:rPr>
                <w:rFonts w:ascii="Times New Roman" w:hAnsi="Times New Roman" w:cs="Times New Roman"/>
              </w:rPr>
            </w:pPr>
            <w:r w:rsidRPr="003B45A4">
              <w:rPr>
                <w:rFonts w:ascii="Times New Roman" w:hAnsi="Times New Roman" w:cs="Times New Roman"/>
              </w:rPr>
              <w:t>32,697228</w:t>
            </w:r>
          </w:p>
        </w:tc>
        <w:tc>
          <w:tcPr>
            <w:tcW w:w="4110" w:type="dxa"/>
          </w:tcPr>
          <w:p w:rsidR="00BD69C5" w:rsidRDefault="00BD69C5" w:rsidP="0016096D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16096D">
              <w:rPr>
                <w:rFonts w:ascii="Times New Roman" w:hAnsi="Times New Roman" w:cs="Times New Roman"/>
              </w:rPr>
              <w:t>Доброминское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="001609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6096D">
              <w:rPr>
                <w:rFonts w:ascii="Times New Roman" w:hAnsi="Times New Roman" w:cs="Times New Roman"/>
              </w:rPr>
              <w:t>Добромино</w:t>
            </w:r>
            <w:proofErr w:type="spellEnd"/>
          </w:p>
        </w:tc>
      </w:tr>
      <w:tr w:rsidR="00BD69C5" w:rsidTr="003B17C3">
        <w:trPr>
          <w:trHeight w:val="2554"/>
        </w:trPr>
        <w:tc>
          <w:tcPr>
            <w:tcW w:w="675" w:type="dxa"/>
            <w:gridSpan w:val="2"/>
          </w:tcPr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BD69C5" w:rsidRDefault="00BD69C5" w:rsidP="0092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BD69C5" w:rsidRDefault="003B45A4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80 советских воинов, павших в боях с фашистами 1943 г.</w:t>
            </w:r>
          </w:p>
        </w:tc>
        <w:tc>
          <w:tcPr>
            <w:tcW w:w="3117" w:type="dxa"/>
          </w:tcPr>
          <w:p w:rsidR="00BD69C5" w:rsidRDefault="0038223F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BD69C5" w:rsidRDefault="0038223F" w:rsidP="0038223F">
            <w:pPr>
              <w:jc w:val="both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 xml:space="preserve">54,729030 </w:t>
            </w:r>
          </w:p>
        </w:tc>
        <w:tc>
          <w:tcPr>
            <w:tcW w:w="1701" w:type="dxa"/>
          </w:tcPr>
          <w:p w:rsidR="00BD69C5" w:rsidRPr="005A016E" w:rsidRDefault="0038223F" w:rsidP="00925DD3">
            <w:pPr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32,706410</w:t>
            </w:r>
          </w:p>
        </w:tc>
        <w:tc>
          <w:tcPr>
            <w:tcW w:w="4110" w:type="dxa"/>
          </w:tcPr>
          <w:p w:rsidR="00BD69C5" w:rsidRDefault="00BD69C5" w:rsidP="0038223F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38223F">
              <w:rPr>
                <w:rFonts w:ascii="Times New Roman" w:hAnsi="Times New Roman" w:cs="Times New Roman"/>
              </w:rPr>
              <w:t>Доброминское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="003822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38223F">
              <w:rPr>
                <w:rFonts w:ascii="Times New Roman" w:hAnsi="Times New Roman" w:cs="Times New Roman"/>
              </w:rPr>
              <w:t>Суборовка</w:t>
            </w:r>
            <w:proofErr w:type="spellEnd"/>
          </w:p>
        </w:tc>
      </w:tr>
      <w:tr w:rsidR="00C8141D" w:rsidTr="003B17C3">
        <w:trPr>
          <w:trHeight w:val="2554"/>
        </w:trPr>
        <w:tc>
          <w:tcPr>
            <w:tcW w:w="675" w:type="dxa"/>
            <w:gridSpan w:val="2"/>
          </w:tcPr>
          <w:p w:rsidR="00C8141D" w:rsidRDefault="00C8141D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30" w:type="dxa"/>
          </w:tcPr>
          <w:p w:rsidR="00C8141D" w:rsidRDefault="00C8141D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Могила 30 мирных граждан, расстрелянных фашистами 1942 г.</w:t>
            </w:r>
          </w:p>
        </w:tc>
        <w:tc>
          <w:tcPr>
            <w:tcW w:w="3117" w:type="dxa"/>
          </w:tcPr>
          <w:p w:rsidR="00C8141D" w:rsidRDefault="00C8141D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C8141D" w:rsidRPr="0038223F" w:rsidRDefault="00C8141D" w:rsidP="00C8141D">
            <w:pPr>
              <w:jc w:val="both"/>
              <w:rPr>
                <w:rFonts w:ascii="Times New Roman" w:hAnsi="Times New Roman" w:cs="Times New Roman"/>
              </w:rPr>
            </w:pPr>
            <w:r w:rsidRPr="00C8141D">
              <w:rPr>
                <w:rFonts w:ascii="Times New Roman" w:hAnsi="Times New Roman" w:cs="Times New Roman"/>
              </w:rPr>
              <w:t xml:space="preserve">54,678567 </w:t>
            </w:r>
          </w:p>
        </w:tc>
        <w:tc>
          <w:tcPr>
            <w:tcW w:w="1701" w:type="dxa"/>
          </w:tcPr>
          <w:p w:rsidR="00C8141D" w:rsidRPr="0038223F" w:rsidRDefault="00C8141D" w:rsidP="00925DD3">
            <w:pPr>
              <w:rPr>
                <w:rFonts w:ascii="Times New Roman" w:hAnsi="Times New Roman" w:cs="Times New Roman"/>
              </w:rPr>
            </w:pPr>
            <w:r w:rsidRPr="00C8141D">
              <w:rPr>
                <w:rFonts w:ascii="Times New Roman" w:hAnsi="Times New Roman" w:cs="Times New Roman"/>
              </w:rPr>
              <w:t>32,684452</w:t>
            </w:r>
          </w:p>
        </w:tc>
        <w:tc>
          <w:tcPr>
            <w:tcW w:w="4110" w:type="dxa"/>
          </w:tcPr>
          <w:p w:rsidR="00C8141D" w:rsidRDefault="00C8141D" w:rsidP="00C8141D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Доброминское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</w:rPr>
              <w:t>Марьино</w:t>
            </w:r>
          </w:p>
        </w:tc>
      </w:tr>
      <w:tr w:rsidR="00C8141D" w:rsidTr="003B17C3">
        <w:trPr>
          <w:trHeight w:val="2554"/>
        </w:trPr>
        <w:tc>
          <w:tcPr>
            <w:tcW w:w="675" w:type="dxa"/>
            <w:gridSpan w:val="2"/>
          </w:tcPr>
          <w:p w:rsidR="00C8141D" w:rsidRDefault="00C8141D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30" w:type="dxa"/>
          </w:tcPr>
          <w:p w:rsidR="00C8141D" w:rsidRDefault="00C8141D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Братская могила 827 советских воинов и партизан, погибших в боях с фашистскими захватчиками</w:t>
            </w:r>
          </w:p>
        </w:tc>
        <w:tc>
          <w:tcPr>
            <w:tcW w:w="3117" w:type="dxa"/>
          </w:tcPr>
          <w:p w:rsidR="00C8141D" w:rsidRDefault="00C8141D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843" w:type="dxa"/>
          </w:tcPr>
          <w:p w:rsidR="00C8141D" w:rsidRPr="00C8141D" w:rsidRDefault="00331130" w:rsidP="00331130">
            <w:pPr>
              <w:jc w:val="both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54,794881 </w:t>
            </w:r>
          </w:p>
        </w:tc>
        <w:tc>
          <w:tcPr>
            <w:tcW w:w="1701" w:type="dxa"/>
          </w:tcPr>
          <w:p w:rsidR="00C8141D" w:rsidRPr="00C8141D" w:rsidRDefault="00331130" w:rsidP="00925DD3">
            <w:pPr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32,910165</w:t>
            </w:r>
          </w:p>
        </w:tc>
        <w:tc>
          <w:tcPr>
            <w:tcW w:w="4110" w:type="dxa"/>
          </w:tcPr>
          <w:p w:rsidR="00C8141D" w:rsidRPr="00186601" w:rsidRDefault="00331130" w:rsidP="00331130">
            <w:pPr>
              <w:jc w:val="both"/>
              <w:rPr>
                <w:rFonts w:ascii="Times New Roman" w:hAnsi="Times New Roman" w:cs="Times New Roman"/>
              </w:rPr>
            </w:pP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Ромодановское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</w:rPr>
              <w:t>Ромоданово</w:t>
            </w:r>
          </w:p>
        </w:tc>
      </w:tr>
    </w:tbl>
    <w:p w:rsidR="00331130" w:rsidRDefault="00331130" w:rsidP="004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FB" w:rsidRDefault="00DD59C6" w:rsidP="004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6">
        <w:rPr>
          <w:rFonts w:ascii="Times New Roman" w:eastAsia="Calibri" w:hAnsi="Times New Roman" w:cs="Times New Roman"/>
          <w:sz w:val="28"/>
          <w:szCs w:val="28"/>
        </w:rPr>
        <w:t xml:space="preserve">Вышеуказанная информация размещена на официальном сайте 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разделе открытых данных</w:t>
      </w:r>
      <w:r w:rsidR="004C01FB" w:rsidRPr="004C01FB">
        <w:t xml:space="preserve"> </w:t>
      </w:r>
      <w:hyperlink r:id="rId9" w:history="1">
        <w:r w:rsidR="004C01FB" w:rsidRPr="003D2D0B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http://glinka.admin-smolensk.ru/otkrytye-dannye/</w:t>
        </w:r>
      </w:hyperlink>
    </w:p>
    <w:p w:rsidR="00DD59C6" w:rsidRPr="00DD59C6" w:rsidRDefault="00DD59C6" w:rsidP="004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6">
        <w:rPr>
          <w:rFonts w:ascii="Times New Roman" w:eastAsia="Calibri" w:hAnsi="Times New Roman" w:cs="Times New Roman"/>
          <w:sz w:val="28"/>
          <w:szCs w:val="28"/>
        </w:rPr>
        <w:t>Способ описания сведений: адреса/координаты X</w:t>
      </w:r>
      <w:r w:rsidR="009C1651">
        <w:rPr>
          <w:rFonts w:ascii="Times New Roman" w:eastAsia="Calibri" w:hAnsi="Times New Roman" w:cs="Times New Roman"/>
          <w:sz w:val="28"/>
          <w:szCs w:val="28"/>
        </w:rPr>
        <w:t xml:space="preserve"> (широта)</w:t>
      </w:r>
      <w:r w:rsidRPr="00DD59C6">
        <w:rPr>
          <w:rFonts w:ascii="Times New Roman" w:eastAsia="Calibri" w:hAnsi="Times New Roman" w:cs="Times New Roman"/>
          <w:sz w:val="28"/>
          <w:szCs w:val="28"/>
        </w:rPr>
        <w:t>,</w:t>
      </w:r>
      <w:r w:rsidRPr="00DD59C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6D76AF">
        <w:rPr>
          <w:rFonts w:ascii="Times New Roman" w:eastAsia="Calibri" w:hAnsi="Times New Roman" w:cs="Times New Roman"/>
          <w:sz w:val="28"/>
          <w:szCs w:val="28"/>
        </w:rPr>
        <w:t xml:space="preserve"> (долгота</w:t>
      </w:r>
      <w:r w:rsidR="009C1651">
        <w:rPr>
          <w:rFonts w:ascii="Times New Roman" w:eastAsia="Calibri" w:hAnsi="Times New Roman" w:cs="Times New Roman"/>
          <w:sz w:val="28"/>
          <w:szCs w:val="28"/>
        </w:rPr>
        <w:t>)</w:t>
      </w:r>
      <w:r w:rsidRPr="00DD59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9C6" w:rsidRPr="00DD59C6" w:rsidRDefault="00DD59C6" w:rsidP="00DD5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6">
        <w:rPr>
          <w:rFonts w:ascii="Times New Roman" w:eastAsia="Calibri" w:hAnsi="Times New Roman" w:cs="Times New Roman"/>
          <w:sz w:val="28"/>
          <w:szCs w:val="28"/>
        </w:rPr>
        <w:t xml:space="preserve">Источник сведений о координатах, используемых для описания сведений:  </w:t>
      </w:r>
      <w:r w:rsidR="006D76AF">
        <w:rPr>
          <w:rFonts w:ascii="Times New Roman" w:eastAsia="Calibri" w:hAnsi="Times New Roman" w:cs="Times New Roman"/>
          <w:sz w:val="28"/>
          <w:szCs w:val="28"/>
        </w:rPr>
        <w:t>публичная кадастровая карта.</w:t>
      </w:r>
    </w:p>
    <w:p w:rsidR="00DD59C6" w:rsidRPr="00DD59C6" w:rsidRDefault="00DD59C6" w:rsidP="00DD59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E2A" w:rsidRDefault="00BE4E2A"/>
    <w:sectPr w:rsidR="00BE4E2A" w:rsidSect="00E61367">
      <w:headerReference w:type="default" r:id="rId10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9F" w:rsidRDefault="00D72E9F" w:rsidP="005A016E">
      <w:pPr>
        <w:spacing w:after="0" w:line="240" w:lineRule="auto"/>
      </w:pPr>
      <w:r>
        <w:separator/>
      </w:r>
    </w:p>
  </w:endnote>
  <w:endnote w:type="continuationSeparator" w:id="0">
    <w:p w:rsidR="00D72E9F" w:rsidRDefault="00D72E9F" w:rsidP="005A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9F" w:rsidRDefault="00D72E9F" w:rsidP="005A016E">
      <w:pPr>
        <w:spacing w:after="0" w:line="240" w:lineRule="auto"/>
      </w:pPr>
      <w:r>
        <w:separator/>
      </w:r>
    </w:p>
  </w:footnote>
  <w:footnote w:type="continuationSeparator" w:id="0">
    <w:p w:rsidR="00D72E9F" w:rsidRDefault="00D72E9F" w:rsidP="005A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6E" w:rsidRDefault="005A01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029"/>
    <w:multiLevelType w:val="hybridMultilevel"/>
    <w:tmpl w:val="BE2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17C"/>
    <w:multiLevelType w:val="hybridMultilevel"/>
    <w:tmpl w:val="D18202FE"/>
    <w:lvl w:ilvl="0" w:tplc="19ECD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848C0"/>
    <w:multiLevelType w:val="hybridMultilevel"/>
    <w:tmpl w:val="B3F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2002"/>
    <w:multiLevelType w:val="hybridMultilevel"/>
    <w:tmpl w:val="10CE0162"/>
    <w:lvl w:ilvl="0" w:tplc="999A39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766A40"/>
    <w:multiLevelType w:val="hybridMultilevel"/>
    <w:tmpl w:val="AA90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87"/>
    <w:rsid w:val="000058AE"/>
    <w:rsid w:val="000121B1"/>
    <w:rsid w:val="000B60EB"/>
    <w:rsid w:val="000E10DC"/>
    <w:rsid w:val="001001C0"/>
    <w:rsid w:val="001146E8"/>
    <w:rsid w:val="00124DCD"/>
    <w:rsid w:val="00150D64"/>
    <w:rsid w:val="0016096D"/>
    <w:rsid w:val="001658F1"/>
    <w:rsid w:val="00186601"/>
    <w:rsid w:val="0021227A"/>
    <w:rsid w:val="00293D19"/>
    <w:rsid w:val="002C3182"/>
    <w:rsid w:val="002F1EF1"/>
    <w:rsid w:val="00321887"/>
    <w:rsid w:val="00331130"/>
    <w:rsid w:val="0038223F"/>
    <w:rsid w:val="003B0FB1"/>
    <w:rsid w:val="003B17C3"/>
    <w:rsid w:val="003B45A4"/>
    <w:rsid w:val="003C285C"/>
    <w:rsid w:val="003E3BE2"/>
    <w:rsid w:val="004800D6"/>
    <w:rsid w:val="004C01FB"/>
    <w:rsid w:val="00513EB8"/>
    <w:rsid w:val="00594EC2"/>
    <w:rsid w:val="005A016E"/>
    <w:rsid w:val="005D3865"/>
    <w:rsid w:val="00633B84"/>
    <w:rsid w:val="0065147E"/>
    <w:rsid w:val="006D272C"/>
    <w:rsid w:val="006D76AF"/>
    <w:rsid w:val="006E5924"/>
    <w:rsid w:val="0074680B"/>
    <w:rsid w:val="00763D4F"/>
    <w:rsid w:val="00767B3E"/>
    <w:rsid w:val="00784819"/>
    <w:rsid w:val="007D18B9"/>
    <w:rsid w:val="007F2E4B"/>
    <w:rsid w:val="00887B84"/>
    <w:rsid w:val="008A3157"/>
    <w:rsid w:val="008B4692"/>
    <w:rsid w:val="0094249D"/>
    <w:rsid w:val="0095665A"/>
    <w:rsid w:val="009B4393"/>
    <w:rsid w:val="009C1651"/>
    <w:rsid w:val="00A57FD9"/>
    <w:rsid w:val="00A6343F"/>
    <w:rsid w:val="00AC018B"/>
    <w:rsid w:val="00AF6B24"/>
    <w:rsid w:val="00B5663B"/>
    <w:rsid w:val="00BC0C49"/>
    <w:rsid w:val="00BD69C5"/>
    <w:rsid w:val="00BE4E2A"/>
    <w:rsid w:val="00BF6353"/>
    <w:rsid w:val="00C2159B"/>
    <w:rsid w:val="00C3020D"/>
    <w:rsid w:val="00C72B2B"/>
    <w:rsid w:val="00C8141D"/>
    <w:rsid w:val="00CB5DB5"/>
    <w:rsid w:val="00CD5939"/>
    <w:rsid w:val="00D03A1D"/>
    <w:rsid w:val="00D72E9F"/>
    <w:rsid w:val="00DC030B"/>
    <w:rsid w:val="00DD59C6"/>
    <w:rsid w:val="00DE4CAE"/>
    <w:rsid w:val="00E22B3C"/>
    <w:rsid w:val="00E37094"/>
    <w:rsid w:val="00E45A54"/>
    <w:rsid w:val="00E61367"/>
    <w:rsid w:val="00E9048A"/>
    <w:rsid w:val="00EF5467"/>
    <w:rsid w:val="00F16A95"/>
    <w:rsid w:val="00F503F4"/>
    <w:rsid w:val="00FB6EE3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E"/>
  </w:style>
  <w:style w:type="paragraph" w:styleId="a6">
    <w:name w:val="footer"/>
    <w:basedOn w:val="a"/>
    <w:link w:val="a7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E"/>
  </w:style>
  <w:style w:type="paragraph" w:styleId="a8">
    <w:name w:val="List Paragraph"/>
    <w:basedOn w:val="a"/>
    <w:uiPriority w:val="34"/>
    <w:qFormat/>
    <w:rsid w:val="009566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01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E"/>
  </w:style>
  <w:style w:type="paragraph" w:styleId="a6">
    <w:name w:val="footer"/>
    <w:basedOn w:val="a"/>
    <w:link w:val="a7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E"/>
  </w:style>
  <w:style w:type="paragraph" w:styleId="a8">
    <w:name w:val="List Paragraph"/>
    <w:basedOn w:val="a"/>
    <w:uiPriority w:val="34"/>
    <w:qFormat/>
    <w:rsid w:val="009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linka.admin-smolensk.ru/otkrytye-dan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9101-01CB-4263-A4BB-EAB95C0D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2018-06-18T11:23:00Z</cp:lastPrinted>
  <dcterms:created xsi:type="dcterms:W3CDTF">2017-05-26T11:37:00Z</dcterms:created>
  <dcterms:modified xsi:type="dcterms:W3CDTF">2018-06-18T11:24:00Z</dcterms:modified>
</cp:coreProperties>
</file>