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92" w:rsidRPr="008B4692" w:rsidRDefault="008B4692" w:rsidP="008B4692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находящихся в распоряжении органов местного самоуправления с</w:t>
      </w:r>
      <w:r w:rsidRPr="008B4692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об объектах</w:t>
      </w:r>
      <w:r>
        <w:rPr>
          <w:rFonts w:ascii="Times New Roman" w:hAnsi="Times New Roman" w:cs="Times New Roman"/>
          <w:b/>
          <w:sz w:val="28"/>
          <w:szCs w:val="28"/>
        </w:rPr>
        <w:t>, подлежащих представлению с использованием координат</w:t>
      </w:r>
    </w:p>
    <w:p w:rsidR="000B60EB" w:rsidRPr="00F16A95" w:rsidRDefault="00F16A95" w:rsidP="00F16A95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6A95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- Муниципальное </w:t>
      </w:r>
      <w:r w:rsidR="005A016E" w:rsidRPr="00F16A95">
        <w:rPr>
          <w:rFonts w:ascii="Times New Roman" w:hAnsi="Times New Roman" w:cs="Times New Roman"/>
          <w:sz w:val="28"/>
          <w:szCs w:val="28"/>
        </w:rPr>
        <w:t>образование «</w:t>
      </w:r>
      <w:proofErr w:type="spellStart"/>
      <w:r w:rsidR="005A016E" w:rsidRPr="00F16A9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5A016E" w:rsidRPr="00F16A9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5A016E" w:rsidRDefault="00F16A95" w:rsidP="005A0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формирования файла данных </w:t>
      </w:r>
      <w:r w:rsidR="00887B84">
        <w:rPr>
          <w:rFonts w:ascii="Times New Roman" w:hAnsi="Times New Roman" w:cs="Times New Roman"/>
          <w:sz w:val="28"/>
          <w:szCs w:val="28"/>
        </w:rPr>
        <w:t>–20 сентября 2017</w:t>
      </w:r>
      <w:r w:rsidR="005A0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16E" w:rsidRPr="005A016E" w:rsidRDefault="005A016E" w:rsidP="005A01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E61367" w:rsidRPr="005A016E" w:rsidTr="00E61367">
        <w:tc>
          <w:tcPr>
            <w:tcW w:w="656" w:type="dxa"/>
          </w:tcPr>
          <w:p w:rsidR="005A016E" w:rsidRPr="005A016E" w:rsidRDefault="005A016E" w:rsidP="00CA3F1C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847" w:type="dxa"/>
          </w:tcPr>
          <w:p w:rsidR="005A016E" w:rsidRDefault="005A016E" w:rsidP="00887B84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887B84" w:rsidRPr="005A016E" w:rsidRDefault="00887B84" w:rsidP="0088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5A016E" w:rsidRDefault="005A016E" w:rsidP="00513EB8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 w:rsidR="00513EB8">
              <w:rPr>
                <w:rFonts w:ascii="Times New Roman" w:hAnsi="Times New Roman" w:cs="Times New Roman"/>
              </w:rPr>
              <w:t>2</w:t>
            </w:r>
          </w:p>
          <w:p w:rsidR="00513EB8" w:rsidRPr="005A016E" w:rsidRDefault="00513EB8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5A016E" w:rsidRPr="005A016E" w:rsidRDefault="005A016E" w:rsidP="00CA3F1C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5A016E" w:rsidRPr="005A016E" w:rsidRDefault="005A016E" w:rsidP="00CA3F1C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5A016E" w:rsidRPr="005A016E" w:rsidRDefault="005A016E" w:rsidP="00CA3F1C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F16A95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</w:tcPr>
          <w:p w:rsidR="005A016E" w:rsidRDefault="00F16A95" w:rsidP="00F16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Сведения о местах нахождения объектов дорожного сервиса, площадках отдыха водителей, стоянках</w:t>
            </w:r>
            <w:r w:rsidR="00A6343F">
              <w:rPr>
                <w:rFonts w:ascii="Times New Roman" w:hAnsi="Times New Roman" w:cs="Times New Roman"/>
              </w:rPr>
              <w:t xml:space="preserve"> (парковках) транспортных средств</w:t>
            </w:r>
          </w:p>
          <w:p w:rsidR="00513EB8" w:rsidRPr="005A016E" w:rsidRDefault="00513EB8" w:rsidP="00F16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отсутствует</w:t>
            </w:r>
          </w:p>
        </w:tc>
        <w:tc>
          <w:tcPr>
            <w:tcW w:w="3118" w:type="dxa"/>
          </w:tcPr>
          <w:p w:rsidR="005A016E" w:rsidRPr="005A016E" w:rsidRDefault="00513EB8" w:rsidP="00A6343F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отсутствует</w:t>
            </w:r>
          </w:p>
        </w:tc>
        <w:tc>
          <w:tcPr>
            <w:tcW w:w="4111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E61367" w:rsidRPr="005A016E" w:rsidTr="00E61367">
        <w:trPr>
          <w:trHeight w:val="1885"/>
        </w:trPr>
        <w:tc>
          <w:tcPr>
            <w:tcW w:w="656" w:type="dxa"/>
          </w:tcPr>
          <w:p w:rsidR="005A016E" w:rsidRPr="005A016E" w:rsidRDefault="00A6343F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7" w:type="dxa"/>
          </w:tcPr>
          <w:p w:rsidR="005A016E" w:rsidRDefault="00AC018B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Сведения о местах нахождения объектов, в отношении которых выданы разрешения на строительство или реконструкцию</w:t>
            </w:r>
          </w:p>
          <w:p w:rsidR="00513EB8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объекта под ИЖС</w:t>
            </w:r>
          </w:p>
        </w:tc>
        <w:tc>
          <w:tcPr>
            <w:tcW w:w="3118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513EB8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767B3E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</w:t>
            </w:r>
            <w:proofErr w:type="gramStart"/>
            <w:r w:rsidR="0074680B">
              <w:rPr>
                <w:rFonts w:ascii="Times New Roman" w:hAnsi="Times New Roman" w:cs="Times New Roman"/>
              </w:rPr>
              <w:t>.Г</w:t>
            </w:r>
            <w:proofErr w:type="gramEnd"/>
            <w:r w:rsidR="0074680B">
              <w:rPr>
                <w:rFonts w:ascii="Times New Roman" w:hAnsi="Times New Roman" w:cs="Times New Roman"/>
              </w:rPr>
              <w:t>линка</w:t>
            </w:r>
          </w:p>
        </w:tc>
      </w:tr>
      <w:tr w:rsidR="002F1EF1" w:rsidRPr="005A016E" w:rsidTr="002F1EF1">
        <w:trPr>
          <w:trHeight w:val="3765"/>
        </w:trPr>
        <w:tc>
          <w:tcPr>
            <w:tcW w:w="656" w:type="dxa"/>
            <w:vMerge w:val="restart"/>
          </w:tcPr>
          <w:p w:rsidR="002F1EF1" w:rsidRPr="005A016E" w:rsidRDefault="002F1EF1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7" w:type="dxa"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  <w:p w:rsidR="002F1EF1" w:rsidRDefault="002F1EF1" w:rsidP="00513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Pr="005A016E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Pr="005A016E" w:rsidRDefault="002F1EF1" w:rsidP="002C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B5D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  <w:p w:rsidR="002F1EF1" w:rsidRDefault="002F1EF1" w:rsidP="00CB5DB5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CB5DB5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CB5DB5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Pr="005A016E" w:rsidRDefault="002F1EF1" w:rsidP="00C72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Pr="00186601" w:rsidRDefault="002F1EF1" w:rsidP="00E6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1" w:rsidRPr="005A016E" w:rsidTr="002F1EF1">
        <w:trPr>
          <w:trHeight w:val="2295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2F1EF1" w:rsidP="00C72B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1EF1" w:rsidRPr="005A016E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Добромино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</w:t>
            </w: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E6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1" w:rsidRPr="005A016E" w:rsidTr="002F1EF1">
        <w:trPr>
          <w:trHeight w:val="2250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Бердниковского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ердниковское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</w:t>
            </w:r>
            <w:proofErr w:type="spellStart"/>
            <w:r>
              <w:rPr>
                <w:rFonts w:ascii="Times New Roman" w:hAnsi="Times New Roman" w:cs="Times New Roman"/>
              </w:rPr>
              <w:t>Березкино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E6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1" w:rsidRPr="005A016E" w:rsidTr="002F1EF1">
        <w:trPr>
          <w:trHeight w:val="945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4.Администрация Ромодановского сельского поселения</w:t>
            </w: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омодановское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Ромоданово, д. 69а</w:t>
            </w:r>
          </w:p>
        </w:tc>
      </w:tr>
      <w:tr w:rsidR="002F1EF1" w:rsidRPr="005A016E" w:rsidTr="002F1EF1">
        <w:trPr>
          <w:trHeight w:val="975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Белохолмского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186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елохолмское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Белый Холм, ул. Школьная, д. </w:t>
            </w:r>
          </w:p>
        </w:tc>
      </w:tr>
      <w:tr w:rsidR="002F1EF1" w:rsidRPr="005A016E" w:rsidTr="002F1EF1">
        <w:trPr>
          <w:trHeight w:val="1245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94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олтутинское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37</w:t>
            </w:r>
          </w:p>
          <w:p w:rsidR="002F1EF1" w:rsidRDefault="002F1EF1" w:rsidP="009424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1" w:rsidRPr="005A016E" w:rsidTr="002F1EF1">
        <w:trPr>
          <w:trHeight w:val="1776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2F1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7.Отдел по образованию</w:t>
            </w: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942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2F1EF1" w:rsidRPr="005A016E" w:rsidTr="002F1EF1">
        <w:trPr>
          <w:trHeight w:val="2250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в </w:t>
            </w:r>
            <w:proofErr w:type="spellStart"/>
            <w:r>
              <w:rPr>
                <w:rFonts w:ascii="Times New Roman" w:hAnsi="Times New Roman" w:cs="Times New Roman"/>
              </w:rPr>
              <w:t>Глинковском</w:t>
            </w:r>
            <w:proofErr w:type="spellEnd"/>
          </w:p>
          <w:p w:rsidR="002F1EF1" w:rsidRDefault="002F1EF1" w:rsidP="00513E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</w:p>
          <w:p w:rsidR="002F1EF1" w:rsidRDefault="002F1EF1" w:rsidP="00513E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с 09.00 до </w:t>
            </w:r>
            <w:r>
              <w:rPr>
                <w:rFonts w:ascii="Times New Roman" w:hAnsi="Times New Roman" w:cs="Times New Roman"/>
              </w:rPr>
              <w:t>18.00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с 09.00 до </w:t>
            </w:r>
            <w:r>
              <w:rPr>
                <w:rFonts w:ascii="Times New Roman" w:hAnsi="Times New Roman" w:cs="Times New Roman"/>
              </w:rPr>
              <w:t>18.00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с 09.00 до </w:t>
            </w:r>
            <w:r>
              <w:rPr>
                <w:rFonts w:ascii="Times New Roman" w:hAnsi="Times New Roman" w:cs="Times New Roman"/>
              </w:rPr>
              <w:t>18.00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с 09.00 до </w:t>
            </w:r>
            <w:r>
              <w:rPr>
                <w:rFonts w:ascii="Times New Roman" w:hAnsi="Times New Roman" w:cs="Times New Roman"/>
              </w:rPr>
              <w:t>18.00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с 09.00 до </w:t>
            </w:r>
            <w:r>
              <w:rPr>
                <w:rFonts w:ascii="Times New Roman" w:hAnsi="Times New Roman" w:cs="Times New Roman"/>
              </w:rPr>
              <w:t>18.00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2F1EF1" w:rsidP="002F1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8A31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  <w:p w:rsidR="002F1EF1" w:rsidRDefault="002F1EF1" w:rsidP="008A3157">
            <w:pPr>
              <w:jc w:val="both"/>
              <w:rPr>
                <w:rFonts w:ascii="Times New Roman" w:hAnsi="Times New Roman" w:cs="Times New Roman"/>
              </w:rPr>
            </w:pPr>
          </w:p>
          <w:p w:rsidR="002F1EF1" w:rsidRDefault="002F1EF1" w:rsidP="00E6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EF1" w:rsidRPr="005A016E" w:rsidTr="00150D64">
        <w:trPr>
          <w:trHeight w:val="2554"/>
        </w:trPr>
        <w:tc>
          <w:tcPr>
            <w:tcW w:w="656" w:type="dxa"/>
            <w:vMerge/>
          </w:tcPr>
          <w:p w:rsidR="002F1EF1" w:rsidRDefault="002F1EF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2F1EF1" w:rsidRDefault="002F1EF1" w:rsidP="0051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9.Отдел по культуре</w:t>
            </w:r>
          </w:p>
          <w:p w:rsidR="002F1EF1" w:rsidRDefault="002F1EF1" w:rsidP="00513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150D64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2F1EF1" w:rsidRDefault="00150D64" w:rsidP="00150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2F1EF1" w:rsidRDefault="00150D64" w:rsidP="00C7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2F1EF1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2F1EF1" w:rsidRDefault="002F1EF1" w:rsidP="00150D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</w:t>
            </w:r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7" w:type="dxa"/>
          </w:tcPr>
          <w:p w:rsid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Сведения о местах нахождения остановочных пунктов общественного транспорта</w:t>
            </w:r>
          </w:p>
          <w:p w:rsidR="00150D64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Остановочный пункт</w:t>
            </w:r>
          </w:p>
        </w:tc>
        <w:tc>
          <w:tcPr>
            <w:tcW w:w="3118" w:type="dxa"/>
          </w:tcPr>
          <w:p w:rsidR="005A016E" w:rsidRPr="005A016E" w:rsidRDefault="005A016E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DE4CAE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22B3C">
              <w:rPr>
                <w:rFonts w:ascii="Times New Roman" w:hAnsi="Times New Roman" w:cs="Times New Roman"/>
              </w:rPr>
              <w:t>Г</w:t>
            </w:r>
            <w:proofErr w:type="gramEnd"/>
            <w:r w:rsidR="00E22B3C">
              <w:rPr>
                <w:rFonts w:ascii="Times New Roman" w:hAnsi="Times New Roman" w:cs="Times New Roman"/>
              </w:rPr>
              <w:t>линковское</w:t>
            </w:r>
            <w:proofErr w:type="spellEnd"/>
            <w:r w:rsidR="00E22B3C">
              <w:rPr>
                <w:rFonts w:ascii="Times New Roman" w:hAnsi="Times New Roman" w:cs="Times New Roman"/>
              </w:rPr>
              <w:t xml:space="preserve"> сельское поселение, с. Глинка, ул. </w:t>
            </w:r>
            <w:r w:rsidR="00E22B3C">
              <w:rPr>
                <w:rFonts w:ascii="Times New Roman" w:hAnsi="Times New Roman" w:cs="Times New Roman"/>
              </w:rPr>
              <w:lastRenderedPageBreak/>
              <w:t>Ленина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47" w:type="dxa"/>
          </w:tcPr>
          <w:p w:rsid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Сведения о местах нахождения аварийных домов и жилых домов, признанных непригодными для проживания</w:t>
            </w:r>
          </w:p>
          <w:p w:rsidR="00150D64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3118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DE4CAE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Глинковскийрайон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767B3E">
              <w:rPr>
                <w:rFonts w:ascii="Times New Roman" w:hAnsi="Times New Roman" w:cs="Times New Roman"/>
              </w:rPr>
              <w:t>Г</w:t>
            </w:r>
            <w:proofErr w:type="gramEnd"/>
            <w:r w:rsidR="00767B3E">
              <w:rPr>
                <w:rFonts w:ascii="Times New Roman" w:hAnsi="Times New Roman" w:cs="Times New Roman"/>
              </w:rPr>
              <w:t>линковское</w:t>
            </w:r>
            <w:proofErr w:type="spellEnd"/>
            <w:r w:rsidR="00767B3E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с. Глинка, ул. </w:t>
            </w:r>
            <w:proofErr w:type="spellStart"/>
            <w:r>
              <w:rPr>
                <w:rFonts w:ascii="Times New Roman" w:hAnsi="Times New Roman" w:cs="Times New Roman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</w:rPr>
              <w:t>,  д. 21, кв. 1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7" w:type="dxa"/>
          </w:tcPr>
          <w:p w:rsid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Сведения о местах санкционированного размещения твердых коммунальных отходов, полигонов бытовых отходов</w:t>
            </w:r>
          </w:p>
          <w:p w:rsidR="00150D64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3118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7" w:type="dxa"/>
          </w:tcPr>
          <w:p w:rsidR="005A016E" w:rsidRDefault="006E592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Сведения о местах нахождения пунктов</w:t>
            </w:r>
            <w:r w:rsidR="00594EC2">
              <w:rPr>
                <w:rFonts w:ascii="Times New Roman" w:hAnsi="Times New Roman" w:cs="Times New Roman"/>
              </w:rPr>
              <w:t xml:space="preserve">                    геодезических сетей специального назначения, созданных за счет средств местного бюджета</w:t>
            </w:r>
          </w:p>
          <w:p w:rsidR="00150D64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3118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150D64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3B0FB1" w:rsidRPr="005A016E" w:rsidTr="003B0FB1">
        <w:trPr>
          <w:trHeight w:val="2025"/>
        </w:trPr>
        <w:tc>
          <w:tcPr>
            <w:tcW w:w="656" w:type="dxa"/>
            <w:vMerge w:val="restart"/>
          </w:tcPr>
          <w:p w:rsidR="003B0FB1" w:rsidRPr="005A016E" w:rsidRDefault="003B0FB1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7" w:type="dxa"/>
          </w:tcPr>
          <w:p w:rsidR="003B0FB1" w:rsidRDefault="003B0FB1" w:rsidP="00DE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Сведения о местах организации и проведения ярмарок, организаторами которых являются органы местного самоуправления</w:t>
            </w:r>
          </w:p>
          <w:p w:rsidR="003B0FB1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Торговая площадка</w:t>
            </w:r>
          </w:p>
          <w:p w:rsidR="003B0FB1" w:rsidRPr="005A016E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ярмарка одного дня, универсальная ярмарка выходного дня </w:t>
            </w:r>
          </w:p>
        </w:tc>
        <w:tc>
          <w:tcPr>
            <w:tcW w:w="3118" w:type="dxa"/>
          </w:tcPr>
          <w:p w:rsidR="003B0FB1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неделю с 08.00 до 14.00 </w:t>
            </w:r>
          </w:p>
          <w:p w:rsidR="003B0FB1" w:rsidRPr="005A016E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B0FB1" w:rsidRPr="005A016E" w:rsidRDefault="004800D6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3B0FB1" w:rsidRPr="005A016E" w:rsidRDefault="004800D6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3B0FB1" w:rsidRDefault="003B0FB1" w:rsidP="0010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Глинковскийрайон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7848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Глинка</w:t>
            </w:r>
            <w:proofErr w:type="gramEnd"/>
            <w:r>
              <w:rPr>
                <w:rFonts w:ascii="Times New Roman" w:hAnsi="Times New Roman" w:cs="Times New Roman"/>
              </w:rPr>
              <w:t>, ул. Ленина</w:t>
            </w:r>
          </w:p>
          <w:p w:rsidR="003B0FB1" w:rsidRDefault="003B0FB1" w:rsidP="001001C0">
            <w:pPr>
              <w:rPr>
                <w:rFonts w:ascii="Times New Roman" w:hAnsi="Times New Roman" w:cs="Times New Roman"/>
              </w:rPr>
            </w:pPr>
          </w:p>
          <w:p w:rsidR="003B0FB1" w:rsidRDefault="003B0FB1" w:rsidP="001001C0">
            <w:pPr>
              <w:rPr>
                <w:rFonts w:ascii="Times New Roman" w:hAnsi="Times New Roman" w:cs="Times New Roman"/>
              </w:rPr>
            </w:pPr>
          </w:p>
          <w:p w:rsidR="003B0FB1" w:rsidRDefault="003B0FB1" w:rsidP="001001C0">
            <w:pPr>
              <w:rPr>
                <w:rFonts w:ascii="Times New Roman" w:hAnsi="Times New Roman" w:cs="Times New Roman"/>
              </w:rPr>
            </w:pPr>
          </w:p>
          <w:p w:rsidR="003B0FB1" w:rsidRPr="001001C0" w:rsidRDefault="003B0FB1" w:rsidP="001001C0">
            <w:pPr>
              <w:rPr>
                <w:rFonts w:ascii="Times New Roman" w:hAnsi="Times New Roman" w:cs="Times New Roman"/>
              </w:rPr>
            </w:pPr>
          </w:p>
        </w:tc>
      </w:tr>
      <w:tr w:rsidR="003B0FB1" w:rsidRPr="005A016E" w:rsidTr="004800D6">
        <w:trPr>
          <w:trHeight w:val="2134"/>
        </w:trPr>
        <w:tc>
          <w:tcPr>
            <w:tcW w:w="656" w:type="dxa"/>
            <w:vMerge/>
          </w:tcPr>
          <w:p w:rsidR="003B0FB1" w:rsidRDefault="003B0FB1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</w:tcPr>
          <w:p w:rsidR="003B0FB1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2.Старый рынок</w:t>
            </w:r>
          </w:p>
          <w:p w:rsidR="003B0FB1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одного дня, универсальная ярмарка выходного дня</w:t>
            </w:r>
          </w:p>
          <w:p w:rsidR="003B0FB1" w:rsidRDefault="003B0FB1" w:rsidP="0015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B0FB1" w:rsidRDefault="003B0FB1" w:rsidP="003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неделю с 08.00 до 14.00 </w:t>
            </w:r>
          </w:p>
          <w:p w:rsidR="003B0FB1" w:rsidRDefault="003B0FB1" w:rsidP="003B0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3B0FB1" w:rsidRPr="005A016E" w:rsidRDefault="004800D6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3B0FB1" w:rsidRPr="005A016E" w:rsidRDefault="004800D6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3B0FB1" w:rsidRDefault="003B0FB1" w:rsidP="0010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 w:rsidR="007848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Глинка</w:t>
            </w:r>
            <w:proofErr w:type="gram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7" w:type="dxa"/>
          </w:tcPr>
          <w:p w:rsid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Сведения из муниципальных реестров социально ориентированных некоммерческих организаций – получателей поддержки </w:t>
            </w:r>
          </w:p>
          <w:p w:rsidR="004800D6" w:rsidRPr="005A016E" w:rsidRDefault="004800D6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3118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7" w:type="dxa"/>
          </w:tcPr>
          <w:p w:rsid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Сведения о местах нахождения службы психологической помощи, </w:t>
            </w:r>
            <w:r>
              <w:rPr>
                <w:rFonts w:ascii="Times New Roman" w:hAnsi="Times New Roman" w:cs="Times New Roman"/>
              </w:rPr>
              <w:lastRenderedPageBreak/>
              <w:t>бесплатной юридической помощи</w:t>
            </w:r>
          </w:p>
          <w:p w:rsidR="00784819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3118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E61367" w:rsidRPr="005A016E" w:rsidTr="00E61367">
        <w:tc>
          <w:tcPr>
            <w:tcW w:w="656" w:type="dxa"/>
          </w:tcPr>
          <w:p w:rsidR="005A016E" w:rsidRP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47" w:type="dxa"/>
          </w:tcPr>
          <w:p w:rsidR="005A016E" w:rsidRDefault="00594EC2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Сведения о местах нахождения подразделений муниципальной пожарной охраны</w:t>
            </w:r>
          </w:p>
          <w:p w:rsidR="00784819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3118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A016E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784819" w:rsidRPr="005A016E" w:rsidTr="00E61367">
        <w:tc>
          <w:tcPr>
            <w:tcW w:w="656" w:type="dxa"/>
          </w:tcPr>
          <w:p w:rsidR="00784819" w:rsidRPr="005A016E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7" w:type="dxa"/>
          </w:tcPr>
          <w:p w:rsidR="00784819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</w:t>
            </w:r>
          </w:p>
          <w:p w:rsidR="00784819" w:rsidRDefault="00784819" w:rsidP="00784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  <w:r>
              <w:rPr>
                <w:rFonts w:ascii="Times New Roman" w:hAnsi="Times New Roman" w:cs="Times New Roman"/>
              </w:rPr>
              <w:t>22 ПРЧ   ФГКУ «ОФПС по Смоленской области»</w:t>
            </w:r>
          </w:p>
          <w:p w:rsidR="00784819" w:rsidRPr="005A016E" w:rsidRDefault="00784819" w:rsidP="00CA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4819" w:rsidRDefault="00784819" w:rsidP="00CA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784819" w:rsidRPr="005A016E" w:rsidRDefault="00784819" w:rsidP="00C72B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84819" w:rsidRPr="005A016E" w:rsidRDefault="00784819" w:rsidP="0014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784819" w:rsidRPr="005A016E" w:rsidRDefault="00784819" w:rsidP="0014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784819" w:rsidRPr="005A016E" w:rsidRDefault="00784819" w:rsidP="00CA3F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Глинка, ул. Красная, д. 13 а</w:t>
            </w:r>
            <w:proofErr w:type="gramEnd"/>
          </w:p>
        </w:tc>
      </w:tr>
    </w:tbl>
    <w:p w:rsidR="005A016E" w:rsidRDefault="005A016E"/>
    <w:sectPr w:rsidR="005A016E" w:rsidSect="00E61367">
      <w:headerReference w:type="default" r:id="rId9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F" w:rsidRDefault="00763D4F" w:rsidP="005A016E">
      <w:pPr>
        <w:spacing w:after="0" w:line="240" w:lineRule="auto"/>
      </w:pPr>
      <w:r>
        <w:separator/>
      </w:r>
    </w:p>
  </w:endnote>
  <w:endnote w:type="continuationSeparator" w:id="0">
    <w:p w:rsidR="00763D4F" w:rsidRDefault="00763D4F" w:rsidP="005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F" w:rsidRDefault="00763D4F" w:rsidP="005A016E">
      <w:pPr>
        <w:spacing w:after="0" w:line="240" w:lineRule="auto"/>
      </w:pPr>
      <w:r>
        <w:separator/>
      </w:r>
    </w:p>
  </w:footnote>
  <w:footnote w:type="continuationSeparator" w:id="0">
    <w:p w:rsidR="00763D4F" w:rsidRDefault="00763D4F" w:rsidP="005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E" w:rsidRDefault="005A0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29"/>
    <w:multiLevelType w:val="hybridMultilevel"/>
    <w:tmpl w:val="BE2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7C"/>
    <w:multiLevelType w:val="hybridMultilevel"/>
    <w:tmpl w:val="D18202FE"/>
    <w:lvl w:ilvl="0" w:tplc="19ECD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848C0"/>
    <w:multiLevelType w:val="hybridMultilevel"/>
    <w:tmpl w:val="B3F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002"/>
    <w:multiLevelType w:val="hybridMultilevel"/>
    <w:tmpl w:val="10CE0162"/>
    <w:lvl w:ilvl="0" w:tplc="999A3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766A40"/>
    <w:multiLevelType w:val="hybridMultilevel"/>
    <w:tmpl w:val="AA9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87"/>
    <w:rsid w:val="000058AE"/>
    <w:rsid w:val="000B60EB"/>
    <w:rsid w:val="001001C0"/>
    <w:rsid w:val="001146E8"/>
    <w:rsid w:val="00150D64"/>
    <w:rsid w:val="00186601"/>
    <w:rsid w:val="0021227A"/>
    <w:rsid w:val="00293D19"/>
    <w:rsid w:val="002C3182"/>
    <w:rsid w:val="002F1EF1"/>
    <w:rsid w:val="00321887"/>
    <w:rsid w:val="003B0FB1"/>
    <w:rsid w:val="004800D6"/>
    <w:rsid w:val="00513EB8"/>
    <w:rsid w:val="00594EC2"/>
    <w:rsid w:val="005A016E"/>
    <w:rsid w:val="006E5924"/>
    <w:rsid w:val="0074680B"/>
    <w:rsid w:val="00763D4F"/>
    <w:rsid w:val="00767B3E"/>
    <w:rsid w:val="00784819"/>
    <w:rsid w:val="007D18B9"/>
    <w:rsid w:val="00887B84"/>
    <w:rsid w:val="008A3157"/>
    <w:rsid w:val="008B4692"/>
    <w:rsid w:val="0094249D"/>
    <w:rsid w:val="0095665A"/>
    <w:rsid w:val="009B4393"/>
    <w:rsid w:val="00A57FD9"/>
    <w:rsid w:val="00A6343F"/>
    <w:rsid w:val="00AC018B"/>
    <w:rsid w:val="00B5663B"/>
    <w:rsid w:val="00C2159B"/>
    <w:rsid w:val="00C72B2B"/>
    <w:rsid w:val="00CB5DB5"/>
    <w:rsid w:val="00DC030B"/>
    <w:rsid w:val="00DE4CAE"/>
    <w:rsid w:val="00E22B3C"/>
    <w:rsid w:val="00E37094"/>
    <w:rsid w:val="00E61367"/>
    <w:rsid w:val="00F1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76D5-65C4-4540-8E63-A545DF54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2017-09-22T12:21:00Z</cp:lastPrinted>
  <dcterms:created xsi:type="dcterms:W3CDTF">2017-05-26T11:37:00Z</dcterms:created>
  <dcterms:modified xsi:type="dcterms:W3CDTF">2017-09-22T13:39:00Z</dcterms:modified>
</cp:coreProperties>
</file>