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36" w:rsidRPr="008550D1" w:rsidRDefault="00AA0136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r w:rsidRPr="008550D1">
        <w:rPr>
          <w:sz w:val="22"/>
          <w:szCs w:val="22"/>
        </w:rPr>
        <w:t>Приложение</w:t>
      </w:r>
    </w:p>
    <w:p w:rsidR="00AA0136" w:rsidRPr="008550D1" w:rsidRDefault="00AA0136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 Указа Губернатора Смоленской области от 28.08.2013  № 75)</w:t>
      </w:r>
    </w:p>
    <w:p w:rsidR="00AA0136" w:rsidRPr="00457D17" w:rsidRDefault="00AA0136" w:rsidP="008550D1">
      <w:pPr>
        <w:autoSpaceDE w:val="0"/>
        <w:autoSpaceDN w:val="0"/>
        <w:adjustRightInd w:val="0"/>
        <w:ind w:firstLine="540"/>
        <w:jc w:val="center"/>
      </w:pPr>
    </w:p>
    <w:p w:rsidR="00AA0136" w:rsidRPr="001659FD" w:rsidRDefault="00AA0136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AA0136" w:rsidRPr="001659FD" w:rsidRDefault="00AA0136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AA0136" w:rsidRPr="000A5733" w:rsidRDefault="00AA0136" w:rsidP="000A573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733">
        <w:rPr>
          <w:rFonts w:ascii="Times New Roman" w:hAnsi="Times New Roman" w:cs="Times New Roman"/>
          <w:b/>
          <w:sz w:val="28"/>
          <w:szCs w:val="28"/>
        </w:rPr>
        <w:t xml:space="preserve">начальника отдела по экономике и комплексному развитию Администрации  муниципального образования «Глинковский район» Смоленской области Ильюхиной Людмилы Константиновны </w:t>
      </w:r>
      <w:r w:rsidRPr="000A5733">
        <w:rPr>
          <w:rFonts w:ascii="Times New Roman" w:hAnsi="Times New Roman" w:cs="Times New Roman"/>
          <w:b/>
          <w:bCs/>
          <w:sz w:val="28"/>
          <w:szCs w:val="28"/>
        </w:rPr>
        <w:t>и членов ее семьи</w:t>
      </w:r>
    </w:p>
    <w:p w:rsidR="00AA0136" w:rsidRPr="00EC4B35" w:rsidRDefault="00AA0136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1659FD">
        <w:rPr>
          <w:b/>
          <w:bCs/>
          <w:sz w:val="28"/>
          <w:szCs w:val="28"/>
        </w:rPr>
        <w:t>за период</w:t>
      </w:r>
      <w:r>
        <w:rPr>
          <w:b/>
          <w:bCs/>
          <w:sz w:val="28"/>
          <w:szCs w:val="28"/>
        </w:rPr>
        <w:t xml:space="preserve"> с 1 января по 31 декабря 2016 </w:t>
      </w:r>
      <w:r w:rsidRPr="001659FD">
        <w:rPr>
          <w:b/>
          <w:bCs/>
          <w:sz w:val="28"/>
          <w:szCs w:val="28"/>
        </w:rPr>
        <w:t>года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1836"/>
        <w:gridCol w:w="1486"/>
        <w:gridCol w:w="1040"/>
        <w:gridCol w:w="1434"/>
        <w:gridCol w:w="1426"/>
        <w:gridCol w:w="1569"/>
        <w:gridCol w:w="1701"/>
        <w:gridCol w:w="1023"/>
        <w:gridCol w:w="1434"/>
      </w:tblGrid>
      <w:tr w:rsidR="00AA0136" w:rsidRPr="00D668E3" w:rsidTr="008550D1">
        <w:tc>
          <w:tcPr>
            <w:tcW w:w="2376" w:type="dxa"/>
            <w:vMerge w:val="restart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6" w:type="dxa"/>
            <w:vMerge w:val="restart"/>
          </w:tcPr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за 2016</w:t>
            </w:r>
            <w:r w:rsidRPr="00D668E3">
              <w:t xml:space="preserve"> год (руб.)</w:t>
            </w:r>
          </w:p>
        </w:tc>
        <w:tc>
          <w:tcPr>
            <w:tcW w:w="5384" w:type="dxa"/>
            <w:gridSpan w:val="4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9" w:type="dxa"/>
            <w:vMerge w:val="restart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8" w:type="dxa"/>
            <w:gridSpan w:val="3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AA0136" w:rsidRPr="00D668E3" w:rsidTr="008550D1">
        <w:tc>
          <w:tcPr>
            <w:tcW w:w="2376" w:type="dxa"/>
            <w:vMerge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6" w:type="dxa"/>
            <w:vMerge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4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40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9" w:type="dxa"/>
            <w:vMerge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3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AA0136" w:rsidRPr="00D668E3" w:rsidTr="008550D1">
        <w:tc>
          <w:tcPr>
            <w:tcW w:w="2376" w:type="dxa"/>
          </w:tcPr>
          <w:p w:rsidR="00AA0136" w:rsidRPr="00D668E3" w:rsidRDefault="00AA0136" w:rsidP="007E5F62">
            <w:pPr>
              <w:autoSpaceDE w:val="0"/>
              <w:autoSpaceDN w:val="0"/>
              <w:adjustRightInd w:val="0"/>
              <w:jc w:val="center"/>
            </w:pPr>
            <w:r>
              <w:t>Ильюхина Людмила Константиновна</w:t>
            </w:r>
          </w:p>
        </w:tc>
        <w:tc>
          <w:tcPr>
            <w:tcW w:w="1836" w:type="dxa"/>
          </w:tcPr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  <w:r>
              <w:t>385076,51</w:t>
            </w:r>
          </w:p>
        </w:tc>
        <w:tc>
          <w:tcPr>
            <w:tcW w:w="1484" w:type="dxa"/>
          </w:tcPr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Приусадебный участок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040" w:type="dxa"/>
          </w:tcPr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327,75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23,58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15,35</w:t>
            </w:r>
          </w:p>
        </w:tc>
        <w:tc>
          <w:tcPr>
            <w:tcW w:w="1434" w:type="dxa"/>
          </w:tcPr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AA0136" w:rsidRPr="00D632E0" w:rsidRDefault="00AA0136" w:rsidP="008550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69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A0136" w:rsidRPr="00D668E3" w:rsidTr="008550D1">
        <w:tc>
          <w:tcPr>
            <w:tcW w:w="2376" w:type="dxa"/>
          </w:tcPr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упруг</w:t>
            </w:r>
          </w:p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  <w:r>
              <w:t>211047,89</w:t>
            </w:r>
          </w:p>
        </w:tc>
        <w:tc>
          <w:tcPr>
            <w:tcW w:w="1484" w:type="dxa"/>
          </w:tcPr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Приусадебный участок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040" w:type="dxa"/>
          </w:tcPr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327,75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23,58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15,35</w:t>
            </w:r>
          </w:p>
        </w:tc>
        <w:tc>
          <w:tcPr>
            <w:tcW w:w="1434" w:type="dxa"/>
          </w:tcPr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A0136" w:rsidRDefault="00AA0136" w:rsidP="008550D1">
            <w:pPr>
              <w:autoSpaceDE w:val="0"/>
              <w:autoSpaceDN w:val="0"/>
              <w:adjustRightInd w:val="0"/>
              <w:jc w:val="center"/>
            </w:pPr>
          </w:p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AA0136" w:rsidRPr="00D668E3" w:rsidRDefault="00AA0136" w:rsidP="00A20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A0136" w:rsidRPr="00D668E3" w:rsidTr="008550D1">
        <w:tc>
          <w:tcPr>
            <w:tcW w:w="2376" w:type="dxa"/>
          </w:tcPr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ын (дочь)</w:t>
            </w:r>
          </w:p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84" w:type="dxa"/>
          </w:tcPr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AA0136" w:rsidRPr="00D668E3" w:rsidRDefault="00AA0136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A0136" w:rsidRPr="00D668E3" w:rsidRDefault="00AA0136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A0136" w:rsidRDefault="00AA0136"/>
    <w:sectPr w:rsidR="00AA0136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0D1"/>
    <w:rsid w:val="0009774E"/>
    <w:rsid w:val="000A5733"/>
    <w:rsid w:val="00143A65"/>
    <w:rsid w:val="001659FD"/>
    <w:rsid w:val="001C1BE8"/>
    <w:rsid w:val="001C3ADA"/>
    <w:rsid w:val="002377DC"/>
    <w:rsid w:val="002601D9"/>
    <w:rsid w:val="002F74C2"/>
    <w:rsid w:val="00457D17"/>
    <w:rsid w:val="004B4B64"/>
    <w:rsid w:val="00514C83"/>
    <w:rsid w:val="006A0A37"/>
    <w:rsid w:val="00794BE6"/>
    <w:rsid w:val="007E5F62"/>
    <w:rsid w:val="008550D1"/>
    <w:rsid w:val="008F313A"/>
    <w:rsid w:val="00971EB4"/>
    <w:rsid w:val="00993C92"/>
    <w:rsid w:val="00A17F13"/>
    <w:rsid w:val="00A2008C"/>
    <w:rsid w:val="00A84D60"/>
    <w:rsid w:val="00AA0136"/>
    <w:rsid w:val="00B93343"/>
    <w:rsid w:val="00BD584E"/>
    <w:rsid w:val="00D632E0"/>
    <w:rsid w:val="00D668E3"/>
    <w:rsid w:val="00E439C2"/>
    <w:rsid w:val="00EC2DA8"/>
    <w:rsid w:val="00EC4B35"/>
    <w:rsid w:val="00EE6521"/>
    <w:rsid w:val="00F11607"/>
    <w:rsid w:val="00F72AF9"/>
    <w:rsid w:val="00F86B7B"/>
    <w:rsid w:val="00F9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D1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264</Words>
  <Characters>1505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6</cp:revision>
  <dcterms:created xsi:type="dcterms:W3CDTF">2015-09-22T08:14:00Z</dcterms:created>
  <dcterms:modified xsi:type="dcterms:W3CDTF">2017-05-11T11:02:00Z</dcterms:modified>
</cp:coreProperties>
</file>