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33" w:rsidRDefault="00FA6733" w:rsidP="003A38CF">
      <w:pPr>
        <w:widowControl w:val="0"/>
        <w:autoSpaceDE w:val="0"/>
        <w:autoSpaceDN w:val="0"/>
        <w:adjustRightInd w:val="0"/>
        <w:ind w:firstLine="794"/>
        <w:jc w:val="center"/>
        <w:rPr>
          <w:b/>
          <w:bCs/>
          <w:sz w:val="48"/>
          <w:szCs w:val="48"/>
        </w:rPr>
      </w:pPr>
    </w:p>
    <w:p w:rsidR="0048743A" w:rsidRDefault="005D2518" w:rsidP="0048743A">
      <w:pPr>
        <w:keepNext/>
        <w:spacing w:before="100" w:beforeAutospacing="1" w:after="100" w:afterAutospacing="1"/>
        <w:ind w:left="6240"/>
        <w:jc w:val="right"/>
        <w:rPr>
          <w:sz w:val="28"/>
          <w:szCs w:val="28"/>
        </w:rPr>
      </w:pPr>
      <w:r w:rsidRPr="005D25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7.2pt;margin-top:-26.8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tight"/>
          </v:shape>
        </w:pict>
      </w:r>
    </w:p>
    <w:p w:rsidR="0048743A" w:rsidRPr="009C643B" w:rsidRDefault="0048743A" w:rsidP="0048743A">
      <w:pPr>
        <w:pStyle w:val="1"/>
        <w:rPr>
          <w:color w:val="000000"/>
          <w:sz w:val="28"/>
          <w:szCs w:val="28"/>
        </w:rPr>
      </w:pPr>
      <w:r w:rsidRPr="009C643B">
        <w:rPr>
          <w:color w:val="000000"/>
          <w:sz w:val="28"/>
          <w:szCs w:val="28"/>
        </w:rPr>
        <w:t>АДМИНИСТРАЦИЯ МУНИЦИПАЛЬНОГО ОБРАЗОВАНИЯ</w:t>
      </w:r>
    </w:p>
    <w:p w:rsidR="0048743A" w:rsidRPr="009C643B" w:rsidRDefault="0048743A" w:rsidP="0048743A">
      <w:pPr>
        <w:pStyle w:val="2"/>
        <w:rPr>
          <w:caps/>
          <w:color w:val="000000"/>
          <w:sz w:val="32"/>
          <w:szCs w:val="32"/>
        </w:rPr>
      </w:pPr>
      <w:r w:rsidRPr="009C643B">
        <w:rPr>
          <w:caps/>
          <w:color w:val="000000"/>
          <w:sz w:val="28"/>
          <w:szCs w:val="28"/>
        </w:rPr>
        <w:t>«ГЛИНКОВСКИЙ район» Смоленской области</w:t>
      </w:r>
    </w:p>
    <w:p w:rsidR="0048743A" w:rsidRDefault="0048743A" w:rsidP="0048743A">
      <w:pPr>
        <w:jc w:val="center"/>
        <w:rPr>
          <w:caps/>
          <w:sz w:val="32"/>
          <w:szCs w:val="32"/>
        </w:rPr>
      </w:pPr>
    </w:p>
    <w:p w:rsidR="0048743A" w:rsidRPr="009C643B" w:rsidRDefault="0048743A" w:rsidP="0048743A">
      <w:pPr>
        <w:jc w:val="center"/>
        <w:rPr>
          <w:b/>
          <w:caps/>
          <w:sz w:val="28"/>
          <w:szCs w:val="28"/>
        </w:rPr>
      </w:pPr>
      <w:proofErr w:type="gramStart"/>
      <w:r w:rsidRPr="009C643B">
        <w:rPr>
          <w:b/>
          <w:caps/>
          <w:sz w:val="28"/>
          <w:szCs w:val="28"/>
        </w:rPr>
        <w:t>П</w:t>
      </w:r>
      <w:proofErr w:type="gramEnd"/>
      <w:r>
        <w:rPr>
          <w:b/>
          <w:caps/>
          <w:sz w:val="28"/>
          <w:szCs w:val="28"/>
        </w:rPr>
        <w:t xml:space="preserve"> </w:t>
      </w:r>
      <w:r w:rsidRPr="009C643B">
        <w:rPr>
          <w:b/>
          <w:caps/>
          <w:sz w:val="28"/>
          <w:szCs w:val="28"/>
        </w:rPr>
        <w:t>О</w:t>
      </w:r>
      <w:r>
        <w:rPr>
          <w:b/>
          <w:caps/>
          <w:sz w:val="28"/>
          <w:szCs w:val="28"/>
        </w:rPr>
        <w:t xml:space="preserve"> </w:t>
      </w:r>
      <w:r w:rsidRPr="009C643B">
        <w:rPr>
          <w:b/>
          <w:caps/>
          <w:sz w:val="28"/>
          <w:szCs w:val="28"/>
        </w:rPr>
        <w:t>С</w:t>
      </w:r>
      <w:r>
        <w:rPr>
          <w:b/>
          <w:caps/>
          <w:sz w:val="28"/>
          <w:szCs w:val="28"/>
        </w:rPr>
        <w:t xml:space="preserve"> </w:t>
      </w:r>
      <w:r w:rsidRPr="009C643B">
        <w:rPr>
          <w:b/>
          <w:caps/>
          <w:sz w:val="28"/>
          <w:szCs w:val="28"/>
        </w:rPr>
        <w:t>Т</w:t>
      </w:r>
      <w:r>
        <w:rPr>
          <w:b/>
          <w:caps/>
          <w:sz w:val="28"/>
          <w:szCs w:val="28"/>
        </w:rPr>
        <w:t xml:space="preserve"> </w:t>
      </w:r>
      <w:r w:rsidRPr="009C643B">
        <w:rPr>
          <w:b/>
          <w:caps/>
          <w:sz w:val="28"/>
          <w:szCs w:val="28"/>
        </w:rPr>
        <w:t>А</w:t>
      </w:r>
      <w:r>
        <w:rPr>
          <w:b/>
          <w:caps/>
          <w:sz w:val="28"/>
          <w:szCs w:val="28"/>
        </w:rPr>
        <w:t xml:space="preserve"> </w:t>
      </w:r>
      <w:r w:rsidRPr="009C643B">
        <w:rPr>
          <w:b/>
          <w:caps/>
          <w:sz w:val="28"/>
          <w:szCs w:val="28"/>
        </w:rPr>
        <w:t>Н</w:t>
      </w:r>
      <w:r>
        <w:rPr>
          <w:b/>
          <w:caps/>
          <w:sz w:val="28"/>
          <w:szCs w:val="28"/>
        </w:rPr>
        <w:t xml:space="preserve"> </w:t>
      </w:r>
      <w:r w:rsidRPr="009C643B">
        <w:rPr>
          <w:b/>
          <w:caps/>
          <w:sz w:val="28"/>
          <w:szCs w:val="28"/>
        </w:rPr>
        <w:t>О</w:t>
      </w:r>
      <w:r>
        <w:rPr>
          <w:b/>
          <w:caps/>
          <w:sz w:val="28"/>
          <w:szCs w:val="28"/>
        </w:rPr>
        <w:t xml:space="preserve"> </w:t>
      </w:r>
      <w:r w:rsidRPr="009C643B">
        <w:rPr>
          <w:b/>
          <w:caps/>
          <w:sz w:val="28"/>
          <w:szCs w:val="28"/>
        </w:rPr>
        <w:t>В</w:t>
      </w:r>
      <w:r>
        <w:rPr>
          <w:b/>
          <w:caps/>
          <w:sz w:val="28"/>
          <w:szCs w:val="28"/>
        </w:rPr>
        <w:t xml:space="preserve"> </w:t>
      </w:r>
      <w:r w:rsidRPr="009C643B">
        <w:rPr>
          <w:b/>
          <w:caps/>
          <w:sz w:val="28"/>
          <w:szCs w:val="28"/>
        </w:rPr>
        <w:t>Л</w:t>
      </w:r>
      <w:r>
        <w:rPr>
          <w:b/>
          <w:caps/>
          <w:sz w:val="28"/>
          <w:szCs w:val="28"/>
        </w:rPr>
        <w:t xml:space="preserve"> </w:t>
      </w:r>
      <w:r w:rsidRPr="009C643B">
        <w:rPr>
          <w:b/>
          <w:caps/>
          <w:sz w:val="28"/>
          <w:szCs w:val="28"/>
        </w:rPr>
        <w:t>Е</w:t>
      </w:r>
      <w:r>
        <w:rPr>
          <w:b/>
          <w:caps/>
          <w:sz w:val="28"/>
          <w:szCs w:val="28"/>
        </w:rPr>
        <w:t xml:space="preserve"> </w:t>
      </w:r>
      <w:r w:rsidRPr="009C643B">
        <w:rPr>
          <w:b/>
          <w:caps/>
          <w:sz w:val="28"/>
          <w:szCs w:val="28"/>
        </w:rPr>
        <w:t>Н</w:t>
      </w:r>
      <w:r>
        <w:rPr>
          <w:b/>
          <w:caps/>
          <w:sz w:val="28"/>
          <w:szCs w:val="28"/>
        </w:rPr>
        <w:t xml:space="preserve"> </w:t>
      </w:r>
      <w:r w:rsidRPr="009C643B">
        <w:rPr>
          <w:b/>
          <w:caps/>
          <w:sz w:val="28"/>
          <w:szCs w:val="28"/>
        </w:rPr>
        <w:t>И</w:t>
      </w:r>
      <w:r>
        <w:rPr>
          <w:b/>
          <w:caps/>
          <w:sz w:val="28"/>
          <w:szCs w:val="28"/>
        </w:rPr>
        <w:t xml:space="preserve"> </w:t>
      </w:r>
      <w:r w:rsidRPr="009C643B">
        <w:rPr>
          <w:b/>
          <w:caps/>
          <w:sz w:val="28"/>
          <w:szCs w:val="28"/>
        </w:rPr>
        <w:t>Е</w:t>
      </w:r>
    </w:p>
    <w:p w:rsidR="0048743A" w:rsidRDefault="0048743A" w:rsidP="0048743A"/>
    <w:p w:rsidR="0048743A" w:rsidRDefault="0048743A" w:rsidP="0048743A"/>
    <w:p w:rsidR="0048743A" w:rsidRDefault="0048743A" w:rsidP="0048743A">
      <w:pPr>
        <w:rPr>
          <w:sz w:val="28"/>
        </w:rPr>
      </w:pPr>
      <w:r>
        <w:rPr>
          <w:sz w:val="28"/>
        </w:rPr>
        <w:t>от__</w:t>
      </w:r>
      <w:r w:rsidR="00F40002">
        <w:rPr>
          <w:sz w:val="28"/>
        </w:rPr>
        <w:t>29.10.</w:t>
      </w:r>
      <w:r>
        <w:rPr>
          <w:sz w:val="28"/>
        </w:rPr>
        <w:t>__ 2013г.  № _</w:t>
      </w:r>
      <w:r w:rsidR="00F40002">
        <w:rPr>
          <w:sz w:val="28"/>
        </w:rPr>
        <w:t>290</w:t>
      </w:r>
      <w:r>
        <w:rPr>
          <w:sz w:val="28"/>
        </w:rPr>
        <w:t>_</w:t>
      </w:r>
    </w:p>
    <w:p w:rsidR="0048743A" w:rsidRPr="00A8686A" w:rsidRDefault="0048743A" w:rsidP="0048743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0"/>
      </w:tblGrid>
      <w:tr w:rsidR="0048743A" w:rsidRPr="00A8686A" w:rsidTr="00113F68">
        <w:tc>
          <w:tcPr>
            <w:tcW w:w="4710" w:type="dxa"/>
            <w:tcBorders>
              <w:top w:val="nil"/>
              <w:left w:val="nil"/>
              <w:bottom w:val="nil"/>
              <w:right w:val="nil"/>
            </w:tcBorders>
          </w:tcPr>
          <w:p w:rsidR="0048743A" w:rsidRPr="00A8686A" w:rsidRDefault="0048743A" w:rsidP="00113F68">
            <w:pPr>
              <w:jc w:val="both"/>
              <w:rPr>
                <w:sz w:val="28"/>
                <w:szCs w:val="28"/>
              </w:rPr>
            </w:pPr>
            <w:r w:rsidRPr="00975582">
              <w:rPr>
                <w:sz w:val="28"/>
                <w:szCs w:val="28"/>
              </w:rPr>
              <w:t xml:space="preserve">Об утверждении муниципальной </w:t>
            </w:r>
            <w:r>
              <w:rPr>
                <w:sz w:val="28"/>
                <w:szCs w:val="28"/>
              </w:rPr>
              <w:t>программы «Развитие средств массовой информации в му</w:t>
            </w:r>
            <w:r>
              <w:rPr>
                <w:sz w:val="28"/>
                <w:szCs w:val="28"/>
              </w:rPr>
              <w:softHyphen/>
              <w:t>ниципальном образовании «Глин</w:t>
            </w:r>
            <w:r>
              <w:rPr>
                <w:sz w:val="28"/>
                <w:szCs w:val="28"/>
              </w:rPr>
              <w:softHyphen/>
              <w:t>ковский район» Смоленской области на 2014-2016 годы</w:t>
            </w:r>
          </w:p>
        </w:tc>
      </w:tr>
    </w:tbl>
    <w:p w:rsidR="0048743A" w:rsidRDefault="0048743A" w:rsidP="0048743A">
      <w:pPr>
        <w:pStyle w:val="ConsPlusNormal"/>
        <w:widowControl/>
        <w:ind w:firstLine="540"/>
        <w:jc w:val="both"/>
        <w:rPr>
          <w:rFonts w:ascii="Times New Roman" w:hAnsi="Times New Roman" w:cs="Times New Roman"/>
          <w:sz w:val="28"/>
          <w:szCs w:val="28"/>
        </w:rPr>
      </w:pPr>
    </w:p>
    <w:p w:rsidR="0048743A" w:rsidRDefault="0048743A" w:rsidP="0048743A">
      <w:pPr>
        <w:shd w:val="clear" w:color="auto" w:fill="FFFFFF"/>
        <w:ind w:firstLine="691"/>
        <w:jc w:val="both"/>
      </w:pPr>
      <w:r>
        <w:rPr>
          <w:sz w:val="28"/>
          <w:szCs w:val="28"/>
        </w:rPr>
        <w:t>В соответствии с постановлением Администрации муниципального обра</w:t>
      </w:r>
      <w:r>
        <w:rPr>
          <w:sz w:val="28"/>
          <w:szCs w:val="28"/>
        </w:rPr>
        <w:softHyphen/>
      </w:r>
      <w:r>
        <w:rPr>
          <w:spacing w:val="-1"/>
          <w:sz w:val="28"/>
          <w:szCs w:val="28"/>
        </w:rPr>
        <w:t xml:space="preserve">зования «Глинковский район» Смоленской области от 08.08.2013 года № 189 «Об </w:t>
      </w:r>
      <w:r>
        <w:rPr>
          <w:sz w:val="28"/>
          <w:szCs w:val="28"/>
        </w:rPr>
        <w:t>утверждении Порядка разработки и реализации муниципальных программ му</w:t>
      </w:r>
      <w:r>
        <w:rPr>
          <w:sz w:val="28"/>
          <w:szCs w:val="28"/>
        </w:rPr>
        <w:softHyphen/>
        <w:t>ниципального образования «Глинковский район» Смоленской области»:</w:t>
      </w:r>
    </w:p>
    <w:p w:rsidR="0048743A" w:rsidRDefault="0048743A" w:rsidP="0048743A">
      <w:pPr>
        <w:shd w:val="clear" w:color="auto" w:fill="FFFFFF"/>
        <w:spacing w:before="322" w:line="326" w:lineRule="exact"/>
        <w:ind w:left="43" w:right="14" w:firstLine="768"/>
        <w:jc w:val="both"/>
      </w:pPr>
      <w:r>
        <w:rPr>
          <w:sz w:val="28"/>
          <w:szCs w:val="28"/>
        </w:rPr>
        <w:t xml:space="preserve">Администрация муниципального образования «Глинковский район» Смоленской области </w:t>
      </w:r>
      <w:r>
        <w:rPr>
          <w:spacing w:val="58"/>
          <w:sz w:val="28"/>
          <w:szCs w:val="28"/>
        </w:rPr>
        <w:t>постановляет:</w:t>
      </w:r>
    </w:p>
    <w:p w:rsidR="0048743A" w:rsidRDefault="0048743A" w:rsidP="0048743A">
      <w:pPr>
        <w:shd w:val="clear" w:color="auto" w:fill="FFFFFF"/>
        <w:spacing w:before="322" w:line="322" w:lineRule="exact"/>
        <w:ind w:left="48" w:firstLine="802"/>
        <w:jc w:val="both"/>
      </w:pPr>
      <w:r>
        <w:rPr>
          <w:sz w:val="28"/>
          <w:szCs w:val="28"/>
        </w:rPr>
        <w:t>1.Утвердить прилагаемую муниципальную программу «Развитие средств массовой информации в муниципальном образовании «Глинковский район» Смоленской области на 2014-2016 годы».</w:t>
      </w:r>
    </w:p>
    <w:p w:rsidR="0048743A" w:rsidRDefault="0048743A" w:rsidP="0048743A">
      <w:pPr>
        <w:shd w:val="clear" w:color="auto" w:fill="FFFFFF"/>
        <w:ind w:firstLine="802"/>
        <w:jc w:val="both"/>
        <w:rPr>
          <w:sz w:val="28"/>
          <w:szCs w:val="28"/>
        </w:rPr>
      </w:pPr>
      <w:r>
        <w:rPr>
          <w:sz w:val="28"/>
          <w:szCs w:val="28"/>
        </w:rPr>
        <w:t>2.Постановление Администрации муниципального образования «Глинковский район» Смоленской области от 17.04.2012 г. № 116 «Об утверждении ведомственной целевой программы «Поддержка средств массовой ин</w:t>
      </w:r>
      <w:r>
        <w:rPr>
          <w:sz w:val="28"/>
          <w:szCs w:val="28"/>
        </w:rPr>
        <w:softHyphen/>
        <w:t xml:space="preserve">формации на территории муниципального образования «Глинковский район» </w:t>
      </w:r>
      <w:r>
        <w:rPr>
          <w:spacing w:val="-1"/>
          <w:sz w:val="28"/>
          <w:szCs w:val="28"/>
        </w:rPr>
        <w:t>Смоленской области» на 2012-2014 годы»  (в редакции постановления от 03.08.2012 г. № 210) признать утратившую силу</w:t>
      </w:r>
      <w:r>
        <w:rPr>
          <w:sz w:val="28"/>
          <w:szCs w:val="28"/>
        </w:rPr>
        <w:t>.</w:t>
      </w:r>
    </w:p>
    <w:p w:rsidR="0048743A" w:rsidRDefault="0048743A" w:rsidP="0048743A">
      <w:pPr>
        <w:shd w:val="clear" w:color="auto" w:fill="FFFFFF"/>
        <w:ind w:firstLine="802"/>
      </w:pPr>
      <w:r>
        <w:rPr>
          <w:sz w:val="28"/>
          <w:szCs w:val="28"/>
        </w:rPr>
        <w:t>3. Настоящее  постановление вступает в силу с 1 января 2014 года.</w:t>
      </w:r>
    </w:p>
    <w:p w:rsidR="0048743A" w:rsidRDefault="0048743A" w:rsidP="0048743A">
      <w:pPr>
        <w:pStyle w:val="ConsPlusNormal"/>
        <w:widowControl/>
        <w:ind w:firstLine="802"/>
        <w:jc w:val="both"/>
        <w:rPr>
          <w:rFonts w:ascii="Times New Roman" w:hAnsi="Times New Roman" w:cs="Times New Roman"/>
          <w:sz w:val="28"/>
          <w:szCs w:val="28"/>
        </w:rPr>
      </w:pPr>
    </w:p>
    <w:p w:rsidR="0048743A" w:rsidRDefault="0048743A" w:rsidP="0048743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8743A" w:rsidRDefault="0048743A" w:rsidP="0048743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8743A" w:rsidRDefault="0048743A" w:rsidP="0048743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«Глинковский район»</w:t>
      </w:r>
    </w:p>
    <w:p w:rsidR="0048743A" w:rsidRDefault="0048743A" w:rsidP="0048743A">
      <w:pPr>
        <w:rPr>
          <w:sz w:val="28"/>
          <w:szCs w:val="28"/>
        </w:rPr>
      </w:pPr>
      <w:r>
        <w:rPr>
          <w:sz w:val="28"/>
          <w:szCs w:val="28"/>
        </w:rPr>
        <w:t xml:space="preserve">Смоленской области </w:t>
      </w:r>
      <w:r>
        <w:rPr>
          <w:sz w:val="28"/>
          <w:szCs w:val="28"/>
        </w:rPr>
        <w:tab/>
        <w:t xml:space="preserve">                                                             Н.А. Шарабуров</w:t>
      </w:r>
    </w:p>
    <w:p w:rsidR="0048743A" w:rsidRDefault="0048743A" w:rsidP="0048743A">
      <w:pPr>
        <w:rPr>
          <w:sz w:val="28"/>
          <w:szCs w:val="28"/>
        </w:rPr>
      </w:pPr>
    </w:p>
    <w:p w:rsidR="00FA6733" w:rsidRDefault="00FA6733" w:rsidP="003A38CF">
      <w:pPr>
        <w:widowControl w:val="0"/>
        <w:autoSpaceDE w:val="0"/>
        <w:autoSpaceDN w:val="0"/>
        <w:adjustRightInd w:val="0"/>
        <w:ind w:firstLine="794"/>
        <w:jc w:val="center"/>
        <w:rPr>
          <w:b/>
          <w:bCs/>
          <w:sz w:val="48"/>
          <w:szCs w:val="48"/>
        </w:rPr>
      </w:pPr>
    </w:p>
    <w:p w:rsidR="00FA6733" w:rsidRDefault="00FA6733" w:rsidP="003A38CF">
      <w:pPr>
        <w:widowControl w:val="0"/>
        <w:autoSpaceDE w:val="0"/>
        <w:autoSpaceDN w:val="0"/>
        <w:adjustRightInd w:val="0"/>
        <w:ind w:firstLine="794"/>
        <w:jc w:val="center"/>
        <w:rPr>
          <w:b/>
          <w:bCs/>
          <w:sz w:val="48"/>
          <w:szCs w:val="48"/>
        </w:rPr>
      </w:pPr>
    </w:p>
    <w:p w:rsidR="00FA6733" w:rsidRDefault="00FA6733" w:rsidP="003A38CF">
      <w:pPr>
        <w:widowControl w:val="0"/>
        <w:autoSpaceDE w:val="0"/>
        <w:autoSpaceDN w:val="0"/>
        <w:adjustRightInd w:val="0"/>
        <w:ind w:firstLine="794"/>
        <w:jc w:val="center"/>
        <w:rPr>
          <w:b/>
          <w:bCs/>
          <w:sz w:val="48"/>
          <w:szCs w:val="48"/>
        </w:rPr>
      </w:pPr>
    </w:p>
    <w:p w:rsidR="00FA6733" w:rsidRDefault="00FA6733" w:rsidP="003A38CF">
      <w:pPr>
        <w:widowControl w:val="0"/>
        <w:autoSpaceDE w:val="0"/>
        <w:autoSpaceDN w:val="0"/>
        <w:adjustRightInd w:val="0"/>
        <w:ind w:firstLine="794"/>
        <w:jc w:val="center"/>
        <w:rPr>
          <w:b/>
          <w:bCs/>
          <w:sz w:val="48"/>
          <w:szCs w:val="48"/>
        </w:rPr>
      </w:pPr>
    </w:p>
    <w:p w:rsidR="00FA6733" w:rsidRDefault="00FA6733" w:rsidP="003A38CF">
      <w:pPr>
        <w:widowControl w:val="0"/>
        <w:autoSpaceDE w:val="0"/>
        <w:autoSpaceDN w:val="0"/>
        <w:adjustRightInd w:val="0"/>
        <w:ind w:firstLine="794"/>
        <w:jc w:val="center"/>
        <w:rPr>
          <w:b/>
          <w:bCs/>
          <w:sz w:val="48"/>
          <w:szCs w:val="48"/>
        </w:rPr>
      </w:pPr>
    </w:p>
    <w:p w:rsidR="0048743A" w:rsidRDefault="0048743A" w:rsidP="004D4C5E">
      <w:pPr>
        <w:widowControl w:val="0"/>
        <w:autoSpaceDE w:val="0"/>
        <w:autoSpaceDN w:val="0"/>
        <w:adjustRightInd w:val="0"/>
        <w:ind w:firstLine="794"/>
        <w:jc w:val="center"/>
        <w:outlineLvl w:val="0"/>
        <w:rPr>
          <w:b/>
          <w:bCs/>
          <w:sz w:val="48"/>
          <w:szCs w:val="48"/>
        </w:rPr>
      </w:pPr>
    </w:p>
    <w:p w:rsidR="0048743A" w:rsidRDefault="0048743A" w:rsidP="004D4C5E">
      <w:pPr>
        <w:widowControl w:val="0"/>
        <w:autoSpaceDE w:val="0"/>
        <w:autoSpaceDN w:val="0"/>
        <w:adjustRightInd w:val="0"/>
        <w:ind w:firstLine="794"/>
        <w:jc w:val="center"/>
        <w:outlineLvl w:val="0"/>
        <w:rPr>
          <w:b/>
          <w:bCs/>
          <w:sz w:val="48"/>
          <w:szCs w:val="48"/>
        </w:rPr>
      </w:pPr>
    </w:p>
    <w:p w:rsidR="0048743A" w:rsidRDefault="0048743A" w:rsidP="004D4C5E">
      <w:pPr>
        <w:widowControl w:val="0"/>
        <w:autoSpaceDE w:val="0"/>
        <w:autoSpaceDN w:val="0"/>
        <w:adjustRightInd w:val="0"/>
        <w:ind w:firstLine="794"/>
        <w:jc w:val="center"/>
        <w:outlineLvl w:val="0"/>
        <w:rPr>
          <w:b/>
          <w:bCs/>
          <w:sz w:val="48"/>
          <w:szCs w:val="48"/>
        </w:rPr>
      </w:pPr>
    </w:p>
    <w:p w:rsidR="0048743A" w:rsidRDefault="0048743A" w:rsidP="004D4C5E">
      <w:pPr>
        <w:widowControl w:val="0"/>
        <w:autoSpaceDE w:val="0"/>
        <w:autoSpaceDN w:val="0"/>
        <w:adjustRightInd w:val="0"/>
        <w:ind w:firstLine="794"/>
        <w:jc w:val="center"/>
        <w:outlineLvl w:val="0"/>
        <w:rPr>
          <w:b/>
          <w:bCs/>
          <w:sz w:val="48"/>
          <w:szCs w:val="48"/>
        </w:rPr>
      </w:pPr>
    </w:p>
    <w:p w:rsidR="0048743A" w:rsidRDefault="0048743A" w:rsidP="004D4C5E">
      <w:pPr>
        <w:widowControl w:val="0"/>
        <w:autoSpaceDE w:val="0"/>
        <w:autoSpaceDN w:val="0"/>
        <w:adjustRightInd w:val="0"/>
        <w:ind w:firstLine="794"/>
        <w:jc w:val="center"/>
        <w:outlineLvl w:val="0"/>
        <w:rPr>
          <w:b/>
          <w:bCs/>
          <w:sz w:val="48"/>
          <w:szCs w:val="48"/>
        </w:rPr>
      </w:pPr>
    </w:p>
    <w:p w:rsidR="00FA6733" w:rsidRPr="00BA662F" w:rsidRDefault="00FA6733" w:rsidP="004D4C5E">
      <w:pPr>
        <w:widowControl w:val="0"/>
        <w:autoSpaceDE w:val="0"/>
        <w:autoSpaceDN w:val="0"/>
        <w:adjustRightInd w:val="0"/>
        <w:ind w:firstLine="794"/>
        <w:jc w:val="center"/>
        <w:outlineLvl w:val="0"/>
        <w:rPr>
          <w:b/>
          <w:bCs/>
          <w:sz w:val="48"/>
          <w:szCs w:val="48"/>
        </w:rPr>
      </w:pPr>
      <w:r w:rsidRPr="00BA662F">
        <w:rPr>
          <w:b/>
          <w:bCs/>
          <w:sz w:val="48"/>
          <w:szCs w:val="48"/>
        </w:rPr>
        <w:t>Муниципальная программа</w:t>
      </w:r>
    </w:p>
    <w:p w:rsidR="00FA6733" w:rsidRPr="00CA0FA8" w:rsidRDefault="00FA6733" w:rsidP="003A38CF">
      <w:pPr>
        <w:widowControl w:val="0"/>
        <w:autoSpaceDE w:val="0"/>
        <w:autoSpaceDN w:val="0"/>
        <w:adjustRightInd w:val="0"/>
        <w:ind w:firstLine="794"/>
        <w:jc w:val="center"/>
        <w:rPr>
          <w:b/>
          <w:bCs/>
          <w:sz w:val="40"/>
          <w:szCs w:val="40"/>
        </w:rPr>
      </w:pPr>
    </w:p>
    <w:p w:rsidR="00FA6733" w:rsidRDefault="00FA6733" w:rsidP="004D4C5E">
      <w:pPr>
        <w:widowControl w:val="0"/>
        <w:autoSpaceDE w:val="0"/>
        <w:autoSpaceDN w:val="0"/>
        <w:adjustRightInd w:val="0"/>
        <w:spacing w:line="360" w:lineRule="auto"/>
        <w:jc w:val="center"/>
        <w:outlineLvl w:val="0"/>
        <w:rPr>
          <w:b/>
          <w:bCs/>
          <w:sz w:val="40"/>
          <w:szCs w:val="40"/>
        </w:rPr>
      </w:pPr>
      <w:r w:rsidRPr="00BA662F">
        <w:rPr>
          <w:b/>
          <w:bCs/>
          <w:sz w:val="40"/>
          <w:szCs w:val="40"/>
        </w:rPr>
        <w:t xml:space="preserve">«Развитие средств массовой информации в муниципальном образовании </w:t>
      </w:r>
    </w:p>
    <w:p w:rsidR="00FA6733" w:rsidRPr="00BA662F" w:rsidRDefault="00FA6733" w:rsidP="004D4C5E">
      <w:pPr>
        <w:widowControl w:val="0"/>
        <w:autoSpaceDE w:val="0"/>
        <w:autoSpaceDN w:val="0"/>
        <w:adjustRightInd w:val="0"/>
        <w:spacing w:line="360" w:lineRule="auto"/>
        <w:jc w:val="center"/>
        <w:outlineLvl w:val="0"/>
        <w:rPr>
          <w:b/>
          <w:bCs/>
          <w:sz w:val="40"/>
          <w:szCs w:val="40"/>
        </w:rPr>
      </w:pPr>
      <w:r>
        <w:rPr>
          <w:b/>
          <w:bCs/>
          <w:sz w:val="40"/>
          <w:szCs w:val="40"/>
        </w:rPr>
        <w:t>«Глинковский район</w:t>
      </w:r>
      <w:r w:rsidRPr="00BA662F">
        <w:rPr>
          <w:b/>
          <w:bCs/>
          <w:sz w:val="40"/>
          <w:szCs w:val="40"/>
        </w:rPr>
        <w:t xml:space="preserve">» Смоленской области </w:t>
      </w:r>
    </w:p>
    <w:p w:rsidR="00FA6733" w:rsidRPr="00BA662F" w:rsidRDefault="00FA6733" w:rsidP="004D4C5E">
      <w:pPr>
        <w:widowControl w:val="0"/>
        <w:autoSpaceDE w:val="0"/>
        <w:autoSpaceDN w:val="0"/>
        <w:adjustRightInd w:val="0"/>
        <w:spacing w:line="360" w:lineRule="auto"/>
        <w:jc w:val="center"/>
        <w:outlineLvl w:val="0"/>
        <w:rPr>
          <w:b/>
          <w:bCs/>
          <w:sz w:val="40"/>
          <w:szCs w:val="40"/>
        </w:rPr>
      </w:pPr>
      <w:r>
        <w:rPr>
          <w:b/>
          <w:bCs/>
          <w:sz w:val="40"/>
          <w:szCs w:val="40"/>
        </w:rPr>
        <w:t>на 2014–2016</w:t>
      </w:r>
      <w:r w:rsidRPr="00BA662F">
        <w:rPr>
          <w:b/>
          <w:bCs/>
          <w:sz w:val="40"/>
          <w:szCs w:val="40"/>
        </w:rPr>
        <w:t xml:space="preserve"> годы</w:t>
      </w:r>
    </w:p>
    <w:p w:rsidR="00FA6733" w:rsidRPr="00CA0FA8" w:rsidRDefault="00FA6733" w:rsidP="003A38CF">
      <w:pPr>
        <w:widowControl w:val="0"/>
        <w:autoSpaceDE w:val="0"/>
        <w:autoSpaceDN w:val="0"/>
        <w:adjustRightInd w:val="0"/>
        <w:ind w:firstLine="794"/>
        <w:jc w:val="center"/>
        <w:rPr>
          <w:sz w:val="40"/>
          <w:szCs w:val="40"/>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Default="00FA6733" w:rsidP="003A38CF">
      <w:pPr>
        <w:widowControl w:val="0"/>
        <w:autoSpaceDE w:val="0"/>
        <w:autoSpaceDN w:val="0"/>
        <w:adjustRightInd w:val="0"/>
        <w:ind w:firstLine="794"/>
        <w:jc w:val="right"/>
        <w:rPr>
          <w:sz w:val="28"/>
          <w:szCs w:val="28"/>
        </w:rPr>
      </w:pPr>
    </w:p>
    <w:p w:rsidR="00FA6733" w:rsidRPr="0048064E" w:rsidRDefault="00FA6733" w:rsidP="0048064E">
      <w:pPr>
        <w:widowControl w:val="0"/>
        <w:autoSpaceDE w:val="0"/>
        <w:autoSpaceDN w:val="0"/>
        <w:adjustRightInd w:val="0"/>
        <w:jc w:val="center"/>
        <w:rPr>
          <w:b/>
          <w:sz w:val="28"/>
          <w:szCs w:val="28"/>
        </w:rPr>
      </w:pPr>
      <w:r w:rsidRPr="0048064E">
        <w:rPr>
          <w:b/>
          <w:sz w:val="28"/>
          <w:szCs w:val="28"/>
        </w:rPr>
        <w:t>2013 год</w:t>
      </w:r>
    </w:p>
    <w:p w:rsidR="00FA6733" w:rsidRDefault="00FA6733" w:rsidP="003A38CF">
      <w:pPr>
        <w:widowControl w:val="0"/>
        <w:autoSpaceDE w:val="0"/>
        <w:autoSpaceDN w:val="0"/>
        <w:adjustRightInd w:val="0"/>
        <w:ind w:firstLine="794"/>
        <w:jc w:val="right"/>
        <w:rPr>
          <w:sz w:val="28"/>
          <w:szCs w:val="28"/>
        </w:rPr>
        <w:sectPr w:rsidR="00FA6733" w:rsidSect="004D4C5E">
          <w:pgSz w:w="11905" w:h="16838"/>
          <w:pgMar w:top="567" w:right="567" w:bottom="567" w:left="1134" w:header="720" w:footer="720" w:gutter="0"/>
          <w:pgNumType w:start="1"/>
          <w:cols w:space="720"/>
          <w:noEndnote/>
        </w:sectPr>
      </w:pPr>
    </w:p>
    <w:p w:rsidR="00FA6733" w:rsidRDefault="00FA6733" w:rsidP="003A38CF">
      <w:pPr>
        <w:widowControl w:val="0"/>
        <w:autoSpaceDE w:val="0"/>
        <w:autoSpaceDN w:val="0"/>
        <w:adjustRightInd w:val="0"/>
        <w:jc w:val="center"/>
        <w:rPr>
          <w:b/>
          <w:bCs/>
          <w:sz w:val="32"/>
          <w:szCs w:val="32"/>
        </w:rPr>
      </w:pPr>
    </w:p>
    <w:p w:rsidR="00FA6733" w:rsidRPr="00867975" w:rsidRDefault="00FA6733" w:rsidP="004D4C5E">
      <w:pPr>
        <w:widowControl w:val="0"/>
        <w:autoSpaceDE w:val="0"/>
        <w:autoSpaceDN w:val="0"/>
        <w:adjustRightInd w:val="0"/>
        <w:jc w:val="center"/>
        <w:outlineLvl w:val="0"/>
        <w:rPr>
          <w:b/>
          <w:bCs/>
          <w:sz w:val="32"/>
          <w:szCs w:val="32"/>
        </w:rPr>
      </w:pPr>
      <w:r w:rsidRPr="00867975">
        <w:rPr>
          <w:b/>
          <w:bCs/>
          <w:sz w:val="32"/>
          <w:szCs w:val="32"/>
        </w:rPr>
        <w:t>ПАСПОРТ</w:t>
      </w:r>
    </w:p>
    <w:p w:rsidR="00FA6733" w:rsidRDefault="00FA6733" w:rsidP="003A38CF">
      <w:pPr>
        <w:widowControl w:val="0"/>
        <w:autoSpaceDE w:val="0"/>
        <w:autoSpaceDN w:val="0"/>
        <w:adjustRightInd w:val="0"/>
        <w:jc w:val="center"/>
        <w:rPr>
          <w:b/>
          <w:bCs/>
          <w:sz w:val="32"/>
          <w:szCs w:val="32"/>
        </w:rPr>
      </w:pPr>
      <w:r w:rsidRPr="00867975">
        <w:rPr>
          <w:b/>
          <w:bCs/>
          <w:sz w:val="32"/>
          <w:szCs w:val="32"/>
        </w:rPr>
        <w:t xml:space="preserve">муниципальной  программы </w:t>
      </w:r>
    </w:p>
    <w:p w:rsidR="00FA6733" w:rsidRPr="00867975" w:rsidRDefault="00FA6733" w:rsidP="003A38CF">
      <w:pPr>
        <w:widowControl w:val="0"/>
        <w:autoSpaceDE w:val="0"/>
        <w:autoSpaceDN w:val="0"/>
        <w:adjustRightInd w:val="0"/>
        <w:jc w:val="center"/>
        <w:rPr>
          <w:b/>
          <w:bCs/>
          <w:sz w:val="32"/>
          <w:szCs w:val="32"/>
        </w:rPr>
      </w:pPr>
      <w:r>
        <w:rPr>
          <w:b/>
          <w:bCs/>
          <w:sz w:val="32"/>
          <w:szCs w:val="32"/>
        </w:rPr>
        <w:t>Глинковского</w:t>
      </w:r>
      <w:r w:rsidRPr="00867975">
        <w:rPr>
          <w:b/>
          <w:bCs/>
          <w:sz w:val="32"/>
          <w:szCs w:val="32"/>
        </w:rPr>
        <w:t xml:space="preserve"> района Смоленской области</w:t>
      </w:r>
    </w:p>
    <w:p w:rsidR="00FA6733" w:rsidRPr="00867975" w:rsidRDefault="00FA6733" w:rsidP="003A38CF">
      <w:pPr>
        <w:widowControl w:val="0"/>
        <w:autoSpaceDE w:val="0"/>
        <w:autoSpaceDN w:val="0"/>
        <w:adjustRightInd w:val="0"/>
        <w:jc w:val="center"/>
        <w:rPr>
          <w:b/>
          <w:bCs/>
          <w:sz w:val="32"/>
          <w:szCs w:val="32"/>
        </w:rPr>
      </w:pPr>
      <w:r w:rsidRPr="00867975">
        <w:rPr>
          <w:b/>
          <w:bCs/>
          <w:sz w:val="32"/>
          <w:szCs w:val="32"/>
        </w:rPr>
        <w:t>«Развитие средств массовой информации в м</w:t>
      </w:r>
      <w:r>
        <w:rPr>
          <w:b/>
          <w:bCs/>
          <w:sz w:val="32"/>
          <w:szCs w:val="32"/>
        </w:rPr>
        <w:t>униципальном образовании «Глинков</w:t>
      </w:r>
      <w:r w:rsidRPr="00867975">
        <w:rPr>
          <w:b/>
          <w:bCs/>
          <w:sz w:val="32"/>
          <w:szCs w:val="32"/>
        </w:rPr>
        <w:t xml:space="preserve">ский район» Смоленской области </w:t>
      </w:r>
    </w:p>
    <w:p w:rsidR="00FA6733" w:rsidRPr="00867975" w:rsidRDefault="00FA6733" w:rsidP="003A38CF">
      <w:pPr>
        <w:widowControl w:val="0"/>
        <w:autoSpaceDE w:val="0"/>
        <w:autoSpaceDN w:val="0"/>
        <w:adjustRightInd w:val="0"/>
        <w:jc w:val="center"/>
        <w:rPr>
          <w:b/>
          <w:bCs/>
          <w:sz w:val="32"/>
          <w:szCs w:val="32"/>
        </w:rPr>
      </w:pPr>
      <w:r>
        <w:rPr>
          <w:b/>
          <w:bCs/>
          <w:sz w:val="32"/>
          <w:szCs w:val="32"/>
        </w:rPr>
        <w:t>на 2014–2016</w:t>
      </w:r>
      <w:r w:rsidRPr="00867975">
        <w:rPr>
          <w:b/>
          <w:bCs/>
          <w:sz w:val="32"/>
          <w:szCs w:val="32"/>
        </w:rPr>
        <w:t xml:space="preserve"> годы</w:t>
      </w:r>
    </w:p>
    <w:p w:rsidR="00FA6733" w:rsidRPr="008A5111" w:rsidRDefault="00FA6733" w:rsidP="003A38CF">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6712"/>
      </w:tblGrid>
      <w:tr w:rsidR="00FA6733" w:rsidRPr="008A5111" w:rsidTr="00A55898">
        <w:tc>
          <w:tcPr>
            <w:tcW w:w="3600" w:type="dxa"/>
          </w:tcPr>
          <w:p w:rsidR="00FA6733" w:rsidRPr="00F40640" w:rsidRDefault="00FA6733" w:rsidP="00A55898">
            <w:pPr>
              <w:rPr>
                <w:sz w:val="22"/>
                <w:szCs w:val="22"/>
              </w:rPr>
            </w:pPr>
            <w:r w:rsidRPr="00F40640">
              <w:rPr>
                <w:sz w:val="22"/>
                <w:szCs w:val="22"/>
              </w:rPr>
              <w:t xml:space="preserve">Ответственный исполнитель муниципальной программы   </w:t>
            </w:r>
          </w:p>
        </w:tc>
        <w:tc>
          <w:tcPr>
            <w:tcW w:w="6712" w:type="dxa"/>
          </w:tcPr>
          <w:p w:rsidR="00FA6733" w:rsidRPr="00F40640" w:rsidRDefault="00FA6733" w:rsidP="00A55898">
            <w:pPr>
              <w:widowControl w:val="0"/>
              <w:autoSpaceDE w:val="0"/>
              <w:autoSpaceDN w:val="0"/>
              <w:adjustRightInd w:val="0"/>
              <w:jc w:val="both"/>
              <w:rPr>
                <w:sz w:val="22"/>
                <w:szCs w:val="22"/>
              </w:rPr>
            </w:pPr>
            <w:r w:rsidRPr="00F40640">
              <w:rPr>
                <w:sz w:val="22"/>
                <w:szCs w:val="22"/>
              </w:rPr>
              <w:t>Финансовое управление Администрации МО «Глинковский район»</w:t>
            </w:r>
          </w:p>
        </w:tc>
      </w:tr>
      <w:tr w:rsidR="00FA6733" w:rsidRPr="008A5111" w:rsidTr="00A55898">
        <w:tc>
          <w:tcPr>
            <w:tcW w:w="3600" w:type="dxa"/>
          </w:tcPr>
          <w:p w:rsidR="00FA6733" w:rsidRPr="00F40640" w:rsidRDefault="00FA6733" w:rsidP="00A55898">
            <w:pPr>
              <w:rPr>
                <w:sz w:val="22"/>
                <w:szCs w:val="22"/>
              </w:rPr>
            </w:pPr>
            <w:r w:rsidRPr="00F40640">
              <w:rPr>
                <w:sz w:val="22"/>
                <w:szCs w:val="22"/>
              </w:rPr>
              <w:t xml:space="preserve">Исполнители основных мероприятий муниципальной программы  </w:t>
            </w:r>
          </w:p>
        </w:tc>
        <w:tc>
          <w:tcPr>
            <w:tcW w:w="6712" w:type="dxa"/>
          </w:tcPr>
          <w:p w:rsidR="00FA6733" w:rsidRPr="00F40640" w:rsidRDefault="00FA6733" w:rsidP="00A55898">
            <w:pPr>
              <w:widowControl w:val="0"/>
              <w:autoSpaceDE w:val="0"/>
              <w:autoSpaceDN w:val="0"/>
              <w:adjustRightInd w:val="0"/>
              <w:jc w:val="both"/>
              <w:rPr>
                <w:sz w:val="22"/>
                <w:szCs w:val="22"/>
              </w:rPr>
            </w:pPr>
            <w:r w:rsidRPr="00F40640">
              <w:rPr>
                <w:sz w:val="22"/>
                <w:szCs w:val="22"/>
              </w:rPr>
              <w:t>Муниципальное унитарное предприятие «Редакция газеты «Глинковский вестник» МО «Глинковский район»</w:t>
            </w:r>
          </w:p>
        </w:tc>
      </w:tr>
      <w:tr w:rsidR="00FA6733" w:rsidRPr="008A5111" w:rsidTr="00A55898">
        <w:tc>
          <w:tcPr>
            <w:tcW w:w="3600" w:type="dxa"/>
          </w:tcPr>
          <w:p w:rsidR="00FA6733" w:rsidRPr="00F40640" w:rsidRDefault="00FA6733" w:rsidP="00A55898">
            <w:pPr>
              <w:rPr>
                <w:sz w:val="22"/>
                <w:szCs w:val="22"/>
              </w:rPr>
            </w:pPr>
            <w:r w:rsidRPr="00F40640">
              <w:rPr>
                <w:sz w:val="22"/>
                <w:szCs w:val="22"/>
              </w:rPr>
              <w:t>Цель муниципальной программы</w:t>
            </w:r>
          </w:p>
        </w:tc>
        <w:tc>
          <w:tcPr>
            <w:tcW w:w="6712" w:type="dxa"/>
          </w:tcPr>
          <w:p w:rsidR="00FA6733" w:rsidRPr="00F40640" w:rsidRDefault="00FA6733" w:rsidP="00A55898">
            <w:pPr>
              <w:widowControl w:val="0"/>
              <w:autoSpaceDE w:val="0"/>
              <w:autoSpaceDN w:val="0"/>
              <w:adjustRightInd w:val="0"/>
              <w:jc w:val="both"/>
              <w:rPr>
                <w:sz w:val="22"/>
                <w:szCs w:val="22"/>
              </w:rPr>
            </w:pPr>
            <w:r w:rsidRPr="00F40640">
              <w:rPr>
                <w:sz w:val="22"/>
                <w:szCs w:val="22"/>
              </w:rPr>
              <w:t>Повышение эффективности работы средств массовой информации,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FA6733" w:rsidRPr="00F40640" w:rsidRDefault="00FA6733" w:rsidP="00A55898">
            <w:pPr>
              <w:widowControl w:val="0"/>
              <w:autoSpaceDE w:val="0"/>
              <w:autoSpaceDN w:val="0"/>
              <w:adjustRightInd w:val="0"/>
              <w:jc w:val="both"/>
              <w:rPr>
                <w:sz w:val="22"/>
                <w:szCs w:val="22"/>
              </w:rPr>
            </w:pPr>
            <w:r w:rsidRPr="00F40640">
              <w:rPr>
                <w:sz w:val="22"/>
                <w:szCs w:val="22"/>
              </w:rPr>
              <w:t>Создание в Глинковском районе условий для развития СМИ соответствующих по качеству, доступности и разнообразию, при выполнении принципов информационной безопасности и соответствия текущим социально-экономическим приоритетам района, а также содействие формированию благоприятного имиджа СМИ, посредствам проведения целенаправленной информационной политики.</w:t>
            </w:r>
          </w:p>
        </w:tc>
      </w:tr>
      <w:tr w:rsidR="00FA6733" w:rsidRPr="008A5111" w:rsidTr="00A55898">
        <w:tc>
          <w:tcPr>
            <w:tcW w:w="3600" w:type="dxa"/>
          </w:tcPr>
          <w:p w:rsidR="00FA6733" w:rsidRPr="00F40640" w:rsidRDefault="00FA6733" w:rsidP="00A55898">
            <w:pPr>
              <w:rPr>
                <w:sz w:val="22"/>
                <w:szCs w:val="22"/>
              </w:rPr>
            </w:pPr>
            <w:r w:rsidRPr="00F40640">
              <w:rPr>
                <w:sz w:val="22"/>
                <w:szCs w:val="22"/>
              </w:rPr>
              <w:t xml:space="preserve">Целевые показатели реализации муниципальной программы  </w:t>
            </w:r>
          </w:p>
        </w:tc>
        <w:tc>
          <w:tcPr>
            <w:tcW w:w="6712" w:type="dxa"/>
          </w:tcPr>
          <w:p w:rsidR="00FA6733" w:rsidRPr="00F40640" w:rsidRDefault="00FA6733" w:rsidP="00A55898">
            <w:pPr>
              <w:widowControl w:val="0"/>
              <w:autoSpaceDE w:val="0"/>
              <w:autoSpaceDN w:val="0"/>
              <w:adjustRightInd w:val="0"/>
              <w:jc w:val="both"/>
              <w:rPr>
                <w:sz w:val="22"/>
                <w:szCs w:val="22"/>
              </w:rPr>
            </w:pPr>
            <w:r w:rsidRPr="00F40640">
              <w:rPr>
                <w:sz w:val="22"/>
                <w:szCs w:val="22"/>
              </w:rPr>
              <w:t>Обеспечение жителей Глинковского района достоверной социально значимой информацией.</w:t>
            </w:r>
          </w:p>
          <w:p w:rsidR="00FA6733" w:rsidRPr="00F40640" w:rsidRDefault="00FA6733" w:rsidP="00A55898">
            <w:pPr>
              <w:widowControl w:val="0"/>
              <w:autoSpaceDE w:val="0"/>
              <w:autoSpaceDN w:val="0"/>
              <w:adjustRightInd w:val="0"/>
              <w:jc w:val="both"/>
              <w:rPr>
                <w:sz w:val="22"/>
                <w:szCs w:val="22"/>
              </w:rPr>
            </w:pPr>
            <w:r w:rsidRPr="00F40640">
              <w:rPr>
                <w:sz w:val="22"/>
                <w:szCs w:val="22"/>
              </w:rPr>
              <w:t>Информационная поддержка деятельности муниципального образования «Глинковский район» Смоленской области.</w:t>
            </w:r>
          </w:p>
          <w:p w:rsidR="00FA6733" w:rsidRPr="00F40640" w:rsidRDefault="00FA6733" w:rsidP="00A55898">
            <w:pPr>
              <w:widowControl w:val="0"/>
              <w:autoSpaceDE w:val="0"/>
              <w:autoSpaceDN w:val="0"/>
              <w:adjustRightInd w:val="0"/>
              <w:jc w:val="both"/>
              <w:rPr>
                <w:sz w:val="22"/>
                <w:szCs w:val="22"/>
              </w:rPr>
            </w:pPr>
            <w:r w:rsidRPr="00F40640">
              <w:rPr>
                <w:sz w:val="22"/>
                <w:szCs w:val="22"/>
              </w:rPr>
              <w:t>Обеспечение устойчивого экономического развития районной прессы.</w:t>
            </w:r>
          </w:p>
          <w:p w:rsidR="00FA6733" w:rsidRPr="00F40640" w:rsidRDefault="00FA6733" w:rsidP="003A38CF">
            <w:pPr>
              <w:widowControl w:val="0"/>
              <w:numPr>
                <w:ilvl w:val="0"/>
                <w:numId w:val="1"/>
              </w:numPr>
              <w:autoSpaceDE w:val="0"/>
              <w:autoSpaceDN w:val="0"/>
              <w:adjustRightInd w:val="0"/>
              <w:jc w:val="both"/>
              <w:rPr>
                <w:b/>
                <w:bCs/>
                <w:sz w:val="22"/>
                <w:szCs w:val="22"/>
              </w:rPr>
            </w:pPr>
            <w:r w:rsidRPr="00F40640">
              <w:rPr>
                <w:b/>
                <w:bCs/>
                <w:sz w:val="22"/>
                <w:szCs w:val="22"/>
              </w:rPr>
              <w:t>Ежегодный тираж газеты – 650-700 экз.</w:t>
            </w:r>
          </w:p>
          <w:p w:rsidR="00FA6733" w:rsidRPr="00F40640" w:rsidRDefault="00FA6733" w:rsidP="003A38CF">
            <w:pPr>
              <w:widowControl w:val="0"/>
              <w:numPr>
                <w:ilvl w:val="0"/>
                <w:numId w:val="1"/>
              </w:numPr>
              <w:autoSpaceDE w:val="0"/>
              <w:autoSpaceDN w:val="0"/>
              <w:adjustRightInd w:val="0"/>
              <w:jc w:val="both"/>
              <w:rPr>
                <w:b/>
                <w:bCs/>
                <w:sz w:val="22"/>
                <w:szCs w:val="22"/>
              </w:rPr>
            </w:pPr>
            <w:r w:rsidRPr="00F40640">
              <w:rPr>
                <w:b/>
                <w:bCs/>
                <w:sz w:val="22"/>
                <w:szCs w:val="22"/>
              </w:rPr>
              <w:t>Выход издания 1 раз в неделю.</w:t>
            </w:r>
          </w:p>
          <w:p w:rsidR="00FA6733" w:rsidRPr="00F40640" w:rsidRDefault="00FA6733" w:rsidP="00A55898">
            <w:pPr>
              <w:widowControl w:val="0"/>
              <w:autoSpaceDE w:val="0"/>
              <w:autoSpaceDN w:val="0"/>
              <w:adjustRightInd w:val="0"/>
              <w:ind w:left="360"/>
              <w:jc w:val="both"/>
              <w:rPr>
                <w:sz w:val="22"/>
                <w:szCs w:val="22"/>
              </w:rPr>
            </w:pPr>
          </w:p>
        </w:tc>
      </w:tr>
      <w:tr w:rsidR="00FA6733" w:rsidRPr="008A5111" w:rsidTr="00A55898">
        <w:tc>
          <w:tcPr>
            <w:tcW w:w="3600" w:type="dxa"/>
          </w:tcPr>
          <w:p w:rsidR="00FA6733" w:rsidRPr="00F40640" w:rsidRDefault="00FA6733" w:rsidP="00A55898">
            <w:pPr>
              <w:rPr>
                <w:sz w:val="22"/>
                <w:szCs w:val="22"/>
              </w:rPr>
            </w:pPr>
            <w:r w:rsidRPr="00F40640">
              <w:rPr>
                <w:sz w:val="22"/>
                <w:szCs w:val="22"/>
              </w:rPr>
              <w:t>Сроки (этапы) реализации муниципальной  программы</w:t>
            </w:r>
          </w:p>
        </w:tc>
        <w:tc>
          <w:tcPr>
            <w:tcW w:w="6712" w:type="dxa"/>
          </w:tcPr>
          <w:p w:rsidR="00FA6733" w:rsidRPr="00F40640" w:rsidRDefault="00FA6733" w:rsidP="00A55898">
            <w:pPr>
              <w:widowControl w:val="0"/>
              <w:autoSpaceDE w:val="0"/>
              <w:autoSpaceDN w:val="0"/>
              <w:adjustRightInd w:val="0"/>
              <w:jc w:val="both"/>
              <w:rPr>
                <w:b/>
                <w:bCs/>
                <w:sz w:val="22"/>
                <w:szCs w:val="22"/>
              </w:rPr>
            </w:pPr>
            <w:r w:rsidRPr="00F40640">
              <w:rPr>
                <w:b/>
                <w:bCs/>
                <w:sz w:val="22"/>
                <w:szCs w:val="22"/>
              </w:rPr>
              <w:t>1 этап – 2014 – 2016гг.</w:t>
            </w:r>
          </w:p>
          <w:p w:rsidR="00FA6733" w:rsidRPr="00F40640" w:rsidRDefault="00FA6733" w:rsidP="00A55898">
            <w:pPr>
              <w:widowControl w:val="0"/>
              <w:autoSpaceDE w:val="0"/>
              <w:autoSpaceDN w:val="0"/>
              <w:adjustRightInd w:val="0"/>
              <w:jc w:val="both"/>
              <w:rPr>
                <w:sz w:val="22"/>
                <w:szCs w:val="22"/>
              </w:rPr>
            </w:pPr>
          </w:p>
        </w:tc>
      </w:tr>
      <w:tr w:rsidR="00FA6733" w:rsidRPr="008A5111" w:rsidTr="00A55898">
        <w:tc>
          <w:tcPr>
            <w:tcW w:w="3600" w:type="dxa"/>
          </w:tcPr>
          <w:p w:rsidR="00FA6733" w:rsidRPr="00F40640" w:rsidRDefault="00FA6733" w:rsidP="00A55898">
            <w:pPr>
              <w:rPr>
                <w:sz w:val="22"/>
                <w:szCs w:val="22"/>
              </w:rPr>
            </w:pPr>
            <w:r w:rsidRPr="00F40640">
              <w:rPr>
                <w:sz w:val="22"/>
                <w:szCs w:val="22"/>
              </w:rPr>
              <w:t>Объемы ассигнований муниципальной программы (по годам реализации и в разрезе источников финансирования)</w:t>
            </w:r>
          </w:p>
        </w:tc>
        <w:tc>
          <w:tcPr>
            <w:tcW w:w="6712" w:type="dxa"/>
          </w:tcPr>
          <w:p w:rsidR="00FA6733" w:rsidRPr="00F40640" w:rsidRDefault="00FA6733" w:rsidP="00A55898">
            <w:pPr>
              <w:widowControl w:val="0"/>
              <w:autoSpaceDE w:val="0"/>
              <w:autoSpaceDN w:val="0"/>
              <w:adjustRightInd w:val="0"/>
              <w:jc w:val="both"/>
              <w:rPr>
                <w:b/>
                <w:bCs/>
                <w:sz w:val="22"/>
                <w:szCs w:val="22"/>
              </w:rPr>
            </w:pPr>
            <w:r w:rsidRPr="00F40640">
              <w:rPr>
                <w:b/>
                <w:bCs/>
                <w:sz w:val="22"/>
                <w:szCs w:val="22"/>
              </w:rPr>
              <w:t xml:space="preserve">2014 год: районный бюджет – 1047,00 </w:t>
            </w:r>
            <w:proofErr w:type="spellStart"/>
            <w:proofErr w:type="gramStart"/>
            <w:r w:rsidRPr="00F40640">
              <w:rPr>
                <w:b/>
                <w:bCs/>
                <w:sz w:val="22"/>
                <w:szCs w:val="22"/>
              </w:rPr>
              <w:t>тыс</w:t>
            </w:r>
            <w:proofErr w:type="spellEnd"/>
            <w:proofErr w:type="gramEnd"/>
            <w:r w:rsidRPr="00F40640">
              <w:rPr>
                <w:b/>
                <w:bCs/>
                <w:sz w:val="22"/>
                <w:szCs w:val="22"/>
              </w:rPr>
              <w:t xml:space="preserve"> руб., областной бюджет – 158,8 тыс.руб., собственные средства – 380,00 </w:t>
            </w:r>
            <w:proofErr w:type="spellStart"/>
            <w:r w:rsidRPr="00F40640">
              <w:rPr>
                <w:b/>
                <w:bCs/>
                <w:sz w:val="22"/>
                <w:szCs w:val="22"/>
              </w:rPr>
              <w:t>тыс.руб</w:t>
            </w:r>
            <w:proofErr w:type="spellEnd"/>
          </w:p>
          <w:p w:rsidR="00FA6733" w:rsidRPr="00F40640" w:rsidRDefault="00FA6733" w:rsidP="00A55898">
            <w:pPr>
              <w:widowControl w:val="0"/>
              <w:autoSpaceDE w:val="0"/>
              <w:autoSpaceDN w:val="0"/>
              <w:adjustRightInd w:val="0"/>
              <w:jc w:val="both"/>
              <w:rPr>
                <w:b/>
                <w:bCs/>
                <w:sz w:val="22"/>
                <w:szCs w:val="22"/>
              </w:rPr>
            </w:pPr>
            <w:r w:rsidRPr="00F40640">
              <w:rPr>
                <w:b/>
                <w:bCs/>
                <w:sz w:val="22"/>
                <w:szCs w:val="22"/>
              </w:rPr>
              <w:t xml:space="preserve">2015 год: районный бюджет – 1047,00 </w:t>
            </w:r>
            <w:proofErr w:type="spellStart"/>
            <w:proofErr w:type="gramStart"/>
            <w:r w:rsidRPr="00F40640">
              <w:rPr>
                <w:b/>
                <w:bCs/>
                <w:sz w:val="22"/>
                <w:szCs w:val="22"/>
              </w:rPr>
              <w:t>тыс</w:t>
            </w:r>
            <w:proofErr w:type="spellEnd"/>
            <w:proofErr w:type="gramEnd"/>
            <w:r w:rsidRPr="00F40640">
              <w:rPr>
                <w:b/>
                <w:bCs/>
                <w:sz w:val="22"/>
                <w:szCs w:val="22"/>
              </w:rPr>
              <w:t xml:space="preserve"> руб., областной бюджет – 158,8 тыс.руб., собственные средства – 390,00 </w:t>
            </w:r>
            <w:proofErr w:type="spellStart"/>
            <w:r w:rsidRPr="00F40640">
              <w:rPr>
                <w:b/>
                <w:bCs/>
                <w:sz w:val="22"/>
                <w:szCs w:val="22"/>
              </w:rPr>
              <w:t>тыс.руб</w:t>
            </w:r>
            <w:proofErr w:type="spellEnd"/>
          </w:p>
          <w:p w:rsidR="00FA6733" w:rsidRPr="00F40640" w:rsidRDefault="00FA6733" w:rsidP="00A55898">
            <w:pPr>
              <w:widowControl w:val="0"/>
              <w:autoSpaceDE w:val="0"/>
              <w:autoSpaceDN w:val="0"/>
              <w:adjustRightInd w:val="0"/>
              <w:jc w:val="both"/>
              <w:rPr>
                <w:b/>
                <w:bCs/>
                <w:sz w:val="22"/>
                <w:szCs w:val="22"/>
              </w:rPr>
            </w:pPr>
            <w:r w:rsidRPr="00F40640">
              <w:rPr>
                <w:b/>
                <w:bCs/>
                <w:sz w:val="22"/>
                <w:szCs w:val="22"/>
              </w:rPr>
              <w:t>2016 год: районный бюджет –  1047,00 тыс</w:t>
            </w:r>
            <w:proofErr w:type="gramStart"/>
            <w:r w:rsidRPr="00F40640">
              <w:rPr>
                <w:b/>
                <w:bCs/>
                <w:sz w:val="22"/>
                <w:szCs w:val="22"/>
              </w:rPr>
              <w:t>.р</w:t>
            </w:r>
            <w:proofErr w:type="gramEnd"/>
            <w:r w:rsidRPr="00F40640">
              <w:rPr>
                <w:b/>
                <w:bCs/>
                <w:sz w:val="22"/>
                <w:szCs w:val="22"/>
              </w:rPr>
              <w:t xml:space="preserve">уб., областной бюджет –  158,8 тыс. руб., собственные средства – 400,00 </w:t>
            </w:r>
            <w:proofErr w:type="spellStart"/>
            <w:r w:rsidRPr="00F40640">
              <w:rPr>
                <w:b/>
                <w:bCs/>
                <w:sz w:val="22"/>
                <w:szCs w:val="22"/>
              </w:rPr>
              <w:t>тыс.руб</w:t>
            </w:r>
            <w:proofErr w:type="spellEnd"/>
          </w:p>
          <w:p w:rsidR="00FA6733" w:rsidRPr="00F40640" w:rsidRDefault="00FA6733" w:rsidP="00A55898">
            <w:pPr>
              <w:widowControl w:val="0"/>
              <w:autoSpaceDE w:val="0"/>
              <w:autoSpaceDN w:val="0"/>
              <w:adjustRightInd w:val="0"/>
              <w:jc w:val="both"/>
              <w:rPr>
                <w:sz w:val="22"/>
                <w:szCs w:val="22"/>
              </w:rPr>
            </w:pPr>
          </w:p>
        </w:tc>
      </w:tr>
      <w:tr w:rsidR="00FA6733" w:rsidRPr="008A5111" w:rsidTr="00A55898">
        <w:tc>
          <w:tcPr>
            <w:tcW w:w="3600" w:type="dxa"/>
          </w:tcPr>
          <w:p w:rsidR="00FA6733" w:rsidRPr="00F40640" w:rsidRDefault="00FA6733" w:rsidP="00A55898">
            <w:pPr>
              <w:rPr>
                <w:sz w:val="22"/>
                <w:szCs w:val="22"/>
              </w:rPr>
            </w:pPr>
            <w:r w:rsidRPr="00F40640">
              <w:rPr>
                <w:sz w:val="22"/>
                <w:szCs w:val="22"/>
              </w:rPr>
              <w:t>Ожидаемые результаты реализации</w:t>
            </w:r>
          </w:p>
          <w:p w:rsidR="00FA6733" w:rsidRPr="00F40640" w:rsidRDefault="00FA6733" w:rsidP="00A55898">
            <w:pPr>
              <w:rPr>
                <w:sz w:val="22"/>
                <w:szCs w:val="22"/>
              </w:rPr>
            </w:pPr>
            <w:r w:rsidRPr="00F40640">
              <w:rPr>
                <w:sz w:val="22"/>
                <w:szCs w:val="22"/>
              </w:rPr>
              <w:t>муниципальной программы</w:t>
            </w:r>
          </w:p>
        </w:tc>
        <w:tc>
          <w:tcPr>
            <w:tcW w:w="6712" w:type="dxa"/>
          </w:tcPr>
          <w:p w:rsidR="00FA6733" w:rsidRPr="00F40640" w:rsidRDefault="00FA6733" w:rsidP="00A55898">
            <w:pPr>
              <w:widowControl w:val="0"/>
              <w:autoSpaceDE w:val="0"/>
              <w:autoSpaceDN w:val="0"/>
              <w:adjustRightInd w:val="0"/>
              <w:jc w:val="both"/>
              <w:rPr>
                <w:sz w:val="22"/>
                <w:szCs w:val="22"/>
              </w:rPr>
            </w:pPr>
            <w:r w:rsidRPr="00F40640">
              <w:rPr>
                <w:sz w:val="22"/>
                <w:szCs w:val="22"/>
              </w:rPr>
              <w:t>– Развитие СМИ в соответствии с текущими социально-экономическими приоритетами Глинковского района.</w:t>
            </w:r>
          </w:p>
          <w:p w:rsidR="00FA6733" w:rsidRPr="00F40640" w:rsidRDefault="00FA6733" w:rsidP="00A55898">
            <w:pPr>
              <w:widowControl w:val="0"/>
              <w:autoSpaceDE w:val="0"/>
              <w:autoSpaceDN w:val="0"/>
              <w:adjustRightInd w:val="0"/>
              <w:jc w:val="both"/>
              <w:rPr>
                <w:sz w:val="22"/>
                <w:szCs w:val="22"/>
              </w:rPr>
            </w:pPr>
            <w:r w:rsidRPr="00F40640">
              <w:rPr>
                <w:sz w:val="22"/>
                <w:szCs w:val="22"/>
              </w:rPr>
              <w:t>– Повышение уровня доверия жителей Глинковского района к органам власти.</w:t>
            </w:r>
          </w:p>
          <w:p w:rsidR="00FA6733" w:rsidRPr="00F40640" w:rsidRDefault="00FA6733" w:rsidP="00A55898">
            <w:pPr>
              <w:widowControl w:val="0"/>
              <w:autoSpaceDE w:val="0"/>
              <w:autoSpaceDN w:val="0"/>
              <w:adjustRightInd w:val="0"/>
              <w:jc w:val="both"/>
              <w:rPr>
                <w:sz w:val="22"/>
                <w:szCs w:val="22"/>
              </w:rPr>
            </w:pPr>
            <w:r w:rsidRPr="00F40640">
              <w:rPr>
                <w:sz w:val="22"/>
                <w:szCs w:val="22"/>
              </w:rPr>
              <w:t>– улучшение качества и тематического разнообразия материалов в газете.</w:t>
            </w:r>
          </w:p>
          <w:p w:rsidR="00FA6733" w:rsidRPr="00F40640" w:rsidRDefault="00FA6733" w:rsidP="00A55898">
            <w:pPr>
              <w:widowControl w:val="0"/>
              <w:autoSpaceDE w:val="0"/>
              <w:autoSpaceDN w:val="0"/>
              <w:adjustRightInd w:val="0"/>
              <w:jc w:val="both"/>
              <w:rPr>
                <w:sz w:val="22"/>
                <w:szCs w:val="22"/>
              </w:rPr>
            </w:pPr>
            <w:r w:rsidRPr="00F40640">
              <w:rPr>
                <w:sz w:val="22"/>
                <w:szCs w:val="22"/>
              </w:rPr>
              <w:t>– увеличение тиража газеты.</w:t>
            </w:r>
          </w:p>
        </w:tc>
      </w:tr>
    </w:tbl>
    <w:p w:rsidR="00FA6733" w:rsidRDefault="00FA6733" w:rsidP="003A38CF">
      <w:pPr>
        <w:widowControl w:val="0"/>
        <w:autoSpaceDE w:val="0"/>
        <w:autoSpaceDN w:val="0"/>
        <w:adjustRightInd w:val="0"/>
        <w:ind w:firstLine="794"/>
        <w:jc w:val="both"/>
        <w:rPr>
          <w:sz w:val="28"/>
          <w:szCs w:val="28"/>
        </w:rPr>
        <w:sectPr w:rsidR="00FA6733" w:rsidSect="004D4C5E">
          <w:pgSz w:w="11905" w:h="16838"/>
          <w:pgMar w:top="567" w:right="567" w:bottom="567" w:left="1134" w:header="720" w:footer="720" w:gutter="0"/>
          <w:pgNumType w:start="1"/>
          <w:cols w:space="720"/>
          <w:noEndnote/>
        </w:sectPr>
      </w:pPr>
    </w:p>
    <w:p w:rsidR="00FA6733" w:rsidRDefault="00FA6733" w:rsidP="0048064E">
      <w:pPr>
        <w:widowControl w:val="0"/>
        <w:autoSpaceDE w:val="0"/>
        <w:autoSpaceDN w:val="0"/>
        <w:adjustRightInd w:val="0"/>
        <w:jc w:val="both"/>
        <w:rPr>
          <w:sz w:val="28"/>
          <w:szCs w:val="28"/>
        </w:rPr>
        <w:sectPr w:rsidR="00FA6733" w:rsidSect="004471E2">
          <w:pgSz w:w="16838" w:h="11905" w:orient="landscape"/>
          <w:pgMar w:top="1134" w:right="567" w:bottom="567" w:left="567" w:header="720" w:footer="720" w:gutter="0"/>
          <w:pgNumType w:start="1"/>
          <w:cols w:space="720"/>
          <w:noEndnote/>
        </w:sectPr>
      </w:pPr>
    </w:p>
    <w:p w:rsidR="00FA6733" w:rsidRDefault="00FA6733" w:rsidP="0048064E">
      <w:pPr>
        <w:widowControl w:val="0"/>
        <w:autoSpaceDE w:val="0"/>
        <w:autoSpaceDN w:val="0"/>
        <w:adjustRightInd w:val="0"/>
        <w:jc w:val="both"/>
        <w:rPr>
          <w:sz w:val="28"/>
          <w:szCs w:val="28"/>
        </w:rPr>
      </w:pPr>
    </w:p>
    <w:p w:rsidR="00FA6733" w:rsidRPr="003A38CF" w:rsidRDefault="00FA6733" w:rsidP="003A38CF">
      <w:pPr>
        <w:widowControl w:val="0"/>
        <w:numPr>
          <w:ilvl w:val="0"/>
          <w:numId w:val="2"/>
        </w:numPr>
        <w:autoSpaceDE w:val="0"/>
        <w:autoSpaceDN w:val="0"/>
        <w:adjustRightInd w:val="0"/>
        <w:jc w:val="center"/>
        <w:rPr>
          <w:b/>
          <w:bCs/>
          <w:sz w:val="28"/>
          <w:szCs w:val="28"/>
        </w:rPr>
      </w:pPr>
      <w:r w:rsidRPr="003A38CF">
        <w:rPr>
          <w:b/>
          <w:bCs/>
          <w:sz w:val="28"/>
          <w:szCs w:val="28"/>
        </w:rPr>
        <w:t xml:space="preserve">Общая характеристика социально-экономической сферы </w:t>
      </w:r>
    </w:p>
    <w:p w:rsidR="00FA6733" w:rsidRDefault="00FA6733" w:rsidP="003A38CF">
      <w:pPr>
        <w:widowControl w:val="0"/>
        <w:autoSpaceDE w:val="0"/>
        <w:autoSpaceDN w:val="0"/>
        <w:adjustRightInd w:val="0"/>
        <w:ind w:left="794"/>
        <w:jc w:val="center"/>
        <w:rPr>
          <w:b/>
          <w:bCs/>
          <w:sz w:val="28"/>
          <w:szCs w:val="28"/>
        </w:rPr>
      </w:pPr>
      <w:r w:rsidRPr="007434B3">
        <w:rPr>
          <w:b/>
          <w:bCs/>
          <w:sz w:val="28"/>
          <w:szCs w:val="28"/>
        </w:rPr>
        <w:t>реализации муниципальной программы:</w:t>
      </w:r>
    </w:p>
    <w:p w:rsidR="00FA6733" w:rsidRDefault="00FA6733" w:rsidP="003A38CF">
      <w:pPr>
        <w:widowControl w:val="0"/>
        <w:autoSpaceDE w:val="0"/>
        <w:autoSpaceDN w:val="0"/>
        <w:adjustRightInd w:val="0"/>
        <w:ind w:left="794"/>
        <w:jc w:val="center"/>
        <w:rPr>
          <w:b/>
          <w:bCs/>
          <w:sz w:val="28"/>
          <w:szCs w:val="28"/>
        </w:rPr>
      </w:pPr>
    </w:p>
    <w:p w:rsidR="00FA6733" w:rsidRDefault="00FA6733" w:rsidP="003A38CF">
      <w:pPr>
        <w:widowControl w:val="0"/>
        <w:autoSpaceDE w:val="0"/>
        <w:autoSpaceDN w:val="0"/>
        <w:adjustRightInd w:val="0"/>
        <w:spacing w:line="360" w:lineRule="auto"/>
        <w:ind w:left="794"/>
        <w:jc w:val="both"/>
        <w:rPr>
          <w:sz w:val="28"/>
          <w:szCs w:val="28"/>
        </w:rPr>
      </w:pPr>
      <w:r>
        <w:rPr>
          <w:b/>
          <w:bCs/>
          <w:sz w:val="28"/>
          <w:szCs w:val="28"/>
        </w:rPr>
        <w:t xml:space="preserve">Муниципальная целевая программа «Развитие средств массовой информации» </w:t>
      </w:r>
      <w:r w:rsidRPr="00B43B45">
        <w:rPr>
          <w:sz w:val="28"/>
          <w:szCs w:val="28"/>
        </w:rPr>
        <w:t>принимается в целях улучшения качества публикаций печатных СМИ, осуществления конституционного права граждан на получение достоверной и качественной информации.</w:t>
      </w:r>
    </w:p>
    <w:p w:rsidR="00FA6733" w:rsidRPr="00B43B45" w:rsidRDefault="00FA6733" w:rsidP="003A38CF">
      <w:pPr>
        <w:widowControl w:val="0"/>
        <w:autoSpaceDE w:val="0"/>
        <w:autoSpaceDN w:val="0"/>
        <w:adjustRightInd w:val="0"/>
        <w:spacing w:line="360" w:lineRule="auto"/>
        <w:ind w:left="794"/>
        <w:jc w:val="both"/>
        <w:rPr>
          <w:sz w:val="28"/>
          <w:szCs w:val="28"/>
        </w:rPr>
      </w:pPr>
      <w:r w:rsidRPr="00B43B45">
        <w:rPr>
          <w:sz w:val="28"/>
          <w:szCs w:val="28"/>
        </w:rPr>
        <w:t xml:space="preserve">Мероприятия программы нацелены на то, чтобы средство массовой информации на высоком профессиональном уровне информировало население о жизни </w:t>
      </w:r>
      <w:r>
        <w:rPr>
          <w:sz w:val="28"/>
          <w:szCs w:val="28"/>
        </w:rPr>
        <w:t xml:space="preserve">Глинковского </w:t>
      </w:r>
      <w:r w:rsidRPr="00B43B45">
        <w:rPr>
          <w:sz w:val="28"/>
          <w:szCs w:val="28"/>
        </w:rPr>
        <w:t>района, о деятельности государственной власти и органов местного самоуправления, а также достойно конкурировало на рынке прессы.</w:t>
      </w:r>
    </w:p>
    <w:p w:rsidR="00FA6733" w:rsidRDefault="00FA6733" w:rsidP="003A38CF">
      <w:pPr>
        <w:widowControl w:val="0"/>
        <w:autoSpaceDE w:val="0"/>
        <w:autoSpaceDN w:val="0"/>
        <w:adjustRightInd w:val="0"/>
        <w:spacing w:line="360" w:lineRule="auto"/>
        <w:ind w:left="794"/>
        <w:jc w:val="both"/>
        <w:rPr>
          <w:sz w:val="28"/>
          <w:szCs w:val="28"/>
        </w:rPr>
      </w:pPr>
      <w:r w:rsidRPr="007434B3">
        <w:rPr>
          <w:b/>
          <w:bCs/>
          <w:i/>
          <w:iCs/>
          <w:sz w:val="28"/>
          <w:szCs w:val="28"/>
        </w:rPr>
        <w:t>Средства массовой информации</w:t>
      </w:r>
      <w:r w:rsidRPr="007434B3">
        <w:rPr>
          <w:sz w:val="28"/>
          <w:szCs w:val="28"/>
        </w:rPr>
        <w:t xml:space="preserve"> – надёжное связующее звено между властью и обществом. Повышение качества</w:t>
      </w:r>
      <w:r>
        <w:rPr>
          <w:sz w:val="28"/>
          <w:szCs w:val="28"/>
        </w:rPr>
        <w:t xml:space="preserve"> публикаций средств массовой информации позволит объективно отражать происходящие события, осуществлять полноценный диалог между народом и структурами управления, оказывать влияние на формирование у населения реформаторского мышления, формировать позитивное общественное мнение. Всё это способствует снижению социальной напряжённости в Глинковском районе. Повышение престижа муниципальных средств информации улучшит их финансовое состояние.</w:t>
      </w:r>
    </w:p>
    <w:p w:rsidR="00FA6733" w:rsidRDefault="00FA6733" w:rsidP="003A38CF">
      <w:pPr>
        <w:widowControl w:val="0"/>
        <w:autoSpaceDE w:val="0"/>
        <w:autoSpaceDN w:val="0"/>
        <w:adjustRightInd w:val="0"/>
        <w:spacing w:line="360" w:lineRule="auto"/>
        <w:ind w:left="794"/>
        <w:jc w:val="both"/>
        <w:rPr>
          <w:sz w:val="28"/>
          <w:szCs w:val="28"/>
        </w:rPr>
        <w:sectPr w:rsidR="00FA6733" w:rsidSect="004D4C5E">
          <w:pgSz w:w="11905" w:h="16838"/>
          <w:pgMar w:top="567" w:right="567" w:bottom="567" w:left="1134" w:header="720" w:footer="720" w:gutter="0"/>
          <w:pgNumType w:start="1"/>
          <w:cols w:space="720"/>
          <w:noEndnote/>
        </w:sectPr>
      </w:pPr>
      <w:r>
        <w:rPr>
          <w:sz w:val="28"/>
          <w:szCs w:val="28"/>
        </w:rPr>
        <w:t>Улучшение качества публикаций печатных СМИ является залогом реализации конституционного права граждан на получение достоверной, правдивой и качественной информации. Средства массовой информации должны на высоком профессиональном уровне информировать население о жизни Глинковского района, о деятельности органов государственной власти и органов местного самоуправления, а также достойно конкурировать на рынке прессы</w:t>
      </w:r>
    </w:p>
    <w:p w:rsidR="00FA6733" w:rsidRDefault="00FA6733" w:rsidP="003A38CF">
      <w:pPr>
        <w:widowControl w:val="0"/>
        <w:autoSpaceDE w:val="0"/>
        <w:autoSpaceDN w:val="0"/>
        <w:adjustRightInd w:val="0"/>
        <w:spacing w:line="360" w:lineRule="auto"/>
        <w:ind w:left="794"/>
        <w:jc w:val="center"/>
        <w:rPr>
          <w:b/>
          <w:bCs/>
          <w:sz w:val="28"/>
          <w:szCs w:val="28"/>
        </w:rPr>
      </w:pPr>
    </w:p>
    <w:p w:rsidR="00FA6733" w:rsidRPr="008B0666" w:rsidRDefault="00FA6733" w:rsidP="003A38CF">
      <w:pPr>
        <w:widowControl w:val="0"/>
        <w:autoSpaceDE w:val="0"/>
        <w:autoSpaceDN w:val="0"/>
        <w:adjustRightInd w:val="0"/>
        <w:spacing w:line="360" w:lineRule="auto"/>
        <w:ind w:left="794"/>
        <w:jc w:val="center"/>
        <w:rPr>
          <w:b/>
          <w:bCs/>
          <w:sz w:val="28"/>
          <w:szCs w:val="28"/>
        </w:rPr>
      </w:pPr>
      <w:r w:rsidRPr="008B0666">
        <w:rPr>
          <w:b/>
          <w:bCs/>
          <w:sz w:val="28"/>
          <w:szCs w:val="28"/>
        </w:rPr>
        <w:t>2. Приоритеты районной муниципальной политики</w:t>
      </w:r>
    </w:p>
    <w:p w:rsidR="00FA6733" w:rsidRPr="008B0666" w:rsidRDefault="00FA6733" w:rsidP="003A38CF">
      <w:pPr>
        <w:widowControl w:val="0"/>
        <w:autoSpaceDE w:val="0"/>
        <w:autoSpaceDN w:val="0"/>
        <w:adjustRightInd w:val="0"/>
        <w:spacing w:line="360" w:lineRule="auto"/>
        <w:ind w:left="794"/>
        <w:jc w:val="center"/>
        <w:rPr>
          <w:b/>
          <w:bCs/>
          <w:sz w:val="28"/>
          <w:szCs w:val="28"/>
        </w:rPr>
      </w:pPr>
      <w:r w:rsidRPr="008B0666">
        <w:rPr>
          <w:b/>
          <w:bCs/>
          <w:sz w:val="28"/>
          <w:szCs w:val="28"/>
        </w:rPr>
        <w:t xml:space="preserve"> в сфере реализации муниципальной программы, цели, </w:t>
      </w:r>
    </w:p>
    <w:p w:rsidR="00FA6733" w:rsidRPr="008B0666" w:rsidRDefault="00FA6733" w:rsidP="003A38CF">
      <w:pPr>
        <w:widowControl w:val="0"/>
        <w:autoSpaceDE w:val="0"/>
        <w:autoSpaceDN w:val="0"/>
        <w:adjustRightInd w:val="0"/>
        <w:spacing w:line="360" w:lineRule="auto"/>
        <w:ind w:left="794"/>
        <w:jc w:val="center"/>
        <w:rPr>
          <w:b/>
          <w:bCs/>
          <w:sz w:val="28"/>
          <w:szCs w:val="28"/>
        </w:rPr>
      </w:pPr>
      <w:r w:rsidRPr="008B0666">
        <w:rPr>
          <w:b/>
          <w:bCs/>
          <w:sz w:val="28"/>
          <w:szCs w:val="28"/>
        </w:rPr>
        <w:t>целевые показатели, описание ожидаемых конечных результатов,</w:t>
      </w:r>
    </w:p>
    <w:p w:rsidR="00FA6733" w:rsidRDefault="00FA6733" w:rsidP="003A38CF">
      <w:pPr>
        <w:widowControl w:val="0"/>
        <w:autoSpaceDE w:val="0"/>
        <w:autoSpaceDN w:val="0"/>
        <w:adjustRightInd w:val="0"/>
        <w:spacing w:line="360" w:lineRule="auto"/>
        <w:ind w:left="794"/>
        <w:jc w:val="center"/>
        <w:rPr>
          <w:b/>
          <w:bCs/>
          <w:sz w:val="28"/>
          <w:szCs w:val="28"/>
        </w:rPr>
      </w:pPr>
      <w:r w:rsidRPr="008B0666">
        <w:rPr>
          <w:b/>
          <w:bCs/>
          <w:sz w:val="28"/>
          <w:szCs w:val="28"/>
        </w:rPr>
        <w:t xml:space="preserve"> сроков и этапов реализации муниципальной программы</w:t>
      </w:r>
    </w:p>
    <w:p w:rsidR="00FA6733" w:rsidRDefault="00FA6733" w:rsidP="003A38CF">
      <w:pPr>
        <w:widowControl w:val="0"/>
        <w:autoSpaceDE w:val="0"/>
        <w:autoSpaceDN w:val="0"/>
        <w:adjustRightInd w:val="0"/>
        <w:spacing w:line="360" w:lineRule="auto"/>
        <w:ind w:left="794"/>
        <w:jc w:val="both"/>
        <w:rPr>
          <w:sz w:val="28"/>
          <w:szCs w:val="28"/>
        </w:rPr>
      </w:pPr>
      <w:r>
        <w:rPr>
          <w:b/>
          <w:bCs/>
          <w:sz w:val="28"/>
          <w:szCs w:val="28"/>
        </w:rPr>
        <w:t xml:space="preserve">Главная цель программы – </w:t>
      </w:r>
      <w:r w:rsidRPr="001E77A3">
        <w:rPr>
          <w:sz w:val="28"/>
          <w:szCs w:val="28"/>
        </w:rPr>
        <w:t xml:space="preserve">финансовая поддержка мероприятий, связанных с повышением эффективности работы СМИ. </w:t>
      </w:r>
    </w:p>
    <w:p w:rsidR="00FA6733" w:rsidRDefault="00FA6733" w:rsidP="003A38CF">
      <w:pPr>
        <w:widowControl w:val="0"/>
        <w:autoSpaceDE w:val="0"/>
        <w:autoSpaceDN w:val="0"/>
        <w:adjustRightInd w:val="0"/>
        <w:spacing w:line="360" w:lineRule="auto"/>
        <w:ind w:left="794"/>
        <w:jc w:val="both"/>
        <w:rPr>
          <w:sz w:val="28"/>
          <w:szCs w:val="28"/>
        </w:rPr>
      </w:pPr>
      <w:r>
        <w:rPr>
          <w:b/>
          <w:bCs/>
          <w:sz w:val="28"/>
          <w:szCs w:val="28"/>
        </w:rPr>
        <w:t>Стратегическая задача –</w:t>
      </w:r>
      <w:r>
        <w:rPr>
          <w:sz w:val="28"/>
          <w:szCs w:val="28"/>
        </w:rPr>
        <w:t xml:space="preserve"> создание в Глинковском районе информационного поля, характеризующегося эффективной работой средств массовой информации, нацеленной на решение стратегических задач развития Глинковского района на основе конструктивного подхода к решению проблем. Это послужит стабилизации социально-экономической ситуации в обществе, развитию производства, реализации программ развития села Глинка и других населённых пунктов района.</w:t>
      </w:r>
    </w:p>
    <w:p w:rsidR="00FA6733" w:rsidRDefault="00FA6733" w:rsidP="003A38CF">
      <w:pPr>
        <w:widowControl w:val="0"/>
        <w:autoSpaceDE w:val="0"/>
        <w:autoSpaceDN w:val="0"/>
        <w:adjustRightInd w:val="0"/>
        <w:spacing w:line="360" w:lineRule="auto"/>
        <w:ind w:left="794"/>
        <w:jc w:val="both"/>
        <w:rPr>
          <w:sz w:val="28"/>
          <w:szCs w:val="28"/>
        </w:rPr>
      </w:pPr>
      <w:r w:rsidRPr="00A713BE">
        <w:rPr>
          <w:sz w:val="28"/>
          <w:szCs w:val="28"/>
        </w:rPr>
        <w:t>В настоящее время</w:t>
      </w:r>
      <w:r>
        <w:rPr>
          <w:sz w:val="28"/>
          <w:szCs w:val="28"/>
        </w:rPr>
        <w:t xml:space="preserve"> потенциал развития средств массовой информации в Глинковском районе реализован недостаточно. Программа является инструментом для улучшения качества, условий труда и дальнейшего развития средств массовой информации.</w:t>
      </w:r>
    </w:p>
    <w:p w:rsidR="00FA6733" w:rsidRDefault="00FA6733" w:rsidP="003A38CF">
      <w:pPr>
        <w:widowControl w:val="0"/>
        <w:autoSpaceDE w:val="0"/>
        <w:autoSpaceDN w:val="0"/>
        <w:adjustRightInd w:val="0"/>
        <w:spacing w:line="360" w:lineRule="auto"/>
        <w:ind w:left="794"/>
        <w:jc w:val="both"/>
        <w:rPr>
          <w:sz w:val="28"/>
          <w:szCs w:val="28"/>
        </w:rPr>
      </w:pPr>
      <w:r>
        <w:rPr>
          <w:sz w:val="28"/>
          <w:szCs w:val="28"/>
        </w:rPr>
        <w:t>Также целью повышения эффективности работы средств массовой информации, является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 Создание в Глинковском районе условий для развития СМИ соответствующих по качеству, доступности и разнообразию, при выполнении принципов информационной безопасности и соответствия текущим социально-экономическим приоритетам Глинковского района, а также содействие формированию благоприятного имиджа СМИ посредствам проведения целенаправленной информационной политики.</w:t>
      </w:r>
    </w:p>
    <w:p w:rsidR="00FA6733" w:rsidRDefault="00FA6733" w:rsidP="003A38CF">
      <w:pPr>
        <w:widowControl w:val="0"/>
        <w:autoSpaceDE w:val="0"/>
        <w:autoSpaceDN w:val="0"/>
        <w:adjustRightInd w:val="0"/>
        <w:spacing w:line="360" w:lineRule="auto"/>
        <w:ind w:left="794"/>
        <w:jc w:val="both"/>
        <w:rPr>
          <w:sz w:val="28"/>
          <w:szCs w:val="28"/>
        </w:rPr>
        <w:sectPr w:rsidR="00FA6733" w:rsidSect="004D4C5E">
          <w:pgSz w:w="11905" w:h="16838"/>
          <w:pgMar w:top="567" w:right="567" w:bottom="567" w:left="1134" w:header="720" w:footer="720" w:gutter="0"/>
          <w:pgNumType w:start="1"/>
          <w:cols w:space="720"/>
          <w:noEndnote/>
        </w:sectPr>
      </w:pPr>
    </w:p>
    <w:p w:rsidR="00FA6733" w:rsidRDefault="00FA6733" w:rsidP="003A38CF">
      <w:pPr>
        <w:widowControl w:val="0"/>
        <w:autoSpaceDE w:val="0"/>
        <w:autoSpaceDN w:val="0"/>
        <w:adjustRightInd w:val="0"/>
        <w:spacing w:line="360" w:lineRule="auto"/>
        <w:ind w:left="794"/>
        <w:jc w:val="both"/>
        <w:rPr>
          <w:sz w:val="28"/>
          <w:szCs w:val="28"/>
        </w:rPr>
      </w:pPr>
      <w:r>
        <w:rPr>
          <w:sz w:val="28"/>
          <w:szCs w:val="28"/>
        </w:rPr>
        <w:lastRenderedPageBreak/>
        <w:t>Для достижения поставленных целей требуется выделить следующие направления деятельности, соответствующие решаемым задачам:</w:t>
      </w:r>
    </w:p>
    <w:p w:rsidR="00FA6733" w:rsidRDefault="00FA6733" w:rsidP="003A38CF">
      <w:pPr>
        <w:widowControl w:val="0"/>
        <w:numPr>
          <w:ilvl w:val="0"/>
          <w:numId w:val="3"/>
        </w:numPr>
        <w:autoSpaceDE w:val="0"/>
        <w:autoSpaceDN w:val="0"/>
        <w:adjustRightInd w:val="0"/>
        <w:spacing w:line="360" w:lineRule="auto"/>
        <w:jc w:val="both"/>
        <w:rPr>
          <w:sz w:val="28"/>
          <w:szCs w:val="28"/>
        </w:rPr>
      </w:pPr>
      <w:r>
        <w:rPr>
          <w:sz w:val="28"/>
          <w:szCs w:val="28"/>
        </w:rPr>
        <w:t>Создание условий для развития отрасли печатных средств массовой информации.</w:t>
      </w:r>
    </w:p>
    <w:p w:rsidR="00FA6733" w:rsidRDefault="00FA6733" w:rsidP="003A38CF">
      <w:pPr>
        <w:widowControl w:val="0"/>
        <w:numPr>
          <w:ilvl w:val="0"/>
          <w:numId w:val="3"/>
        </w:numPr>
        <w:autoSpaceDE w:val="0"/>
        <w:autoSpaceDN w:val="0"/>
        <w:adjustRightInd w:val="0"/>
        <w:spacing w:line="360" w:lineRule="auto"/>
        <w:jc w:val="both"/>
        <w:rPr>
          <w:sz w:val="28"/>
          <w:szCs w:val="28"/>
        </w:rPr>
      </w:pPr>
      <w:r>
        <w:rPr>
          <w:sz w:val="28"/>
          <w:szCs w:val="28"/>
        </w:rPr>
        <w:t>Информационная поддержка деятельности Администрации муниципального образования «Глинковский район» Смоленской области.</w:t>
      </w:r>
    </w:p>
    <w:p w:rsidR="00FA6733" w:rsidRDefault="00FA6733" w:rsidP="003A38CF">
      <w:pPr>
        <w:widowControl w:val="0"/>
        <w:numPr>
          <w:ilvl w:val="0"/>
          <w:numId w:val="3"/>
        </w:numPr>
        <w:autoSpaceDE w:val="0"/>
        <w:autoSpaceDN w:val="0"/>
        <w:adjustRightInd w:val="0"/>
        <w:spacing w:line="360" w:lineRule="auto"/>
        <w:jc w:val="both"/>
        <w:rPr>
          <w:sz w:val="28"/>
          <w:szCs w:val="28"/>
        </w:rPr>
      </w:pPr>
      <w:r>
        <w:rPr>
          <w:sz w:val="28"/>
          <w:szCs w:val="28"/>
        </w:rPr>
        <w:t>Финансовая поддержка мероприятий, связанных с повышением эффективности работы СМИ.</w:t>
      </w:r>
    </w:p>
    <w:p w:rsidR="00FA6733" w:rsidRDefault="00FA6733" w:rsidP="003A38CF">
      <w:pPr>
        <w:widowControl w:val="0"/>
        <w:autoSpaceDE w:val="0"/>
        <w:autoSpaceDN w:val="0"/>
        <w:adjustRightInd w:val="0"/>
        <w:spacing w:line="360" w:lineRule="auto"/>
        <w:jc w:val="both"/>
        <w:rPr>
          <w:sz w:val="28"/>
          <w:szCs w:val="28"/>
        </w:rPr>
      </w:pPr>
      <w:r>
        <w:rPr>
          <w:sz w:val="28"/>
          <w:szCs w:val="28"/>
        </w:rPr>
        <w:t xml:space="preserve">            Реализация намеченных мероприятий будет способствовать созданию в Глинковском районе информационного поля, характеризующегося эффективной работой средств массовой информации, нацеленной на решение стратегических задач развития района. Это послужит стабилизации социально-экономической ситуации в обществе, развитию производства, реализации программ развития Глинковского района.</w:t>
      </w:r>
    </w:p>
    <w:p w:rsidR="00FA6733" w:rsidRDefault="00FA6733" w:rsidP="003A38CF">
      <w:pPr>
        <w:widowControl w:val="0"/>
        <w:autoSpaceDE w:val="0"/>
        <w:autoSpaceDN w:val="0"/>
        <w:adjustRightInd w:val="0"/>
        <w:spacing w:line="360" w:lineRule="auto"/>
        <w:jc w:val="both"/>
        <w:rPr>
          <w:sz w:val="28"/>
          <w:szCs w:val="28"/>
        </w:rPr>
      </w:pPr>
      <w:r>
        <w:rPr>
          <w:sz w:val="28"/>
          <w:szCs w:val="28"/>
        </w:rPr>
        <w:t>Целевые показатели программы:</w:t>
      </w:r>
    </w:p>
    <w:p w:rsidR="00FA6733" w:rsidRDefault="00FA6733" w:rsidP="003A38CF">
      <w:pPr>
        <w:widowControl w:val="0"/>
        <w:numPr>
          <w:ilvl w:val="0"/>
          <w:numId w:val="4"/>
        </w:numPr>
        <w:autoSpaceDE w:val="0"/>
        <w:autoSpaceDN w:val="0"/>
        <w:adjustRightInd w:val="0"/>
        <w:spacing w:line="360" w:lineRule="auto"/>
        <w:jc w:val="both"/>
        <w:rPr>
          <w:sz w:val="28"/>
          <w:szCs w:val="28"/>
        </w:rPr>
      </w:pPr>
      <w:r>
        <w:rPr>
          <w:sz w:val="28"/>
          <w:szCs w:val="28"/>
        </w:rPr>
        <w:t>Ежегодный тираж газеты 650-700 экземпляров.</w:t>
      </w:r>
    </w:p>
    <w:p w:rsidR="00FA6733" w:rsidRDefault="00FA6733" w:rsidP="003A38CF">
      <w:pPr>
        <w:widowControl w:val="0"/>
        <w:numPr>
          <w:ilvl w:val="0"/>
          <w:numId w:val="4"/>
        </w:numPr>
        <w:autoSpaceDE w:val="0"/>
        <w:autoSpaceDN w:val="0"/>
        <w:adjustRightInd w:val="0"/>
        <w:spacing w:line="360" w:lineRule="auto"/>
        <w:jc w:val="both"/>
        <w:rPr>
          <w:sz w:val="28"/>
          <w:szCs w:val="28"/>
        </w:rPr>
      </w:pPr>
      <w:r>
        <w:rPr>
          <w:sz w:val="28"/>
          <w:szCs w:val="28"/>
        </w:rPr>
        <w:t>Выход газеты 1 раз в неделю.</w:t>
      </w:r>
    </w:p>
    <w:p w:rsidR="00FA6733" w:rsidRDefault="00FA6733" w:rsidP="003A38CF">
      <w:pPr>
        <w:widowControl w:val="0"/>
        <w:numPr>
          <w:ilvl w:val="0"/>
          <w:numId w:val="4"/>
        </w:numPr>
        <w:autoSpaceDE w:val="0"/>
        <w:autoSpaceDN w:val="0"/>
        <w:adjustRightInd w:val="0"/>
        <w:spacing w:line="360" w:lineRule="auto"/>
        <w:jc w:val="both"/>
        <w:rPr>
          <w:sz w:val="28"/>
          <w:szCs w:val="28"/>
        </w:rPr>
      </w:pPr>
      <w:r>
        <w:rPr>
          <w:sz w:val="28"/>
          <w:szCs w:val="28"/>
        </w:rPr>
        <w:t>Средства от приносящей доход деятельности:</w:t>
      </w:r>
    </w:p>
    <w:p w:rsidR="00FA6733" w:rsidRDefault="00FA6733" w:rsidP="003A38CF">
      <w:pPr>
        <w:widowControl w:val="0"/>
        <w:autoSpaceDE w:val="0"/>
        <w:autoSpaceDN w:val="0"/>
        <w:adjustRightInd w:val="0"/>
        <w:spacing w:line="360" w:lineRule="auto"/>
        <w:jc w:val="both"/>
        <w:rPr>
          <w:sz w:val="28"/>
          <w:szCs w:val="28"/>
        </w:rPr>
      </w:pPr>
      <w:r>
        <w:rPr>
          <w:sz w:val="28"/>
          <w:szCs w:val="28"/>
        </w:rPr>
        <w:t>Настоящая Программа рассчитана на 2014-2016 годы. С учётом происходящих в экономике Глинковского района Смоленской области изменений, мероприятия могут быть скорректированы в установленном порядке.</w:t>
      </w:r>
    </w:p>
    <w:p w:rsidR="00FA6733" w:rsidRDefault="00FA6733" w:rsidP="003A38CF">
      <w:pPr>
        <w:widowControl w:val="0"/>
        <w:autoSpaceDE w:val="0"/>
        <w:autoSpaceDN w:val="0"/>
        <w:adjustRightInd w:val="0"/>
        <w:spacing w:line="360" w:lineRule="auto"/>
        <w:jc w:val="both"/>
        <w:rPr>
          <w:sz w:val="28"/>
          <w:szCs w:val="28"/>
        </w:rPr>
      </w:pPr>
    </w:p>
    <w:p w:rsidR="00FA6733" w:rsidRPr="005B6CDF" w:rsidRDefault="00FA6733" w:rsidP="004D4C5E">
      <w:pPr>
        <w:widowControl w:val="0"/>
        <w:autoSpaceDE w:val="0"/>
        <w:autoSpaceDN w:val="0"/>
        <w:adjustRightInd w:val="0"/>
        <w:spacing w:line="360" w:lineRule="auto"/>
        <w:jc w:val="center"/>
        <w:outlineLvl w:val="0"/>
        <w:rPr>
          <w:b/>
          <w:bCs/>
          <w:i/>
          <w:iCs/>
          <w:sz w:val="28"/>
          <w:szCs w:val="28"/>
        </w:rPr>
      </w:pPr>
      <w:r w:rsidRPr="005B6CDF">
        <w:rPr>
          <w:b/>
          <w:bCs/>
          <w:i/>
          <w:iCs/>
          <w:sz w:val="28"/>
          <w:szCs w:val="28"/>
        </w:rPr>
        <w:t>Ожидаемые конечные результаты программы и показатели социально-экономической эффективности:</w:t>
      </w:r>
    </w:p>
    <w:p w:rsidR="00FA6733" w:rsidRDefault="00FA6733" w:rsidP="003A38CF">
      <w:pPr>
        <w:widowControl w:val="0"/>
        <w:autoSpaceDE w:val="0"/>
        <w:autoSpaceDN w:val="0"/>
        <w:adjustRightInd w:val="0"/>
        <w:spacing w:line="360" w:lineRule="auto"/>
        <w:jc w:val="both"/>
        <w:rPr>
          <w:sz w:val="28"/>
          <w:szCs w:val="28"/>
        </w:rPr>
      </w:pPr>
      <w:r>
        <w:rPr>
          <w:sz w:val="28"/>
          <w:szCs w:val="28"/>
        </w:rPr>
        <w:t>– Развитие СМИ в соответствии с текущим социально-экономическим приоритетом района;</w:t>
      </w:r>
    </w:p>
    <w:p w:rsidR="00FA6733" w:rsidRDefault="00FA6733" w:rsidP="003A38CF">
      <w:pPr>
        <w:widowControl w:val="0"/>
        <w:autoSpaceDE w:val="0"/>
        <w:autoSpaceDN w:val="0"/>
        <w:adjustRightInd w:val="0"/>
        <w:spacing w:line="360" w:lineRule="auto"/>
        <w:jc w:val="both"/>
        <w:rPr>
          <w:sz w:val="28"/>
          <w:szCs w:val="28"/>
        </w:rPr>
      </w:pPr>
      <w:r>
        <w:rPr>
          <w:sz w:val="28"/>
          <w:szCs w:val="28"/>
        </w:rPr>
        <w:t>– Увеличение доступности печатных СМИ для жителей Глинковского района;</w:t>
      </w:r>
    </w:p>
    <w:p w:rsidR="00FA6733" w:rsidRDefault="00FA6733" w:rsidP="003A38CF">
      <w:pPr>
        <w:widowControl w:val="0"/>
        <w:autoSpaceDE w:val="0"/>
        <w:autoSpaceDN w:val="0"/>
        <w:adjustRightInd w:val="0"/>
        <w:spacing w:line="360" w:lineRule="auto"/>
        <w:jc w:val="both"/>
        <w:rPr>
          <w:sz w:val="28"/>
          <w:szCs w:val="28"/>
        </w:rPr>
      </w:pPr>
      <w:r>
        <w:rPr>
          <w:sz w:val="28"/>
          <w:szCs w:val="28"/>
        </w:rPr>
        <w:t>– Увеличение числа активных читателей прессы;</w:t>
      </w:r>
    </w:p>
    <w:p w:rsidR="00FA6733" w:rsidRDefault="00FA6733" w:rsidP="003A38CF">
      <w:pPr>
        <w:widowControl w:val="0"/>
        <w:autoSpaceDE w:val="0"/>
        <w:autoSpaceDN w:val="0"/>
        <w:adjustRightInd w:val="0"/>
        <w:spacing w:line="360" w:lineRule="auto"/>
        <w:jc w:val="both"/>
        <w:rPr>
          <w:sz w:val="28"/>
          <w:szCs w:val="28"/>
        </w:rPr>
      </w:pPr>
      <w:r>
        <w:rPr>
          <w:sz w:val="28"/>
          <w:szCs w:val="28"/>
        </w:rPr>
        <w:t xml:space="preserve"> – Создание разнообразной по тематике и жанрам печатной продукции высоконравственного и художественного уровня, отвечающей запросам читателей;</w:t>
      </w:r>
    </w:p>
    <w:p w:rsidR="00FA6733" w:rsidRDefault="00FA6733" w:rsidP="003A38CF">
      <w:pPr>
        <w:widowControl w:val="0"/>
        <w:autoSpaceDE w:val="0"/>
        <w:autoSpaceDN w:val="0"/>
        <w:adjustRightInd w:val="0"/>
        <w:spacing w:line="360" w:lineRule="auto"/>
        <w:jc w:val="both"/>
        <w:rPr>
          <w:sz w:val="28"/>
          <w:szCs w:val="28"/>
        </w:rPr>
      </w:pPr>
      <w:r>
        <w:rPr>
          <w:sz w:val="28"/>
          <w:szCs w:val="28"/>
        </w:rPr>
        <w:t>– Повышение квалификации и профессиональный рост сотрудников газеты «Знамя».</w:t>
      </w:r>
    </w:p>
    <w:p w:rsidR="00FA6733" w:rsidRDefault="00FA6733" w:rsidP="003A38CF">
      <w:pPr>
        <w:widowControl w:val="0"/>
        <w:autoSpaceDE w:val="0"/>
        <w:autoSpaceDN w:val="0"/>
        <w:adjustRightInd w:val="0"/>
        <w:spacing w:line="360" w:lineRule="auto"/>
        <w:jc w:val="both"/>
        <w:rPr>
          <w:sz w:val="28"/>
          <w:szCs w:val="28"/>
        </w:rPr>
      </w:pPr>
      <w:r>
        <w:rPr>
          <w:sz w:val="28"/>
          <w:szCs w:val="28"/>
        </w:rPr>
        <w:t xml:space="preserve">– Формирование благоприятного образа села Глинка, Глинковского района среди </w:t>
      </w:r>
      <w:r>
        <w:rPr>
          <w:sz w:val="28"/>
          <w:szCs w:val="28"/>
        </w:rPr>
        <w:lastRenderedPageBreak/>
        <w:t>населения и повышение уровня доверия жителей Глинковского района к органам власти.</w:t>
      </w:r>
    </w:p>
    <w:p w:rsidR="00FA6733" w:rsidRPr="00302E7B" w:rsidRDefault="00FA6733" w:rsidP="004D4C5E">
      <w:pPr>
        <w:widowControl w:val="0"/>
        <w:autoSpaceDE w:val="0"/>
        <w:autoSpaceDN w:val="0"/>
        <w:adjustRightInd w:val="0"/>
        <w:spacing w:line="360" w:lineRule="auto"/>
        <w:jc w:val="center"/>
        <w:outlineLvl w:val="0"/>
        <w:rPr>
          <w:b/>
          <w:bCs/>
          <w:sz w:val="28"/>
          <w:szCs w:val="28"/>
        </w:rPr>
      </w:pPr>
      <w:r w:rsidRPr="00302E7B">
        <w:rPr>
          <w:b/>
          <w:bCs/>
          <w:sz w:val="28"/>
          <w:szCs w:val="28"/>
        </w:rPr>
        <w:t>Сроки реализации программы 2014-20</w:t>
      </w:r>
      <w:r>
        <w:rPr>
          <w:b/>
          <w:bCs/>
          <w:sz w:val="28"/>
          <w:szCs w:val="28"/>
        </w:rPr>
        <w:t>16</w:t>
      </w:r>
      <w:r w:rsidRPr="00302E7B">
        <w:rPr>
          <w:b/>
          <w:bCs/>
          <w:sz w:val="28"/>
          <w:szCs w:val="28"/>
        </w:rPr>
        <w:t xml:space="preserve"> годы.</w:t>
      </w:r>
    </w:p>
    <w:p w:rsidR="00FA6733" w:rsidRDefault="00FA6733" w:rsidP="003A38CF">
      <w:pPr>
        <w:widowControl w:val="0"/>
        <w:autoSpaceDE w:val="0"/>
        <w:autoSpaceDN w:val="0"/>
        <w:adjustRightInd w:val="0"/>
        <w:spacing w:line="360" w:lineRule="auto"/>
        <w:jc w:val="both"/>
        <w:rPr>
          <w:sz w:val="28"/>
          <w:szCs w:val="28"/>
        </w:rPr>
      </w:pPr>
      <w:r>
        <w:rPr>
          <w:sz w:val="28"/>
          <w:szCs w:val="28"/>
        </w:rPr>
        <w:t>Предусматривается 2 этапа реализации Программы:</w:t>
      </w:r>
    </w:p>
    <w:p w:rsidR="00FA6733" w:rsidRDefault="00FA6733" w:rsidP="003A38CF">
      <w:pPr>
        <w:widowControl w:val="0"/>
        <w:autoSpaceDE w:val="0"/>
        <w:autoSpaceDN w:val="0"/>
        <w:adjustRightInd w:val="0"/>
        <w:spacing w:line="360" w:lineRule="auto"/>
        <w:jc w:val="both"/>
        <w:rPr>
          <w:sz w:val="28"/>
          <w:szCs w:val="28"/>
        </w:rPr>
      </w:pPr>
      <w:r>
        <w:rPr>
          <w:sz w:val="28"/>
          <w:szCs w:val="28"/>
        </w:rPr>
        <w:t>1 этап – период реализации бюджета Глинковского района;</w:t>
      </w:r>
    </w:p>
    <w:p w:rsidR="00FA6733" w:rsidRDefault="00FA6733" w:rsidP="003A38CF">
      <w:pPr>
        <w:widowControl w:val="0"/>
        <w:autoSpaceDE w:val="0"/>
        <w:autoSpaceDN w:val="0"/>
        <w:adjustRightInd w:val="0"/>
        <w:spacing w:line="360" w:lineRule="auto"/>
        <w:jc w:val="both"/>
        <w:rPr>
          <w:sz w:val="28"/>
          <w:szCs w:val="28"/>
        </w:rPr>
      </w:pPr>
      <w:r>
        <w:rPr>
          <w:sz w:val="28"/>
          <w:szCs w:val="28"/>
        </w:rPr>
        <w:t>2 этап – прогнозный.</w:t>
      </w:r>
    </w:p>
    <w:p w:rsidR="00FA6733" w:rsidRDefault="00FA6733" w:rsidP="003A38CF">
      <w:pPr>
        <w:widowControl w:val="0"/>
        <w:autoSpaceDE w:val="0"/>
        <w:autoSpaceDN w:val="0"/>
        <w:adjustRightInd w:val="0"/>
        <w:spacing w:line="360" w:lineRule="auto"/>
        <w:ind w:firstLine="794"/>
        <w:jc w:val="both"/>
        <w:rPr>
          <w:b/>
          <w:bCs/>
          <w:sz w:val="28"/>
          <w:szCs w:val="28"/>
        </w:rPr>
      </w:pPr>
      <w:r w:rsidRPr="00AC22D2">
        <w:rPr>
          <w:b/>
          <w:bCs/>
          <w:sz w:val="28"/>
          <w:szCs w:val="28"/>
        </w:rPr>
        <w:t xml:space="preserve">3. Обоснование ресурсного обеспечения муниципальной программы  </w:t>
      </w:r>
    </w:p>
    <w:p w:rsidR="00FA6733" w:rsidRPr="00E25179" w:rsidRDefault="00FA6733" w:rsidP="003A38CF">
      <w:pPr>
        <w:widowControl w:val="0"/>
        <w:autoSpaceDE w:val="0"/>
        <w:autoSpaceDN w:val="0"/>
        <w:adjustRightInd w:val="0"/>
        <w:spacing w:line="360" w:lineRule="auto"/>
        <w:ind w:firstLine="794"/>
        <w:rPr>
          <w:sz w:val="26"/>
          <w:szCs w:val="26"/>
        </w:rPr>
      </w:pPr>
      <w:r w:rsidRPr="00AC22D2">
        <w:rPr>
          <w:sz w:val="28"/>
          <w:szCs w:val="28"/>
        </w:rPr>
        <w:t xml:space="preserve">Объём финансирования Программы за счёт средств </w:t>
      </w:r>
      <w:r>
        <w:rPr>
          <w:sz w:val="28"/>
          <w:szCs w:val="28"/>
        </w:rPr>
        <w:t xml:space="preserve">областного и районного бюджетов. Общий объём финансирования Программы составляет: 4787,4 тыс. </w:t>
      </w:r>
      <w:r w:rsidRPr="00E25179">
        <w:rPr>
          <w:sz w:val="26"/>
          <w:szCs w:val="26"/>
        </w:rPr>
        <w:t>руб.</w:t>
      </w:r>
    </w:p>
    <w:p w:rsidR="00FA6733" w:rsidRPr="00E25179" w:rsidRDefault="00FA6733" w:rsidP="003A38CF">
      <w:pPr>
        <w:widowControl w:val="0"/>
        <w:autoSpaceDE w:val="0"/>
        <w:autoSpaceDN w:val="0"/>
        <w:adjustRightInd w:val="0"/>
        <w:jc w:val="both"/>
        <w:rPr>
          <w:sz w:val="26"/>
          <w:szCs w:val="26"/>
        </w:rPr>
      </w:pPr>
      <w:r w:rsidRPr="00E25179">
        <w:rPr>
          <w:sz w:val="26"/>
          <w:szCs w:val="26"/>
        </w:rPr>
        <w:t xml:space="preserve">2014 год: районный бюджет – </w:t>
      </w:r>
      <w:r>
        <w:rPr>
          <w:sz w:val="26"/>
          <w:szCs w:val="26"/>
        </w:rPr>
        <w:t>1047,00.</w:t>
      </w:r>
      <w:r w:rsidRPr="00E25179">
        <w:rPr>
          <w:sz w:val="26"/>
          <w:szCs w:val="26"/>
        </w:rPr>
        <w:t>тыс</w:t>
      </w:r>
      <w:r>
        <w:rPr>
          <w:sz w:val="26"/>
          <w:szCs w:val="26"/>
        </w:rPr>
        <w:t>. руб., областной бюджет – 158,8</w:t>
      </w:r>
      <w:r w:rsidRPr="00E25179">
        <w:rPr>
          <w:sz w:val="26"/>
          <w:szCs w:val="26"/>
        </w:rPr>
        <w:t xml:space="preserve"> тыс. руб.</w:t>
      </w:r>
      <w:r>
        <w:rPr>
          <w:sz w:val="26"/>
          <w:szCs w:val="26"/>
        </w:rPr>
        <w:t>, собственные средства – 380,00 тыс</w:t>
      </w:r>
      <w:proofErr w:type="gramStart"/>
      <w:r>
        <w:rPr>
          <w:sz w:val="26"/>
          <w:szCs w:val="26"/>
        </w:rPr>
        <w:t>.р</w:t>
      </w:r>
      <w:proofErr w:type="gramEnd"/>
      <w:r>
        <w:rPr>
          <w:sz w:val="26"/>
          <w:szCs w:val="26"/>
        </w:rPr>
        <w:t>уб.</w:t>
      </w:r>
    </w:p>
    <w:p w:rsidR="00FA6733" w:rsidRPr="00E25179" w:rsidRDefault="00FA6733" w:rsidP="003A38CF">
      <w:pPr>
        <w:widowControl w:val="0"/>
        <w:autoSpaceDE w:val="0"/>
        <w:autoSpaceDN w:val="0"/>
        <w:adjustRightInd w:val="0"/>
        <w:jc w:val="both"/>
        <w:rPr>
          <w:sz w:val="26"/>
          <w:szCs w:val="26"/>
        </w:rPr>
      </w:pPr>
      <w:r w:rsidRPr="00E25179">
        <w:rPr>
          <w:sz w:val="26"/>
          <w:szCs w:val="26"/>
        </w:rPr>
        <w:t xml:space="preserve">2015 год: районный бюджет – </w:t>
      </w:r>
      <w:r>
        <w:rPr>
          <w:sz w:val="26"/>
          <w:szCs w:val="26"/>
        </w:rPr>
        <w:t>1047,00</w:t>
      </w:r>
      <w:r w:rsidRPr="00E25179">
        <w:rPr>
          <w:sz w:val="26"/>
          <w:szCs w:val="26"/>
        </w:rPr>
        <w:t xml:space="preserve"> тыс. руб., областной бюджет – </w:t>
      </w:r>
      <w:r>
        <w:rPr>
          <w:sz w:val="26"/>
          <w:szCs w:val="26"/>
        </w:rPr>
        <w:t>158,8</w:t>
      </w:r>
      <w:r w:rsidRPr="00E25179">
        <w:rPr>
          <w:sz w:val="26"/>
          <w:szCs w:val="26"/>
        </w:rPr>
        <w:t xml:space="preserve"> тыс. руб.</w:t>
      </w:r>
      <w:r>
        <w:rPr>
          <w:sz w:val="26"/>
          <w:szCs w:val="26"/>
        </w:rPr>
        <w:t xml:space="preserve">, собственные средства – 390,00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FA6733" w:rsidRPr="00E25179" w:rsidRDefault="00FA6733" w:rsidP="003A38CF">
      <w:pPr>
        <w:widowControl w:val="0"/>
        <w:autoSpaceDE w:val="0"/>
        <w:autoSpaceDN w:val="0"/>
        <w:adjustRightInd w:val="0"/>
        <w:jc w:val="both"/>
        <w:rPr>
          <w:sz w:val="26"/>
          <w:szCs w:val="26"/>
        </w:rPr>
      </w:pPr>
      <w:r w:rsidRPr="00E25179">
        <w:rPr>
          <w:sz w:val="26"/>
          <w:szCs w:val="26"/>
        </w:rPr>
        <w:t xml:space="preserve">2016 год: районный бюджет – </w:t>
      </w:r>
      <w:r>
        <w:rPr>
          <w:sz w:val="26"/>
          <w:szCs w:val="26"/>
        </w:rPr>
        <w:t>1047,00</w:t>
      </w:r>
      <w:r w:rsidRPr="00E25179">
        <w:rPr>
          <w:sz w:val="26"/>
          <w:szCs w:val="26"/>
        </w:rPr>
        <w:t xml:space="preserve"> тыс. руб., областной бюджет – </w:t>
      </w:r>
      <w:r>
        <w:rPr>
          <w:sz w:val="26"/>
          <w:szCs w:val="26"/>
        </w:rPr>
        <w:t>158,8</w:t>
      </w:r>
      <w:r w:rsidRPr="00E25179">
        <w:rPr>
          <w:sz w:val="26"/>
          <w:szCs w:val="26"/>
        </w:rPr>
        <w:t xml:space="preserve"> тыс. руб.</w:t>
      </w:r>
      <w:r>
        <w:rPr>
          <w:sz w:val="26"/>
          <w:szCs w:val="26"/>
        </w:rPr>
        <w:t>, собственные средства – 400,00 тыс</w:t>
      </w:r>
      <w:proofErr w:type="gramStart"/>
      <w:r>
        <w:rPr>
          <w:sz w:val="26"/>
          <w:szCs w:val="26"/>
        </w:rPr>
        <w:t>.р</w:t>
      </w:r>
      <w:proofErr w:type="gramEnd"/>
      <w:r>
        <w:rPr>
          <w:sz w:val="26"/>
          <w:szCs w:val="26"/>
        </w:rPr>
        <w:t>уб.</w:t>
      </w:r>
    </w:p>
    <w:p w:rsidR="00FA6733" w:rsidRDefault="00FA6733" w:rsidP="003A38CF">
      <w:pPr>
        <w:widowControl w:val="0"/>
        <w:autoSpaceDE w:val="0"/>
        <w:autoSpaceDN w:val="0"/>
        <w:adjustRightInd w:val="0"/>
        <w:spacing w:line="360" w:lineRule="auto"/>
        <w:jc w:val="center"/>
        <w:rPr>
          <w:b/>
          <w:bCs/>
          <w:sz w:val="28"/>
          <w:szCs w:val="28"/>
        </w:rPr>
      </w:pPr>
    </w:p>
    <w:p w:rsidR="00FA6733" w:rsidRDefault="00FA6733" w:rsidP="003A38CF">
      <w:pPr>
        <w:widowControl w:val="0"/>
        <w:autoSpaceDE w:val="0"/>
        <w:autoSpaceDN w:val="0"/>
        <w:adjustRightInd w:val="0"/>
        <w:spacing w:line="360" w:lineRule="auto"/>
        <w:jc w:val="center"/>
        <w:rPr>
          <w:b/>
          <w:bCs/>
          <w:sz w:val="28"/>
          <w:szCs w:val="28"/>
        </w:rPr>
      </w:pPr>
      <w:r w:rsidRPr="00AC22D2">
        <w:rPr>
          <w:b/>
          <w:bCs/>
          <w:sz w:val="28"/>
          <w:szCs w:val="28"/>
        </w:rPr>
        <w:t xml:space="preserve">4. Обобщённая характеристика основных мероприятий, </w:t>
      </w:r>
    </w:p>
    <w:p w:rsidR="00FA6733" w:rsidRDefault="00FA6733" w:rsidP="003A38CF">
      <w:pPr>
        <w:widowControl w:val="0"/>
        <w:autoSpaceDE w:val="0"/>
        <w:autoSpaceDN w:val="0"/>
        <w:adjustRightInd w:val="0"/>
        <w:spacing w:line="360" w:lineRule="auto"/>
        <w:jc w:val="center"/>
        <w:rPr>
          <w:b/>
          <w:bCs/>
          <w:sz w:val="28"/>
          <w:szCs w:val="28"/>
        </w:rPr>
      </w:pPr>
      <w:r w:rsidRPr="00AC22D2">
        <w:rPr>
          <w:b/>
          <w:bCs/>
          <w:sz w:val="28"/>
          <w:szCs w:val="28"/>
        </w:rPr>
        <w:t>входящих в состав муниципальной программы:</w:t>
      </w:r>
    </w:p>
    <w:p w:rsidR="00FA6733" w:rsidRDefault="00FA6733" w:rsidP="003A38CF">
      <w:pPr>
        <w:widowControl w:val="0"/>
        <w:autoSpaceDE w:val="0"/>
        <w:autoSpaceDN w:val="0"/>
        <w:adjustRightInd w:val="0"/>
        <w:ind w:firstLine="794"/>
        <w:jc w:val="both"/>
        <w:rPr>
          <w:i/>
          <w:iCs/>
          <w:sz w:val="28"/>
          <w:szCs w:val="28"/>
        </w:rPr>
      </w:pPr>
      <w:r w:rsidRPr="00AC22D2">
        <w:rPr>
          <w:i/>
          <w:iCs/>
          <w:sz w:val="28"/>
          <w:szCs w:val="28"/>
        </w:rPr>
        <w:t>1. Предоставление субсидии в целях возмещения затрат, связанных с изданием районной газеты (оплата полиграфических услуг, стоимости бумаги).</w:t>
      </w:r>
    </w:p>
    <w:p w:rsidR="00FA6733" w:rsidRPr="00E8712C" w:rsidRDefault="00FA6733" w:rsidP="003A38CF">
      <w:pPr>
        <w:widowControl w:val="0"/>
        <w:autoSpaceDE w:val="0"/>
        <w:autoSpaceDN w:val="0"/>
        <w:adjustRightInd w:val="0"/>
        <w:ind w:firstLine="794"/>
        <w:jc w:val="both"/>
        <w:rPr>
          <w:sz w:val="28"/>
          <w:szCs w:val="28"/>
        </w:rPr>
      </w:pPr>
      <w:r w:rsidRPr="00E8712C">
        <w:rPr>
          <w:sz w:val="28"/>
          <w:szCs w:val="28"/>
        </w:rPr>
        <w:t>В целях повышения эффективности работы средств массовой информации,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FA6733" w:rsidRDefault="00FA6733" w:rsidP="003A38CF">
      <w:pPr>
        <w:widowControl w:val="0"/>
        <w:autoSpaceDE w:val="0"/>
        <w:autoSpaceDN w:val="0"/>
        <w:adjustRightInd w:val="0"/>
        <w:ind w:firstLine="794"/>
        <w:jc w:val="both"/>
        <w:rPr>
          <w:i/>
          <w:iCs/>
          <w:sz w:val="28"/>
          <w:szCs w:val="28"/>
        </w:rPr>
      </w:pPr>
      <w:r>
        <w:rPr>
          <w:i/>
          <w:iCs/>
          <w:sz w:val="28"/>
          <w:szCs w:val="28"/>
        </w:rPr>
        <w:t>2. Предоставление субсидии на возмещение затрат, связанных с изданием газеты, не компенсированных доходами.</w:t>
      </w:r>
    </w:p>
    <w:p w:rsidR="00FA6733" w:rsidRDefault="00FA6733" w:rsidP="003A38CF">
      <w:pPr>
        <w:widowControl w:val="0"/>
        <w:autoSpaceDE w:val="0"/>
        <w:autoSpaceDN w:val="0"/>
        <w:adjustRightInd w:val="0"/>
        <w:ind w:firstLine="794"/>
        <w:jc w:val="both"/>
        <w:rPr>
          <w:sz w:val="28"/>
          <w:szCs w:val="28"/>
        </w:rPr>
      </w:pPr>
      <w:r w:rsidRPr="00E8712C">
        <w:rPr>
          <w:sz w:val="28"/>
          <w:szCs w:val="28"/>
        </w:rPr>
        <w:t>В целях создания условий для развития газеты.</w:t>
      </w:r>
    </w:p>
    <w:p w:rsidR="00FA6733" w:rsidRDefault="00FA6733" w:rsidP="003A38CF">
      <w:pPr>
        <w:widowControl w:val="0"/>
        <w:autoSpaceDE w:val="0"/>
        <w:autoSpaceDN w:val="0"/>
        <w:adjustRightInd w:val="0"/>
        <w:ind w:firstLine="794"/>
        <w:jc w:val="both"/>
        <w:rPr>
          <w:i/>
          <w:iCs/>
          <w:sz w:val="28"/>
          <w:szCs w:val="28"/>
        </w:rPr>
      </w:pPr>
      <w:r w:rsidRPr="00E8712C">
        <w:rPr>
          <w:i/>
          <w:iCs/>
          <w:sz w:val="28"/>
          <w:szCs w:val="28"/>
        </w:rPr>
        <w:t>3. Лицензионное программное обеспечение.</w:t>
      </w:r>
    </w:p>
    <w:p w:rsidR="00FA6733" w:rsidRDefault="00FA6733" w:rsidP="003A38CF">
      <w:pPr>
        <w:widowControl w:val="0"/>
        <w:autoSpaceDE w:val="0"/>
        <w:autoSpaceDN w:val="0"/>
        <w:adjustRightInd w:val="0"/>
        <w:ind w:firstLine="794"/>
        <w:jc w:val="both"/>
        <w:rPr>
          <w:sz w:val="28"/>
          <w:szCs w:val="28"/>
        </w:rPr>
      </w:pPr>
      <w:r w:rsidRPr="00E8712C">
        <w:rPr>
          <w:sz w:val="28"/>
          <w:szCs w:val="28"/>
        </w:rPr>
        <w:t>В целях улучшения качества издания и усовершенствования труда рабочего персонала.</w:t>
      </w:r>
    </w:p>
    <w:p w:rsidR="00FA6733" w:rsidRDefault="00FA6733" w:rsidP="003A38CF">
      <w:pPr>
        <w:widowControl w:val="0"/>
        <w:autoSpaceDE w:val="0"/>
        <w:autoSpaceDN w:val="0"/>
        <w:adjustRightInd w:val="0"/>
        <w:ind w:firstLine="794"/>
        <w:jc w:val="both"/>
        <w:rPr>
          <w:i/>
          <w:iCs/>
          <w:sz w:val="28"/>
          <w:szCs w:val="28"/>
        </w:rPr>
      </w:pPr>
      <w:r w:rsidRPr="00E8712C">
        <w:rPr>
          <w:i/>
          <w:iCs/>
          <w:sz w:val="28"/>
          <w:szCs w:val="28"/>
        </w:rPr>
        <w:t>4. Организация учёбы журналистов</w:t>
      </w:r>
      <w:r>
        <w:rPr>
          <w:i/>
          <w:iCs/>
          <w:sz w:val="28"/>
          <w:szCs w:val="28"/>
        </w:rPr>
        <w:t>, программистов-дизайнеров</w:t>
      </w:r>
      <w:r w:rsidRPr="00E8712C">
        <w:rPr>
          <w:i/>
          <w:iCs/>
          <w:sz w:val="28"/>
          <w:szCs w:val="28"/>
        </w:rPr>
        <w:t>, проведение творческих семинаров.</w:t>
      </w:r>
    </w:p>
    <w:p w:rsidR="00FA6733" w:rsidRDefault="00FA6733" w:rsidP="003A38CF">
      <w:pPr>
        <w:widowControl w:val="0"/>
        <w:autoSpaceDE w:val="0"/>
        <w:autoSpaceDN w:val="0"/>
        <w:adjustRightInd w:val="0"/>
        <w:ind w:firstLine="794"/>
        <w:jc w:val="both"/>
        <w:rPr>
          <w:sz w:val="28"/>
          <w:szCs w:val="28"/>
        </w:rPr>
      </w:pPr>
      <w:r w:rsidRPr="00E8712C">
        <w:rPr>
          <w:sz w:val="28"/>
          <w:szCs w:val="28"/>
        </w:rPr>
        <w:t xml:space="preserve">В целях </w:t>
      </w:r>
      <w:r>
        <w:rPr>
          <w:sz w:val="28"/>
          <w:szCs w:val="28"/>
        </w:rPr>
        <w:t>повышения качества предоставленных материалов, газеты, расширения кругозора корреспондентов.</w:t>
      </w:r>
    </w:p>
    <w:p w:rsidR="00FA6733" w:rsidRDefault="00FA6733" w:rsidP="003A38CF">
      <w:pPr>
        <w:widowControl w:val="0"/>
        <w:autoSpaceDE w:val="0"/>
        <w:autoSpaceDN w:val="0"/>
        <w:adjustRightInd w:val="0"/>
        <w:jc w:val="both"/>
        <w:rPr>
          <w:sz w:val="28"/>
          <w:szCs w:val="28"/>
        </w:rPr>
      </w:pPr>
      <w:r>
        <w:rPr>
          <w:i/>
          <w:iCs/>
          <w:sz w:val="28"/>
          <w:szCs w:val="28"/>
        </w:rPr>
        <w:t xml:space="preserve">5. </w:t>
      </w:r>
      <w:r w:rsidRPr="000202A2">
        <w:rPr>
          <w:i/>
          <w:iCs/>
          <w:sz w:val="28"/>
          <w:szCs w:val="28"/>
        </w:rPr>
        <w:t>Проведение кустовых журналистских совещаний по актуальной тематике</w:t>
      </w:r>
      <w:r>
        <w:rPr>
          <w:sz w:val="28"/>
          <w:szCs w:val="28"/>
        </w:rPr>
        <w:t>.</w:t>
      </w:r>
    </w:p>
    <w:p w:rsidR="00FA6733" w:rsidRDefault="00FA6733" w:rsidP="003A38CF">
      <w:pPr>
        <w:widowControl w:val="0"/>
        <w:autoSpaceDE w:val="0"/>
        <w:autoSpaceDN w:val="0"/>
        <w:adjustRightInd w:val="0"/>
        <w:jc w:val="both"/>
        <w:rPr>
          <w:sz w:val="28"/>
          <w:szCs w:val="28"/>
        </w:rPr>
      </w:pPr>
      <w:r w:rsidRPr="000202A2">
        <w:rPr>
          <w:i/>
          <w:iCs/>
          <w:sz w:val="28"/>
          <w:szCs w:val="28"/>
        </w:rPr>
        <w:t>6</w:t>
      </w:r>
      <w:r w:rsidRPr="000202A2">
        <w:rPr>
          <w:sz w:val="28"/>
          <w:szCs w:val="28"/>
        </w:rPr>
        <w:t xml:space="preserve">. </w:t>
      </w:r>
      <w:r w:rsidRPr="000202A2">
        <w:rPr>
          <w:i/>
          <w:iCs/>
          <w:sz w:val="28"/>
          <w:szCs w:val="28"/>
        </w:rPr>
        <w:t>Освещение деятельности отдел</w:t>
      </w:r>
      <w:r>
        <w:rPr>
          <w:i/>
          <w:iCs/>
          <w:sz w:val="28"/>
          <w:szCs w:val="28"/>
        </w:rPr>
        <w:t>а Пенсионного фонда в Глинковском</w:t>
      </w:r>
      <w:r w:rsidRPr="000202A2">
        <w:rPr>
          <w:i/>
          <w:iCs/>
          <w:sz w:val="28"/>
          <w:szCs w:val="28"/>
        </w:rPr>
        <w:t xml:space="preserve"> районе</w:t>
      </w:r>
      <w:r>
        <w:rPr>
          <w:sz w:val="28"/>
          <w:szCs w:val="28"/>
        </w:rPr>
        <w:t>.</w:t>
      </w:r>
    </w:p>
    <w:p w:rsidR="00FA6733" w:rsidRDefault="00FA6733" w:rsidP="003A38CF">
      <w:pPr>
        <w:widowControl w:val="0"/>
        <w:autoSpaceDE w:val="0"/>
        <w:autoSpaceDN w:val="0"/>
        <w:adjustRightInd w:val="0"/>
        <w:jc w:val="both"/>
        <w:rPr>
          <w:sz w:val="28"/>
          <w:szCs w:val="28"/>
        </w:rPr>
      </w:pPr>
      <w:r>
        <w:rPr>
          <w:sz w:val="28"/>
          <w:szCs w:val="28"/>
        </w:rPr>
        <w:t>В целях информирования населения.</w:t>
      </w:r>
    </w:p>
    <w:p w:rsidR="00FA6733" w:rsidRDefault="00FA6733" w:rsidP="003A38CF">
      <w:pPr>
        <w:widowControl w:val="0"/>
        <w:autoSpaceDE w:val="0"/>
        <w:autoSpaceDN w:val="0"/>
        <w:adjustRightInd w:val="0"/>
        <w:jc w:val="both"/>
        <w:rPr>
          <w:sz w:val="28"/>
          <w:szCs w:val="28"/>
        </w:rPr>
      </w:pPr>
      <w:r w:rsidRPr="000202A2">
        <w:rPr>
          <w:i/>
          <w:iCs/>
          <w:sz w:val="28"/>
          <w:szCs w:val="28"/>
        </w:rPr>
        <w:t>7. Публикация разъяснительных материалов налоговой службы</w:t>
      </w:r>
      <w:r>
        <w:rPr>
          <w:i/>
          <w:iCs/>
          <w:sz w:val="28"/>
          <w:szCs w:val="28"/>
        </w:rPr>
        <w:t>.</w:t>
      </w:r>
      <w:r w:rsidRPr="00A207A6">
        <w:rPr>
          <w:sz w:val="28"/>
          <w:szCs w:val="28"/>
        </w:rPr>
        <w:t xml:space="preserve"> </w:t>
      </w:r>
    </w:p>
    <w:p w:rsidR="00FA6733" w:rsidRDefault="00FA6733" w:rsidP="003A38CF">
      <w:pPr>
        <w:widowControl w:val="0"/>
        <w:autoSpaceDE w:val="0"/>
        <w:autoSpaceDN w:val="0"/>
        <w:adjustRightInd w:val="0"/>
        <w:jc w:val="both"/>
        <w:rPr>
          <w:i/>
          <w:iCs/>
          <w:sz w:val="28"/>
          <w:szCs w:val="28"/>
        </w:rPr>
      </w:pPr>
      <w:r>
        <w:rPr>
          <w:sz w:val="28"/>
          <w:szCs w:val="28"/>
        </w:rPr>
        <w:t>В целях информирования населения.</w:t>
      </w:r>
    </w:p>
    <w:p w:rsidR="00FA6733" w:rsidRDefault="00FA6733" w:rsidP="003A38CF">
      <w:pPr>
        <w:widowControl w:val="0"/>
        <w:autoSpaceDE w:val="0"/>
        <w:autoSpaceDN w:val="0"/>
        <w:adjustRightInd w:val="0"/>
        <w:jc w:val="both"/>
        <w:rPr>
          <w:sz w:val="28"/>
          <w:szCs w:val="28"/>
        </w:rPr>
      </w:pPr>
      <w:r>
        <w:rPr>
          <w:i/>
          <w:iCs/>
          <w:sz w:val="28"/>
          <w:szCs w:val="28"/>
        </w:rPr>
        <w:t xml:space="preserve"> </w:t>
      </w:r>
      <w:r w:rsidRPr="00A207A6">
        <w:rPr>
          <w:i/>
          <w:iCs/>
          <w:sz w:val="28"/>
          <w:szCs w:val="28"/>
        </w:rPr>
        <w:t>8. Выездные встречи коллектива жу</w:t>
      </w:r>
      <w:r>
        <w:rPr>
          <w:i/>
          <w:iCs/>
          <w:sz w:val="28"/>
          <w:szCs w:val="28"/>
        </w:rPr>
        <w:t>рналистов редакции газеты «Глинковский вестник</w:t>
      </w:r>
      <w:r w:rsidRPr="00A207A6">
        <w:rPr>
          <w:i/>
          <w:iCs/>
          <w:sz w:val="28"/>
          <w:szCs w:val="28"/>
        </w:rPr>
        <w:t>» с трудовыми коллективами.</w:t>
      </w:r>
      <w:r>
        <w:rPr>
          <w:i/>
          <w:iCs/>
          <w:sz w:val="28"/>
          <w:szCs w:val="28"/>
        </w:rPr>
        <w:t xml:space="preserve">  </w:t>
      </w:r>
    </w:p>
    <w:p w:rsidR="00FA6733" w:rsidRPr="00A207A6" w:rsidRDefault="00FA6733" w:rsidP="003A38CF">
      <w:pPr>
        <w:widowControl w:val="0"/>
        <w:autoSpaceDE w:val="0"/>
        <w:autoSpaceDN w:val="0"/>
        <w:adjustRightInd w:val="0"/>
        <w:jc w:val="both"/>
        <w:rPr>
          <w:sz w:val="28"/>
          <w:szCs w:val="28"/>
        </w:rPr>
      </w:pPr>
      <w:r>
        <w:rPr>
          <w:sz w:val="28"/>
          <w:szCs w:val="28"/>
        </w:rPr>
        <w:t xml:space="preserve"> </w:t>
      </w:r>
      <w:r w:rsidRPr="00A207A6">
        <w:rPr>
          <w:sz w:val="28"/>
          <w:szCs w:val="28"/>
        </w:rPr>
        <w:t>Для отражения в СМИ проблем трудовых коллективов и донесения их до населения и руководства.</w:t>
      </w:r>
    </w:p>
    <w:p w:rsidR="00FA6733" w:rsidRPr="00A207A6" w:rsidRDefault="00FA6733" w:rsidP="003A38CF">
      <w:pPr>
        <w:widowControl w:val="0"/>
        <w:autoSpaceDE w:val="0"/>
        <w:autoSpaceDN w:val="0"/>
        <w:adjustRightInd w:val="0"/>
        <w:jc w:val="both"/>
        <w:rPr>
          <w:i/>
          <w:iCs/>
          <w:sz w:val="28"/>
          <w:szCs w:val="28"/>
        </w:rPr>
      </w:pPr>
      <w:r w:rsidRPr="00A207A6">
        <w:rPr>
          <w:i/>
          <w:iCs/>
          <w:sz w:val="28"/>
          <w:szCs w:val="28"/>
        </w:rPr>
        <w:lastRenderedPageBreak/>
        <w:t>9. Организация мини-опроса читателей по важным публикациям в газете с целью налаживания обратной связи.</w:t>
      </w:r>
    </w:p>
    <w:p w:rsidR="00FA6733" w:rsidRDefault="00FA6733" w:rsidP="003A38CF">
      <w:pPr>
        <w:widowControl w:val="0"/>
        <w:autoSpaceDE w:val="0"/>
        <w:autoSpaceDN w:val="0"/>
        <w:adjustRightInd w:val="0"/>
        <w:jc w:val="both"/>
        <w:rPr>
          <w:i/>
          <w:iCs/>
          <w:sz w:val="28"/>
          <w:szCs w:val="28"/>
        </w:rPr>
      </w:pPr>
      <w:r w:rsidRPr="00A207A6">
        <w:rPr>
          <w:i/>
          <w:iCs/>
          <w:sz w:val="28"/>
          <w:szCs w:val="28"/>
        </w:rPr>
        <w:t xml:space="preserve">10. Организация практики студентов старших курсов факультета журналистики </w:t>
      </w:r>
      <w:proofErr w:type="spellStart"/>
      <w:r w:rsidRPr="00A207A6">
        <w:rPr>
          <w:i/>
          <w:iCs/>
          <w:sz w:val="28"/>
          <w:szCs w:val="28"/>
        </w:rPr>
        <w:t>СмолГУ</w:t>
      </w:r>
      <w:proofErr w:type="spellEnd"/>
      <w:r w:rsidRPr="00A207A6">
        <w:rPr>
          <w:i/>
          <w:iCs/>
          <w:sz w:val="28"/>
          <w:szCs w:val="28"/>
        </w:rPr>
        <w:t xml:space="preserve"> при редакции. </w:t>
      </w:r>
    </w:p>
    <w:p w:rsidR="00FA6733" w:rsidRDefault="00FA6733" w:rsidP="003A38CF">
      <w:pPr>
        <w:widowControl w:val="0"/>
        <w:autoSpaceDE w:val="0"/>
        <w:autoSpaceDN w:val="0"/>
        <w:adjustRightInd w:val="0"/>
        <w:jc w:val="both"/>
        <w:rPr>
          <w:sz w:val="28"/>
          <w:szCs w:val="28"/>
        </w:rPr>
      </w:pPr>
      <w:r w:rsidRPr="00A207A6">
        <w:rPr>
          <w:sz w:val="28"/>
          <w:szCs w:val="28"/>
        </w:rPr>
        <w:t>С целью приобретения навыков работы в СМИ и приобретения опыта.</w:t>
      </w:r>
    </w:p>
    <w:p w:rsidR="00FA6733" w:rsidRPr="00A207A6" w:rsidRDefault="00FA6733" w:rsidP="003A38CF">
      <w:pPr>
        <w:widowControl w:val="0"/>
        <w:autoSpaceDE w:val="0"/>
        <w:autoSpaceDN w:val="0"/>
        <w:adjustRightInd w:val="0"/>
        <w:jc w:val="both"/>
        <w:rPr>
          <w:sz w:val="28"/>
          <w:szCs w:val="28"/>
        </w:rPr>
      </w:pPr>
      <w:r w:rsidRPr="00A207A6">
        <w:rPr>
          <w:i/>
          <w:iCs/>
          <w:sz w:val="28"/>
          <w:szCs w:val="28"/>
        </w:rPr>
        <w:t>11.</w:t>
      </w:r>
      <w:r>
        <w:rPr>
          <w:i/>
          <w:iCs/>
          <w:sz w:val="28"/>
          <w:szCs w:val="28"/>
        </w:rPr>
        <w:t>Участие в ежегодных областных и Всероссийских конкурсах.</w:t>
      </w:r>
    </w:p>
    <w:p w:rsidR="00FA6733" w:rsidRDefault="00FA6733" w:rsidP="003A38CF">
      <w:pPr>
        <w:widowControl w:val="0"/>
        <w:autoSpaceDE w:val="0"/>
        <w:autoSpaceDN w:val="0"/>
        <w:adjustRightInd w:val="0"/>
        <w:jc w:val="both"/>
        <w:rPr>
          <w:sz w:val="28"/>
          <w:szCs w:val="28"/>
        </w:rPr>
      </w:pPr>
      <w:r w:rsidRPr="00A207A6">
        <w:rPr>
          <w:sz w:val="28"/>
          <w:szCs w:val="28"/>
        </w:rPr>
        <w:t>С целью повышения и укрепления статуса газеты.</w:t>
      </w:r>
    </w:p>
    <w:p w:rsidR="00FA6733" w:rsidRPr="00A207A6" w:rsidRDefault="00FA6733" w:rsidP="003A38CF">
      <w:pPr>
        <w:widowControl w:val="0"/>
        <w:autoSpaceDE w:val="0"/>
        <w:autoSpaceDN w:val="0"/>
        <w:adjustRightInd w:val="0"/>
        <w:jc w:val="both"/>
        <w:rPr>
          <w:i/>
          <w:iCs/>
          <w:sz w:val="28"/>
          <w:szCs w:val="28"/>
        </w:rPr>
      </w:pPr>
      <w:r>
        <w:rPr>
          <w:sz w:val="28"/>
          <w:szCs w:val="28"/>
        </w:rPr>
        <w:t>12. Обобщённая характеристика основных мероприятий, входящих в состав муниципальной программы отражена в приложении №3.</w:t>
      </w:r>
    </w:p>
    <w:p w:rsidR="00FA6733" w:rsidRPr="00CC37DB" w:rsidRDefault="00FA6733" w:rsidP="004D4C5E">
      <w:pPr>
        <w:widowControl w:val="0"/>
        <w:autoSpaceDE w:val="0"/>
        <w:autoSpaceDN w:val="0"/>
        <w:adjustRightInd w:val="0"/>
        <w:spacing w:line="360" w:lineRule="auto"/>
        <w:ind w:firstLine="794"/>
        <w:jc w:val="center"/>
        <w:outlineLvl w:val="0"/>
        <w:rPr>
          <w:b/>
          <w:bCs/>
          <w:sz w:val="28"/>
          <w:szCs w:val="28"/>
        </w:rPr>
      </w:pPr>
      <w:r w:rsidRPr="00CC37DB">
        <w:rPr>
          <w:b/>
          <w:bCs/>
          <w:sz w:val="28"/>
          <w:szCs w:val="28"/>
        </w:rPr>
        <w:t>5. Основные меры правового регулирования в сфере реализации муниципальной про</w:t>
      </w:r>
      <w:r>
        <w:rPr>
          <w:b/>
          <w:bCs/>
          <w:sz w:val="28"/>
          <w:szCs w:val="28"/>
        </w:rPr>
        <w:t>граммы</w:t>
      </w:r>
    </w:p>
    <w:p w:rsidR="00FA6733" w:rsidRDefault="00FA6733" w:rsidP="003A38CF">
      <w:pPr>
        <w:widowControl w:val="0"/>
        <w:autoSpaceDE w:val="0"/>
        <w:autoSpaceDN w:val="0"/>
        <w:adjustRightInd w:val="0"/>
        <w:spacing w:line="360" w:lineRule="auto"/>
        <w:ind w:firstLine="794"/>
        <w:jc w:val="both"/>
        <w:rPr>
          <w:sz w:val="28"/>
          <w:szCs w:val="28"/>
        </w:rPr>
      </w:pPr>
      <w:r>
        <w:rPr>
          <w:sz w:val="28"/>
          <w:szCs w:val="28"/>
        </w:rPr>
        <w:t>Основные меры правового регулирования в сфере реализации муниципальной программы отражены в приложении №4.</w:t>
      </w:r>
    </w:p>
    <w:p w:rsidR="00FA6733" w:rsidRDefault="00FA6733" w:rsidP="003A38CF">
      <w:pPr>
        <w:widowControl w:val="0"/>
        <w:numPr>
          <w:ilvl w:val="0"/>
          <w:numId w:val="5"/>
        </w:numPr>
        <w:autoSpaceDE w:val="0"/>
        <w:autoSpaceDN w:val="0"/>
        <w:adjustRightInd w:val="0"/>
        <w:spacing w:line="360" w:lineRule="auto"/>
        <w:jc w:val="center"/>
        <w:rPr>
          <w:b/>
          <w:bCs/>
          <w:sz w:val="28"/>
          <w:szCs w:val="28"/>
        </w:rPr>
      </w:pPr>
      <w:r w:rsidRPr="00CE7DF5">
        <w:rPr>
          <w:b/>
          <w:bCs/>
          <w:sz w:val="28"/>
          <w:szCs w:val="28"/>
        </w:rPr>
        <w:t>Применение мер государственного регулирования</w:t>
      </w:r>
    </w:p>
    <w:p w:rsidR="00FA6733" w:rsidRDefault="00FA6733" w:rsidP="003A38CF">
      <w:pPr>
        <w:widowControl w:val="0"/>
        <w:autoSpaceDE w:val="0"/>
        <w:autoSpaceDN w:val="0"/>
        <w:adjustRightInd w:val="0"/>
        <w:spacing w:line="360" w:lineRule="auto"/>
        <w:ind w:left="360"/>
        <w:jc w:val="center"/>
        <w:rPr>
          <w:b/>
          <w:bCs/>
          <w:sz w:val="28"/>
          <w:szCs w:val="28"/>
        </w:rPr>
      </w:pPr>
      <w:r w:rsidRPr="00CE7DF5">
        <w:rPr>
          <w:b/>
          <w:bCs/>
          <w:sz w:val="28"/>
          <w:szCs w:val="28"/>
        </w:rPr>
        <w:t>в сфере реализации муниципальной программы</w:t>
      </w:r>
    </w:p>
    <w:p w:rsidR="00FA6733" w:rsidRPr="00867975" w:rsidRDefault="00FA6733" w:rsidP="003A38CF">
      <w:pPr>
        <w:widowControl w:val="0"/>
        <w:autoSpaceDE w:val="0"/>
        <w:autoSpaceDN w:val="0"/>
        <w:adjustRightInd w:val="0"/>
        <w:spacing w:line="360" w:lineRule="auto"/>
        <w:ind w:firstLine="794"/>
        <w:jc w:val="both"/>
        <w:rPr>
          <w:sz w:val="28"/>
          <w:szCs w:val="28"/>
        </w:rPr>
      </w:pPr>
      <w:r w:rsidRPr="00867975">
        <w:rPr>
          <w:sz w:val="28"/>
          <w:szCs w:val="28"/>
        </w:rPr>
        <w:t>Система мер государственного регулирования предусматривает:</w:t>
      </w:r>
    </w:p>
    <w:p w:rsidR="00FA6733" w:rsidRPr="00867975" w:rsidRDefault="00FA6733" w:rsidP="003A38CF">
      <w:pPr>
        <w:widowControl w:val="0"/>
        <w:autoSpaceDE w:val="0"/>
        <w:autoSpaceDN w:val="0"/>
        <w:adjustRightInd w:val="0"/>
        <w:spacing w:line="360" w:lineRule="auto"/>
        <w:ind w:firstLine="794"/>
        <w:jc w:val="both"/>
        <w:rPr>
          <w:sz w:val="28"/>
          <w:szCs w:val="28"/>
        </w:rPr>
      </w:pPr>
      <w:r w:rsidRPr="00867975">
        <w:rPr>
          <w:sz w:val="28"/>
          <w:szCs w:val="28"/>
        </w:rPr>
        <w:t xml:space="preserve"> – финансовую подде</w:t>
      </w:r>
      <w:r>
        <w:rPr>
          <w:sz w:val="28"/>
          <w:szCs w:val="28"/>
        </w:rPr>
        <w:t>ржку МУП «Редакция газеты «Глинковский вестник</w:t>
      </w:r>
      <w:r w:rsidRPr="00867975">
        <w:rPr>
          <w:sz w:val="28"/>
          <w:szCs w:val="28"/>
        </w:rPr>
        <w:t>» на полиграфические услуги и затраты связанные с изданием газеты;</w:t>
      </w:r>
    </w:p>
    <w:p w:rsidR="00FA6733" w:rsidRPr="00867975" w:rsidRDefault="00FA6733" w:rsidP="003A38CF">
      <w:pPr>
        <w:widowControl w:val="0"/>
        <w:autoSpaceDE w:val="0"/>
        <w:autoSpaceDN w:val="0"/>
        <w:adjustRightInd w:val="0"/>
        <w:spacing w:line="360" w:lineRule="auto"/>
        <w:ind w:firstLine="794"/>
        <w:jc w:val="both"/>
        <w:rPr>
          <w:sz w:val="28"/>
          <w:szCs w:val="28"/>
        </w:rPr>
      </w:pPr>
      <w:r w:rsidRPr="00867975">
        <w:rPr>
          <w:sz w:val="28"/>
          <w:szCs w:val="28"/>
        </w:rPr>
        <w:t>– увеличение доступности печа</w:t>
      </w:r>
      <w:r>
        <w:rPr>
          <w:sz w:val="28"/>
          <w:szCs w:val="28"/>
        </w:rPr>
        <w:t>тных СМИ для жителей Глинковского</w:t>
      </w:r>
      <w:r w:rsidRPr="00867975">
        <w:rPr>
          <w:sz w:val="28"/>
          <w:szCs w:val="28"/>
        </w:rPr>
        <w:t xml:space="preserve"> района;</w:t>
      </w:r>
    </w:p>
    <w:p w:rsidR="00FA6733" w:rsidRPr="00867975" w:rsidRDefault="00FA6733" w:rsidP="003A38CF">
      <w:pPr>
        <w:widowControl w:val="0"/>
        <w:autoSpaceDE w:val="0"/>
        <w:autoSpaceDN w:val="0"/>
        <w:adjustRightInd w:val="0"/>
        <w:spacing w:line="360" w:lineRule="auto"/>
        <w:ind w:firstLine="794"/>
        <w:jc w:val="both"/>
        <w:rPr>
          <w:sz w:val="28"/>
          <w:szCs w:val="28"/>
        </w:rPr>
      </w:pPr>
      <w:r w:rsidRPr="00867975">
        <w:rPr>
          <w:sz w:val="28"/>
          <w:szCs w:val="28"/>
        </w:rPr>
        <w:t>– увеличение числа активных читателей прессы;</w:t>
      </w:r>
    </w:p>
    <w:p w:rsidR="00FA6733" w:rsidRPr="00867975" w:rsidRDefault="00FA6733" w:rsidP="003A38CF">
      <w:pPr>
        <w:widowControl w:val="0"/>
        <w:autoSpaceDE w:val="0"/>
        <w:autoSpaceDN w:val="0"/>
        <w:adjustRightInd w:val="0"/>
        <w:spacing w:line="360" w:lineRule="auto"/>
        <w:ind w:firstLine="794"/>
        <w:jc w:val="both"/>
        <w:rPr>
          <w:sz w:val="28"/>
          <w:szCs w:val="28"/>
        </w:rPr>
      </w:pPr>
      <w:r w:rsidRPr="00867975">
        <w:rPr>
          <w:sz w:val="28"/>
          <w:szCs w:val="28"/>
        </w:rPr>
        <w:t xml:space="preserve"> – создание разнообразной по тематике и жанрам печатной продукции высоконравственного и художественного уровня.</w:t>
      </w:r>
    </w:p>
    <w:p w:rsidR="00FA6733" w:rsidRDefault="00FA6733" w:rsidP="003A38CF">
      <w:pPr>
        <w:rPr>
          <w:sz w:val="28"/>
          <w:szCs w:val="28"/>
        </w:rPr>
      </w:pPr>
      <w:r w:rsidRPr="00867975">
        <w:rPr>
          <w:sz w:val="28"/>
          <w:szCs w:val="28"/>
        </w:rPr>
        <w:t>– формировани</w:t>
      </w:r>
      <w:r>
        <w:rPr>
          <w:sz w:val="28"/>
          <w:szCs w:val="28"/>
        </w:rPr>
        <w:t xml:space="preserve">е благоприятного образа села Глинки </w:t>
      </w:r>
      <w:r w:rsidRPr="00867975">
        <w:rPr>
          <w:sz w:val="28"/>
          <w:szCs w:val="28"/>
        </w:rPr>
        <w:t xml:space="preserve">и повышение уровня доверия жителей </w:t>
      </w:r>
      <w:r>
        <w:rPr>
          <w:sz w:val="28"/>
          <w:szCs w:val="28"/>
        </w:rPr>
        <w:t>Глинковского</w:t>
      </w:r>
      <w:r w:rsidRPr="00867975">
        <w:rPr>
          <w:sz w:val="28"/>
          <w:szCs w:val="28"/>
        </w:rPr>
        <w:t xml:space="preserve"> района к органам власти.   </w:t>
      </w:r>
    </w:p>
    <w:p w:rsidR="00FA6733" w:rsidRDefault="00FA6733" w:rsidP="003A38CF">
      <w:pPr>
        <w:rPr>
          <w:sz w:val="28"/>
          <w:szCs w:val="28"/>
        </w:rPr>
        <w:sectPr w:rsidR="00FA6733" w:rsidSect="004D4C5E">
          <w:pgSz w:w="11905" w:h="16838"/>
          <w:pgMar w:top="567" w:right="567" w:bottom="567" w:left="1134" w:header="720" w:footer="720" w:gutter="0"/>
          <w:pgNumType w:start="1"/>
          <w:cols w:space="720"/>
          <w:noEndnote/>
        </w:sectPr>
      </w:pPr>
    </w:p>
    <w:p w:rsidR="00FA6733" w:rsidRPr="008A5111" w:rsidRDefault="00FA6733" w:rsidP="004D4C5E">
      <w:pPr>
        <w:widowControl w:val="0"/>
        <w:autoSpaceDE w:val="0"/>
        <w:autoSpaceDN w:val="0"/>
        <w:adjustRightInd w:val="0"/>
        <w:ind w:left="11160" w:firstLine="1260"/>
        <w:jc w:val="right"/>
        <w:outlineLvl w:val="0"/>
        <w:rPr>
          <w:sz w:val="28"/>
          <w:szCs w:val="28"/>
        </w:rPr>
      </w:pPr>
      <w:r>
        <w:rPr>
          <w:sz w:val="28"/>
          <w:szCs w:val="28"/>
        </w:rPr>
        <w:lastRenderedPageBreak/>
        <w:t>Приложение № 2</w:t>
      </w:r>
    </w:p>
    <w:p w:rsidR="00FA6733" w:rsidRPr="008A5111" w:rsidRDefault="00FA6733" w:rsidP="00340085">
      <w:pPr>
        <w:autoSpaceDE w:val="0"/>
        <w:autoSpaceDN w:val="0"/>
        <w:adjustRightInd w:val="0"/>
        <w:jc w:val="right"/>
        <w:rPr>
          <w:sz w:val="28"/>
          <w:szCs w:val="28"/>
        </w:rPr>
      </w:pPr>
      <w:r>
        <w:rPr>
          <w:sz w:val="28"/>
          <w:szCs w:val="28"/>
        </w:rPr>
        <w:t xml:space="preserve">                                                                                                                                                                    </w:t>
      </w:r>
    </w:p>
    <w:p w:rsidR="00FA6733" w:rsidRPr="00C148B3" w:rsidRDefault="00FA6733" w:rsidP="004D4C5E">
      <w:pPr>
        <w:widowControl w:val="0"/>
        <w:autoSpaceDE w:val="0"/>
        <w:autoSpaceDN w:val="0"/>
        <w:adjustRightInd w:val="0"/>
        <w:jc w:val="center"/>
        <w:outlineLvl w:val="0"/>
        <w:rPr>
          <w:sz w:val="32"/>
          <w:szCs w:val="32"/>
        </w:rPr>
      </w:pPr>
      <w:r w:rsidRPr="00C148B3">
        <w:rPr>
          <w:sz w:val="32"/>
          <w:szCs w:val="32"/>
        </w:rPr>
        <w:t>Целевые показатели</w:t>
      </w:r>
    </w:p>
    <w:p w:rsidR="00FA6733" w:rsidRPr="00C148B3" w:rsidRDefault="00FA6733" w:rsidP="00340085">
      <w:pPr>
        <w:widowControl w:val="0"/>
        <w:tabs>
          <w:tab w:val="left" w:pos="2281"/>
          <w:tab w:val="left" w:pos="4395"/>
          <w:tab w:val="center" w:pos="5173"/>
        </w:tabs>
        <w:autoSpaceDE w:val="0"/>
        <w:autoSpaceDN w:val="0"/>
        <w:adjustRightInd w:val="0"/>
        <w:jc w:val="center"/>
        <w:rPr>
          <w:sz w:val="32"/>
          <w:szCs w:val="32"/>
        </w:rPr>
      </w:pPr>
      <w:r w:rsidRPr="00C148B3">
        <w:rPr>
          <w:sz w:val="32"/>
          <w:szCs w:val="32"/>
        </w:rPr>
        <w:t>реализации муниципальной программы</w:t>
      </w:r>
    </w:p>
    <w:p w:rsidR="00FA6733" w:rsidRDefault="00FA6733" w:rsidP="00340085">
      <w:pPr>
        <w:widowControl w:val="0"/>
        <w:autoSpaceDE w:val="0"/>
        <w:autoSpaceDN w:val="0"/>
        <w:adjustRightInd w:val="0"/>
        <w:jc w:val="center"/>
        <w:rPr>
          <w:b/>
          <w:bCs/>
          <w:sz w:val="32"/>
          <w:szCs w:val="32"/>
        </w:rPr>
      </w:pPr>
      <w:r w:rsidRPr="00981ABB">
        <w:rPr>
          <w:b/>
          <w:bCs/>
          <w:sz w:val="28"/>
          <w:szCs w:val="28"/>
        </w:rPr>
        <w:t>«</w:t>
      </w:r>
      <w:r w:rsidRPr="00981ABB">
        <w:rPr>
          <w:b/>
          <w:bCs/>
          <w:sz w:val="32"/>
          <w:szCs w:val="32"/>
        </w:rPr>
        <w:t xml:space="preserve">Развитие средств массовой информации в муниципальном образовании </w:t>
      </w:r>
    </w:p>
    <w:p w:rsidR="00FA6733" w:rsidRDefault="00FA6733" w:rsidP="00340085">
      <w:pPr>
        <w:widowControl w:val="0"/>
        <w:autoSpaceDE w:val="0"/>
        <w:autoSpaceDN w:val="0"/>
        <w:adjustRightInd w:val="0"/>
        <w:jc w:val="center"/>
        <w:rPr>
          <w:b/>
          <w:bCs/>
          <w:sz w:val="32"/>
          <w:szCs w:val="32"/>
        </w:rPr>
      </w:pPr>
      <w:r>
        <w:rPr>
          <w:b/>
          <w:bCs/>
          <w:sz w:val="32"/>
          <w:szCs w:val="32"/>
        </w:rPr>
        <w:t>«Глинковского</w:t>
      </w:r>
      <w:r w:rsidRPr="00981ABB">
        <w:rPr>
          <w:b/>
          <w:bCs/>
          <w:sz w:val="32"/>
          <w:szCs w:val="32"/>
        </w:rPr>
        <w:t xml:space="preserve"> район» Смоленской области </w:t>
      </w:r>
    </w:p>
    <w:p w:rsidR="00FA6733" w:rsidRPr="00981ABB" w:rsidRDefault="00FA6733" w:rsidP="00340085">
      <w:pPr>
        <w:widowControl w:val="0"/>
        <w:autoSpaceDE w:val="0"/>
        <w:autoSpaceDN w:val="0"/>
        <w:adjustRightInd w:val="0"/>
        <w:jc w:val="center"/>
        <w:rPr>
          <w:b/>
          <w:bCs/>
          <w:sz w:val="32"/>
          <w:szCs w:val="32"/>
        </w:rPr>
      </w:pPr>
      <w:r>
        <w:rPr>
          <w:b/>
          <w:bCs/>
          <w:sz w:val="32"/>
          <w:szCs w:val="32"/>
        </w:rPr>
        <w:t>на 2014–2016</w:t>
      </w:r>
      <w:r w:rsidRPr="00981ABB">
        <w:rPr>
          <w:b/>
          <w:bCs/>
          <w:sz w:val="32"/>
          <w:szCs w:val="32"/>
        </w:rPr>
        <w:t xml:space="preserve"> годы</w:t>
      </w:r>
    </w:p>
    <w:tbl>
      <w:tblPr>
        <w:tblpPr w:leftFromText="180" w:rightFromText="180" w:vertAnchor="text" w:tblpY="1"/>
        <w:tblOverlap w:val="never"/>
        <w:tblW w:w="15854" w:type="dxa"/>
        <w:tblCellSpacing w:w="5" w:type="nil"/>
        <w:tblLayout w:type="fixed"/>
        <w:tblCellMar>
          <w:left w:w="75" w:type="dxa"/>
          <w:right w:w="75" w:type="dxa"/>
        </w:tblCellMar>
        <w:tblLook w:val="0000"/>
      </w:tblPr>
      <w:tblGrid>
        <w:gridCol w:w="554"/>
        <w:gridCol w:w="4666"/>
        <w:gridCol w:w="1260"/>
        <w:gridCol w:w="975"/>
        <w:gridCol w:w="1080"/>
        <w:gridCol w:w="900"/>
        <w:gridCol w:w="837"/>
        <w:gridCol w:w="963"/>
        <w:gridCol w:w="1154"/>
        <w:gridCol w:w="1155"/>
        <w:gridCol w:w="1155"/>
        <w:gridCol w:w="1155"/>
      </w:tblGrid>
      <w:tr w:rsidR="00FA6733" w:rsidRPr="008930B7" w:rsidTr="00A55898">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FA6733" w:rsidRPr="008A5111" w:rsidRDefault="00FA6733" w:rsidP="00A55898">
            <w:pPr>
              <w:widowControl w:val="0"/>
              <w:autoSpaceDE w:val="0"/>
              <w:autoSpaceDN w:val="0"/>
              <w:adjustRightInd w:val="0"/>
              <w:jc w:val="center"/>
              <w:rPr>
                <w:sz w:val="24"/>
                <w:szCs w:val="24"/>
              </w:rPr>
            </w:pPr>
            <w:r w:rsidRPr="008A5111">
              <w:rPr>
                <w:sz w:val="24"/>
                <w:szCs w:val="24"/>
              </w:rPr>
              <w:t>№ п/п</w:t>
            </w:r>
          </w:p>
        </w:tc>
        <w:tc>
          <w:tcPr>
            <w:tcW w:w="4666" w:type="dxa"/>
            <w:vMerge w:val="restart"/>
            <w:tcBorders>
              <w:top w:val="single" w:sz="4" w:space="0" w:color="auto"/>
              <w:left w:val="single" w:sz="4" w:space="0" w:color="auto"/>
              <w:bottom w:val="single" w:sz="4" w:space="0" w:color="auto"/>
              <w:right w:val="single" w:sz="4" w:space="0" w:color="auto"/>
            </w:tcBorders>
            <w:vAlign w:val="center"/>
          </w:tcPr>
          <w:p w:rsidR="00FA6733" w:rsidRPr="008A5111" w:rsidRDefault="00FA6733" w:rsidP="00A55898">
            <w:pPr>
              <w:widowControl w:val="0"/>
              <w:autoSpaceDE w:val="0"/>
              <w:autoSpaceDN w:val="0"/>
              <w:adjustRightInd w:val="0"/>
              <w:jc w:val="center"/>
              <w:rPr>
                <w:sz w:val="24"/>
                <w:szCs w:val="24"/>
              </w:rPr>
            </w:pPr>
            <w:r w:rsidRPr="008A5111">
              <w:rPr>
                <w:sz w:val="24"/>
                <w:szCs w:val="24"/>
              </w:rPr>
              <w:t>Наименов</w:t>
            </w:r>
            <w:r>
              <w:rPr>
                <w:sz w:val="24"/>
                <w:szCs w:val="24"/>
              </w:rPr>
              <w:t>ание  подпрограммы и</w:t>
            </w:r>
            <w:r w:rsidRPr="008A5111">
              <w:rPr>
                <w:sz w:val="24"/>
                <w:szCs w:val="24"/>
              </w:rPr>
              <w:t xml:space="preserve">   показателя</w:t>
            </w:r>
          </w:p>
        </w:tc>
        <w:tc>
          <w:tcPr>
            <w:tcW w:w="1260" w:type="dxa"/>
            <w:vMerge w:val="restart"/>
            <w:tcBorders>
              <w:top w:val="single" w:sz="4" w:space="0" w:color="auto"/>
              <w:left w:val="single" w:sz="4" w:space="0" w:color="auto"/>
              <w:right w:val="single" w:sz="4" w:space="0" w:color="auto"/>
            </w:tcBorders>
            <w:vAlign w:val="center"/>
          </w:tcPr>
          <w:p w:rsidR="00FA6733" w:rsidRPr="008A5111" w:rsidRDefault="00FA6733" w:rsidP="00A55898">
            <w:pPr>
              <w:widowControl w:val="0"/>
              <w:autoSpaceDE w:val="0"/>
              <w:autoSpaceDN w:val="0"/>
              <w:adjustRightInd w:val="0"/>
              <w:jc w:val="center"/>
              <w:rPr>
                <w:sz w:val="24"/>
                <w:szCs w:val="24"/>
              </w:rPr>
            </w:pPr>
            <w:r>
              <w:rPr>
                <w:sz w:val="24"/>
                <w:szCs w:val="24"/>
              </w:rPr>
              <w:t>Единица измерения</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FA6733" w:rsidRPr="008A5111" w:rsidRDefault="00FA6733" w:rsidP="00A55898">
            <w:pPr>
              <w:widowControl w:val="0"/>
              <w:autoSpaceDE w:val="0"/>
              <w:autoSpaceDN w:val="0"/>
              <w:adjustRightInd w:val="0"/>
              <w:jc w:val="center"/>
              <w:rPr>
                <w:sz w:val="24"/>
                <w:szCs w:val="24"/>
              </w:rPr>
            </w:pPr>
            <w:r>
              <w:rPr>
                <w:sz w:val="24"/>
                <w:szCs w:val="24"/>
              </w:rPr>
              <w:t>Базовые значения показателей по годам</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A6733" w:rsidRPr="008930B7" w:rsidRDefault="00FA6733" w:rsidP="00A55898">
            <w:pPr>
              <w:widowControl w:val="0"/>
              <w:autoSpaceDE w:val="0"/>
              <w:autoSpaceDN w:val="0"/>
              <w:adjustRightInd w:val="0"/>
              <w:jc w:val="center"/>
              <w:rPr>
                <w:sz w:val="24"/>
                <w:szCs w:val="24"/>
              </w:rPr>
            </w:pPr>
            <w:r w:rsidRPr="008930B7">
              <w:rPr>
                <w:sz w:val="24"/>
                <w:szCs w:val="24"/>
              </w:rPr>
              <w:t xml:space="preserve">Планируемые значения показателей </w:t>
            </w:r>
            <w:r>
              <w:rPr>
                <w:sz w:val="24"/>
                <w:szCs w:val="24"/>
              </w:rPr>
              <w:t>(</w:t>
            </w:r>
            <w:r w:rsidRPr="008930B7">
              <w:rPr>
                <w:sz w:val="24"/>
                <w:szCs w:val="24"/>
              </w:rPr>
              <w:t xml:space="preserve">на период реализации </w:t>
            </w:r>
            <w:r>
              <w:rPr>
                <w:sz w:val="24"/>
                <w:szCs w:val="24"/>
              </w:rPr>
              <w:t>решения Глинковского районного Совета депутатов о местном бюджете)</w:t>
            </w:r>
          </w:p>
        </w:tc>
        <w:tc>
          <w:tcPr>
            <w:tcW w:w="4619" w:type="dxa"/>
            <w:gridSpan w:val="4"/>
            <w:tcBorders>
              <w:top w:val="single" w:sz="4" w:space="0" w:color="auto"/>
              <w:left w:val="single" w:sz="4" w:space="0" w:color="auto"/>
              <w:bottom w:val="single" w:sz="4" w:space="0" w:color="auto"/>
              <w:right w:val="single" w:sz="4" w:space="0" w:color="auto"/>
            </w:tcBorders>
            <w:vAlign w:val="center"/>
          </w:tcPr>
          <w:p w:rsidR="00FA6733" w:rsidRPr="008930B7" w:rsidRDefault="00FA6733" w:rsidP="00A55898">
            <w:pPr>
              <w:widowControl w:val="0"/>
              <w:autoSpaceDE w:val="0"/>
              <w:autoSpaceDN w:val="0"/>
              <w:adjustRightInd w:val="0"/>
              <w:jc w:val="center"/>
              <w:rPr>
                <w:sz w:val="24"/>
                <w:szCs w:val="24"/>
              </w:rPr>
            </w:pPr>
            <w:r>
              <w:rPr>
                <w:sz w:val="24"/>
                <w:szCs w:val="24"/>
              </w:rPr>
              <w:t>Прогнозные значения показателей</w:t>
            </w:r>
          </w:p>
        </w:tc>
      </w:tr>
      <w:tr w:rsidR="00FA6733" w:rsidRPr="008A5111" w:rsidTr="00A55898">
        <w:trPr>
          <w:trHeight w:val="1206"/>
          <w:tblCellSpacing w:w="5" w:type="nil"/>
        </w:trPr>
        <w:tc>
          <w:tcPr>
            <w:tcW w:w="554" w:type="dxa"/>
            <w:vMerge/>
            <w:tcBorders>
              <w:left w:val="single" w:sz="4" w:space="0" w:color="auto"/>
              <w:bottom w:val="single" w:sz="4" w:space="0" w:color="auto"/>
              <w:right w:val="single" w:sz="4" w:space="0" w:color="auto"/>
            </w:tcBorders>
          </w:tcPr>
          <w:p w:rsidR="00FA6733" w:rsidRPr="008A5111" w:rsidRDefault="00FA6733" w:rsidP="00A55898">
            <w:pPr>
              <w:widowControl w:val="0"/>
              <w:autoSpaceDE w:val="0"/>
              <w:autoSpaceDN w:val="0"/>
              <w:adjustRightInd w:val="0"/>
              <w:rPr>
                <w:sz w:val="28"/>
                <w:szCs w:val="28"/>
              </w:rPr>
            </w:pPr>
          </w:p>
        </w:tc>
        <w:tc>
          <w:tcPr>
            <w:tcW w:w="4666" w:type="dxa"/>
            <w:vMerge/>
            <w:tcBorders>
              <w:left w:val="single" w:sz="4" w:space="0" w:color="auto"/>
              <w:bottom w:val="single" w:sz="4" w:space="0" w:color="auto"/>
              <w:right w:val="single" w:sz="4" w:space="0" w:color="auto"/>
            </w:tcBorders>
          </w:tcPr>
          <w:p w:rsidR="00FA6733" w:rsidRPr="008A5111" w:rsidRDefault="00FA6733" w:rsidP="00A55898">
            <w:pPr>
              <w:widowControl w:val="0"/>
              <w:autoSpaceDE w:val="0"/>
              <w:autoSpaceDN w:val="0"/>
              <w:adjustRightInd w:val="0"/>
              <w:rPr>
                <w:sz w:val="28"/>
                <w:szCs w:val="28"/>
              </w:rPr>
            </w:pPr>
          </w:p>
        </w:tc>
        <w:tc>
          <w:tcPr>
            <w:tcW w:w="1260" w:type="dxa"/>
            <w:vMerge/>
            <w:tcBorders>
              <w:left w:val="single" w:sz="4" w:space="0" w:color="auto"/>
              <w:bottom w:val="single" w:sz="4" w:space="0" w:color="auto"/>
              <w:right w:val="single" w:sz="4" w:space="0" w:color="auto"/>
            </w:tcBorders>
            <w:vAlign w:val="center"/>
          </w:tcPr>
          <w:p w:rsidR="00FA6733" w:rsidRPr="008A5111" w:rsidRDefault="00FA6733" w:rsidP="00A55898">
            <w:pPr>
              <w:widowControl w:val="0"/>
              <w:autoSpaceDE w:val="0"/>
              <w:autoSpaceDN w:val="0"/>
              <w:adjustRightInd w:val="0"/>
              <w:jc w:val="center"/>
              <w:rPr>
                <w:sz w:val="28"/>
                <w:szCs w:val="28"/>
              </w:rPr>
            </w:pPr>
          </w:p>
        </w:tc>
        <w:tc>
          <w:tcPr>
            <w:tcW w:w="975" w:type="dxa"/>
            <w:tcBorders>
              <w:left w:val="single" w:sz="4" w:space="0" w:color="auto"/>
              <w:bottom w:val="single" w:sz="4" w:space="0" w:color="auto"/>
              <w:right w:val="single" w:sz="4" w:space="0" w:color="auto"/>
            </w:tcBorders>
            <w:vAlign w:val="center"/>
          </w:tcPr>
          <w:p w:rsidR="00FA6733" w:rsidRPr="000E0AD5" w:rsidRDefault="00FA6733" w:rsidP="00A55898">
            <w:pPr>
              <w:widowControl w:val="0"/>
              <w:autoSpaceDE w:val="0"/>
              <w:autoSpaceDN w:val="0"/>
              <w:adjustRightInd w:val="0"/>
              <w:jc w:val="center"/>
              <w:rPr>
                <w:b/>
                <w:sz w:val="24"/>
                <w:szCs w:val="24"/>
              </w:rPr>
            </w:pPr>
            <w:r w:rsidRPr="000E0AD5">
              <w:rPr>
                <w:b/>
                <w:sz w:val="24"/>
                <w:szCs w:val="24"/>
              </w:rPr>
              <w:t>2012</w:t>
            </w:r>
          </w:p>
        </w:tc>
        <w:tc>
          <w:tcPr>
            <w:tcW w:w="1080" w:type="dxa"/>
            <w:tcBorders>
              <w:left w:val="single" w:sz="4" w:space="0" w:color="auto"/>
              <w:bottom w:val="single" w:sz="4" w:space="0" w:color="auto"/>
              <w:right w:val="single" w:sz="4" w:space="0" w:color="auto"/>
            </w:tcBorders>
            <w:vAlign w:val="center"/>
          </w:tcPr>
          <w:p w:rsidR="00FA6733" w:rsidRPr="000E0AD5" w:rsidRDefault="00FA6733" w:rsidP="00A55898">
            <w:pPr>
              <w:widowControl w:val="0"/>
              <w:autoSpaceDE w:val="0"/>
              <w:autoSpaceDN w:val="0"/>
              <w:adjustRightInd w:val="0"/>
              <w:jc w:val="center"/>
              <w:rPr>
                <w:b/>
                <w:sz w:val="24"/>
                <w:szCs w:val="24"/>
              </w:rPr>
            </w:pPr>
            <w:r w:rsidRPr="000E0AD5">
              <w:rPr>
                <w:b/>
                <w:sz w:val="24"/>
                <w:szCs w:val="24"/>
              </w:rPr>
              <w:t>2013</w:t>
            </w:r>
          </w:p>
        </w:tc>
        <w:tc>
          <w:tcPr>
            <w:tcW w:w="900" w:type="dxa"/>
            <w:tcBorders>
              <w:left w:val="single" w:sz="4" w:space="0" w:color="auto"/>
              <w:bottom w:val="single" w:sz="4" w:space="0" w:color="auto"/>
              <w:right w:val="single" w:sz="4" w:space="0" w:color="auto"/>
            </w:tcBorders>
          </w:tcPr>
          <w:p w:rsidR="00FA6733" w:rsidRPr="000E0AD5" w:rsidRDefault="00FA6733" w:rsidP="00A55898">
            <w:pPr>
              <w:widowControl w:val="0"/>
              <w:autoSpaceDE w:val="0"/>
              <w:autoSpaceDN w:val="0"/>
              <w:adjustRightInd w:val="0"/>
              <w:jc w:val="center"/>
              <w:rPr>
                <w:b/>
                <w:sz w:val="24"/>
                <w:szCs w:val="24"/>
              </w:rPr>
            </w:pPr>
          </w:p>
          <w:p w:rsidR="00FA6733" w:rsidRPr="000E0AD5" w:rsidRDefault="00FA6733" w:rsidP="00A55898">
            <w:pPr>
              <w:widowControl w:val="0"/>
              <w:autoSpaceDE w:val="0"/>
              <w:autoSpaceDN w:val="0"/>
              <w:adjustRightInd w:val="0"/>
              <w:jc w:val="center"/>
              <w:rPr>
                <w:b/>
                <w:sz w:val="24"/>
                <w:szCs w:val="24"/>
              </w:rPr>
            </w:pPr>
          </w:p>
          <w:p w:rsidR="00FA6733" w:rsidRPr="000E0AD5" w:rsidRDefault="00FA6733" w:rsidP="00A55898">
            <w:pPr>
              <w:widowControl w:val="0"/>
              <w:autoSpaceDE w:val="0"/>
              <w:autoSpaceDN w:val="0"/>
              <w:adjustRightInd w:val="0"/>
              <w:jc w:val="center"/>
              <w:rPr>
                <w:b/>
                <w:sz w:val="24"/>
                <w:szCs w:val="24"/>
              </w:rPr>
            </w:pPr>
            <w:r w:rsidRPr="000E0AD5">
              <w:rPr>
                <w:b/>
                <w:sz w:val="24"/>
                <w:szCs w:val="24"/>
              </w:rPr>
              <w:t>2014</w:t>
            </w:r>
          </w:p>
        </w:tc>
        <w:tc>
          <w:tcPr>
            <w:tcW w:w="837" w:type="dxa"/>
            <w:tcBorders>
              <w:left w:val="single" w:sz="4" w:space="0" w:color="auto"/>
              <w:bottom w:val="single" w:sz="4" w:space="0" w:color="auto"/>
              <w:right w:val="single" w:sz="4" w:space="0" w:color="auto"/>
            </w:tcBorders>
          </w:tcPr>
          <w:p w:rsidR="00FA6733" w:rsidRPr="000E0AD5" w:rsidRDefault="00FA6733" w:rsidP="00A55898">
            <w:pPr>
              <w:jc w:val="center"/>
              <w:rPr>
                <w:b/>
                <w:sz w:val="24"/>
                <w:szCs w:val="24"/>
              </w:rPr>
            </w:pPr>
          </w:p>
          <w:p w:rsidR="00FA6733" w:rsidRPr="000E0AD5" w:rsidRDefault="00FA6733" w:rsidP="00A55898">
            <w:pPr>
              <w:jc w:val="center"/>
              <w:rPr>
                <w:b/>
                <w:sz w:val="24"/>
                <w:szCs w:val="24"/>
              </w:rPr>
            </w:pPr>
          </w:p>
          <w:p w:rsidR="00FA6733" w:rsidRPr="000E0AD5" w:rsidRDefault="00FA6733" w:rsidP="00A55898">
            <w:pPr>
              <w:jc w:val="center"/>
              <w:rPr>
                <w:b/>
                <w:sz w:val="24"/>
                <w:szCs w:val="24"/>
              </w:rPr>
            </w:pPr>
            <w:r w:rsidRPr="000E0AD5">
              <w:rPr>
                <w:b/>
                <w:sz w:val="24"/>
                <w:szCs w:val="24"/>
              </w:rPr>
              <w:t>2015</w:t>
            </w:r>
          </w:p>
          <w:p w:rsidR="00FA6733" w:rsidRPr="000E0AD5" w:rsidRDefault="00FA6733" w:rsidP="00A55898">
            <w:pPr>
              <w:jc w:val="center"/>
              <w:rPr>
                <w:b/>
                <w:sz w:val="24"/>
                <w:szCs w:val="24"/>
              </w:rPr>
            </w:pPr>
          </w:p>
        </w:tc>
        <w:tc>
          <w:tcPr>
            <w:tcW w:w="963" w:type="dxa"/>
            <w:tcBorders>
              <w:left w:val="single" w:sz="4" w:space="0" w:color="auto"/>
              <w:bottom w:val="single" w:sz="4" w:space="0" w:color="auto"/>
              <w:right w:val="single" w:sz="4" w:space="0" w:color="auto"/>
            </w:tcBorders>
          </w:tcPr>
          <w:p w:rsidR="00FA6733" w:rsidRPr="000E0AD5" w:rsidRDefault="00FA6733" w:rsidP="00A55898">
            <w:pPr>
              <w:widowControl w:val="0"/>
              <w:autoSpaceDE w:val="0"/>
              <w:autoSpaceDN w:val="0"/>
              <w:adjustRightInd w:val="0"/>
              <w:jc w:val="center"/>
              <w:rPr>
                <w:b/>
                <w:sz w:val="24"/>
                <w:szCs w:val="24"/>
              </w:rPr>
            </w:pPr>
          </w:p>
          <w:p w:rsidR="00FA6733" w:rsidRPr="000E0AD5" w:rsidRDefault="00FA6733" w:rsidP="00A55898">
            <w:pPr>
              <w:widowControl w:val="0"/>
              <w:autoSpaceDE w:val="0"/>
              <w:autoSpaceDN w:val="0"/>
              <w:adjustRightInd w:val="0"/>
              <w:jc w:val="center"/>
              <w:rPr>
                <w:b/>
                <w:sz w:val="24"/>
                <w:szCs w:val="24"/>
              </w:rPr>
            </w:pPr>
          </w:p>
          <w:p w:rsidR="00FA6733" w:rsidRPr="000E0AD5" w:rsidRDefault="00FA6733" w:rsidP="00A55898">
            <w:pPr>
              <w:widowControl w:val="0"/>
              <w:autoSpaceDE w:val="0"/>
              <w:autoSpaceDN w:val="0"/>
              <w:adjustRightInd w:val="0"/>
              <w:jc w:val="center"/>
              <w:rPr>
                <w:b/>
                <w:sz w:val="24"/>
                <w:szCs w:val="24"/>
              </w:rPr>
            </w:pPr>
            <w:r w:rsidRPr="000E0AD5">
              <w:rPr>
                <w:b/>
                <w:sz w:val="24"/>
                <w:szCs w:val="24"/>
              </w:rPr>
              <w:t>2016</w:t>
            </w:r>
          </w:p>
        </w:tc>
        <w:tc>
          <w:tcPr>
            <w:tcW w:w="1154" w:type="dxa"/>
            <w:tcBorders>
              <w:left w:val="single" w:sz="4" w:space="0" w:color="auto"/>
              <w:bottom w:val="single" w:sz="4" w:space="0" w:color="auto"/>
              <w:right w:val="single" w:sz="4" w:space="0" w:color="auto"/>
            </w:tcBorders>
          </w:tcPr>
          <w:p w:rsidR="00FA6733" w:rsidRDefault="00FA6733" w:rsidP="00A55898">
            <w:pPr>
              <w:widowControl w:val="0"/>
              <w:autoSpaceDE w:val="0"/>
              <w:autoSpaceDN w:val="0"/>
              <w:adjustRightInd w:val="0"/>
              <w:jc w:val="center"/>
              <w:rPr>
                <w:sz w:val="24"/>
                <w:szCs w:val="24"/>
              </w:rPr>
            </w:pPr>
          </w:p>
          <w:p w:rsidR="00FA6733" w:rsidRPr="004D4C5E" w:rsidRDefault="00FA6733" w:rsidP="00A55898">
            <w:pPr>
              <w:widowControl w:val="0"/>
              <w:autoSpaceDE w:val="0"/>
              <w:autoSpaceDN w:val="0"/>
              <w:adjustRightInd w:val="0"/>
              <w:jc w:val="center"/>
              <w:rPr>
                <w:sz w:val="24"/>
                <w:szCs w:val="24"/>
                <w:lang w:val="en-US"/>
              </w:rPr>
            </w:pPr>
            <w:r>
              <w:rPr>
                <w:sz w:val="24"/>
                <w:szCs w:val="24"/>
                <w:lang w:val="en-US"/>
              </w:rPr>
              <w:t>x</w:t>
            </w:r>
          </w:p>
        </w:tc>
        <w:tc>
          <w:tcPr>
            <w:tcW w:w="1155" w:type="dxa"/>
            <w:tcBorders>
              <w:left w:val="single" w:sz="4" w:space="0" w:color="auto"/>
              <w:bottom w:val="single" w:sz="4" w:space="0" w:color="auto"/>
              <w:right w:val="single" w:sz="4" w:space="0" w:color="auto"/>
            </w:tcBorders>
          </w:tcPr>
          <w:p w:rsidR="00FA6733" w:rsidRDefault="00FA6733" w:rsidP="00A55898">
            <w:pPr>
              <w:widowControl w:val="0"/>
              <w:autoSpaceDE w:val="0"/>
              <w:autoSpaceDN w:val="0"/>
              <w:adjustRightInd w:val="0"/>
              <w:jc w:val="center"/>
              <w:rPr>
                <w:sz w:val="24"/>
                <w:szCs w:val="24"/>
                <w:lang w:val="en-US"/>
              </w:rPr>
            </w:pPr>
          </w:p>
          <w:p w:rsidR="00FA6733" w:rsidRPr="007E6F81" w:rsidRDefault="00FA6733" w:rsidP="00A55898">
            <w:pPr>
              <w:widowControl w:val="0"/>
              <w:autoSpaceDE w:val="0"/>
              <w:autoSpaceDN w:val="0"/>
              <w:adjustRightInd w:val="0"/>
              <w:jc w:val="center"/>
              <w:rPr>
                <w:sz w:val="24"/>
                <w:szCs w:val="24"/>
                <w:lang w:val="en-US"/>
              </w:rPr>
            </w:pPr>
            <w:r>
              <w:rPr>
                <w:sz w:val="24"/>
                <w:szCs w:val="24"/>
                <w:lang w:val="en-US"/>
              </w:rPr>
              <w:t>x</w:t>
            </w:r>
          </w:p>
        </w:tc>
        <w:tc>
          <w:tcPr>
            <w:tcW w:w="1155" w:type="dxa"/>
            <w:tcBorders>
              <w:left w:val="single" w:sz="4" w:space="0" w:color="auto"/>
              <w:bottom w:val="single" w:sz="4" w:space="0" w:color="auto"/>
              <w:right w:val="single" w:sz="4" w:space="0" w:color="auto"/>
            </w:tcBorders>
          </w:tcPr>
          <w:p w:rsidR="00FA6733" w:rsidRDefault="00FA6733" w:rsidP="00A55898">
            <w:pPr>
              <w:widowControl w:val="0"/>
              <w:autoSpaceDE w:val="0"/>
              <w:autoSpaceDN w:val="0"/>
              <w:adjustRightInd w:val="0"/>
              <w:jc w:val="center"/>
              <w:rPr>
                <w:sz w:val="24"/>
                <w:szCs w:val="24"/>
                <w:lang w:val="en-US"/>
              </w:rPr>
            </w:pPr>
          </w:p>
          <w:p w:rsidR="00FA6733" w:rsidRPr="007E6F81" w:rsidRDefault="00FA6733" w:rsidP="00A55898">
            <w:pPr>
              <w:widowControl w:val="0"/>
              <w:autoSpaceDE w:val="0"/>
              <w:autoSpaceDN w:val="0"/>
              <w:adjustRightInd w:val="0"/>
              <w:jc w:val="center"/>
              <w:rPr>
                <w:sz w:val="24"/>
                <w:szCs w:val="24"/>
                <w:lang w:val="en-US"/>
              </w:rPr>
            </w:pPr>
            <w:r>
              <w:rPr>
                <w:sz w:val="24"/>
                <w:szCs w:val="24"/>
                <w:lang w:val="en-US"/>
              </w:rPr>
              <w:t>x</w:t>
            </w:r>
          </w:p>
        </w:tc>
        <w:tc>
          <w:tcPr>
            <w:tcW w:w="1155" w:type="dxa"/>
            <w:tcBorders>
              <w:left w:val="single" w:sz="4" w:space="0" w:color="auto"/>
              <w:bottom w:val="single" w:sz="4" w:space="0" w:color="auto"/>
              <w:right w:val="single" w:sz="4" w:space="0" w:color="auto"/>
            </w:tcBorders>
          </w:tcPr>
          <w:p w:rsidR="00FA6733" w:rsidRDefault="00FA6733" w:rsidP="00A55898">
            <w:pPr>
              <w:widowControl w:val="0"/>
              <w:autoSpaceDE w:val="0"/>
              <w:autoSpaceDN w:val="0"/>
              <w:adjustRightInd w:val="0"/>
              <w:jc w:val="center"/>
              <w:rPr>
                <w:sz w:val="24"/>
                <w:szCs w:val="24"/>
                <w:lang w:val="en-US"/>
              </w:rPr>
            </w:pPr>
          </w:p>
          <w:p w:rsidR="00FA6733" w:rsidRPr="007E6F81" w:rsidRDefault="00FA6733" w:rsidP="00A55898">
            <w:pPr>
              <w:widowControl w:val="0"/>
              <w:autoSpaceDE w:val="0"/>
              <w:autoSpaceDN w:val="0"/>
              <w:adjustRightInd w:val="0"/>
              <w:jc w:val="center"/>
              <w:rPr>
                <w:sz w:val="24"/>
                <w:szCs w:val="24"/>
                <w:lang w:val="en-US"/>
              </w:rPr>
            </w:pPr>
            <w:r>
              <w:rPr>
                <w:sz w:val="24"/>
                <w:szCs w:val="24"/>
                <w:lang w:val="en-US"/>
              </w:rPr>
              <w:t>x</w:t>
            </w:r>
          </w:p>
        </w:tc>
      </w:tr>
      <w:tr w:rsidR="00FA6733" w:rsidRPr="008A5111" w:rsidTr="00A55898">
        <w:trPr>
          <w:trHeight w:val="694"/>
          <w:tblCellSpacing w:w="5" w:type="nil"/>
        </w:trPr>
        <w:tc>
          <w:tcPr>
            <w:tcW w:w="554" w:type="dxa"/>
            <w:tcBorders>
              <w:left w:val="single" w:sz="4" w:space="0" w:color="auto"/>
              <w:bottom w:val="single" w:sz="4" w:space="0" w:color="auto"/>
              <w:right w:val="single" w:sz="4" w:space="0" w:color="auto"/>
            </w:tcBorders>
          </w:tcPr>
          <w:p w:rsidR="00FA6733" w:rsidRPr="008A5111" w:rsidRDefault="00FA6733" w:rsidP="00A55898">
            <w:pPr>
              <w:widowControl w:val="0"/>
              <w:autoSpaceDE w:val="0"/>
              <w:autoSpaceDN w:val="0"/>
              <w:adjustRightInd w:val="0"/>
              <w:rPr>
                <w:sz w:val="24"/>
                <w:szCs w:val="24"/>
              </w:rPr>
            </w:pPr>
            <w:r w:rsidRPr="008A5111">
              <w:rPr>
                <w:sz w:val="24"/>
                <w:szCs w:val="24"/>
              </w:rPr>
              <w:t>1.</w:t>
            </w:r>
          </w:p>
        </w:tc>
        <w:tc>
          <w:tcPr>
            <w:tcW w:w="4666" w:type="dxa"/>
            <w:tcBorders>
              <w:left w:val="single" w:sz="4" w:space="0" w:color="auto"/>
              <w:bottom w:val="single" w:sz="4" w:space="0" w:color="auto"/>
              <w:right w:val="single" w:sz="4" w:space="0" w:color="auto"/>
            </w:tcBorders>
          </w:tcPr>
          <w:p w:rsidR="00FA6733" w:rsidRPr="000D5BB6" w:rsidRDefault="00FA6733" w:rsidP="00A55898">
            <w:pPr>
              <w:widowControl w:val="0"/>
              <w:autoSpaceDE w:val="0"/>
              <w:autoSpaceDN w:val="0"/>
              <w:adjustRightInd w:val="0"/>
              <w:jc w:val="center"/>
              <w:rPr>
                <w:b/>
                <w:bCs/>
                <w:sz w:val="24"/>
                <w:szCs w:val="24"/>
              </w:rPr>
            </w:pPr>
            <w:r w:rsidRPr="000D5BB6">
              <w:rPr>
                <w:b/>
                <w:bCs/>
                <w:sz w:val="24"/>
                <w:szCs w:val="24"/>
              </w:rPr>
              <w:t>Муниципальная программа</w:t>
            </w:r>
          </w:p>
        </w:tc>
        <w:tc>
          <w:tcPr>
            <w:tcW w:w="10634" w:type="dxa"/>
            <w:gridSpan w:val="10"/>
            <w:tcBorders>
              <w:left w:val="single" w:sz="4" w:space="0" w:color="auto"/>
              <w:bottom w:val="single" w:sz="4" w:space="0" w:color="auto"/>
              <w:right w:val="single" w:sz="4" w:space="0" w:color="auto"/>
            </w:tcBorders>
          </w:tcPr>
          <w:p w:rsidR="00FA6733" w:rsidRPr="00BA662F" w:rsidRDefault="00FA6733" w:rsidP="00A55898">
            <w:pPr>
              <w:widowControl w:val="0"/>
              <w:autoSpaceDE w:val="0"/>
              <w:autoSpaceDN w:val="0"/>
              <w:adjustRightInd w:val="0"/>
              <w:jc w:val="center"/>
              <w:rPr>
                <w:b/>
                <w:bCs/>
                <w:sz w:val="28"/>
                <w:szCs w:val="28"/>
              </w:rPr>
            </w:pPr>
            <w:r w:rsidRPr="00981ABB">
              <w:rPr>
                <w:b/>
                <w:bCs/>
                <w:sz w:val="28"/>
                <w:szCs w:val="28"/>
              </w:rPr>
              <w:t>«</w:t>
            </w:r>
            <w:r w:rsidRPr="00BA662F">
              <w:rPr>
                <w:b/>
                <w:bCs/>
                <w:sz w:val="28"/>
                <w:szCs w:val="28"/>
              </w:rPr>
              <w:t>Развитие средств массовой информации в муниц</w:t>
            </w:r>
            <w:r>
              <w:rPr>
                <w:b/>
                <w:bCs/>
                <w:sz w:val="28"/>
                <w:szCs w:val="28"/>
              </w:rPr>
              <w:t>ипальном образовании «Глинковский</w:t>
            </w:r>
            <w:r w:rsidRPr="00BA662F">
              <w:rPr>
                <w:b/>
                <w:bCs/>
                <w:sz w:val="28"/>
                <w:szCs w:val="28"/>
              </w:rPr>
              <w:t xml:space="preserve"> район» Смоленской области на 2014–20</w:t>
            </w:r>
            <w:r>
              <w:rPr>
                <w:b/>
                <w:bCs/>
                <w:sz w:val="28"/>
                <w:szCs w:val="28"/>
              </w:rPr>
              <w:t>16</w:t>
            </w:r>
            <w:r w:rsidRPr="00BA662F">
              <w:rPr>
                <w:b/>
                <w:bCs/>
                <w:sz w:val="28"/>
                <w:szCs w:val="28"/>
              </w:rPr>
              <w:t xml:space="preserve"> годы</w:t>
            </w:r>
          </w:p>
          <w:p w:rsidR="00FA6733" w:rsidRPr="008A5111" w:rsidRDefault="00FA6733" w:rsidP="00A55898">
            <w:pPr>
              <w:widowControl w:val="0"/>
              <w:autoSpaceDE w:val="0"/>
              <w:autoSpaceDN w:val="0"/>
              <w:adjustRightInd w:val="0"/>
              <w:rPr>
                <w:sz w:val="28"/>
                <w:szCs w:val="28"/>
              </w:rPr>
            </w:pPr>
          </w:p>
        </w:tc>
      </w:tr>
      <w:tr w:rsidR="00FA6733" w:rsidRPr="008A5111" w:rsidTr="00A55898">
        <w:trPr>
          <w:trHeight w:val="358"/>
          <w:tblCellSpacing w:w="5" w:type="nil"/>
        </w:trPr>
        <w:tc>
          <w:tcPr>
            <w:tcW w:w="554" w:type="dxa"/>
            <w:tcBorders>
              <w:left w:val="single" w:sz="4" w:space="0" w:color="auto"/>
              <w:bottom w:val="single" w:sz="4" w:space="0" w:color="auto"/>
              <w:right w:val="single" w:sz="4" w:space="0" w:color="auto"/>
            </w:tcBorders>
          </w:tcPr>
          <w:p w:rsidR="00FA6733" w:rsidRPr="008A5111" w:rsidRDefault="00FA6733" w:rsidP="00A55898">
            <w:pPr>
              <w:widowControl w:val="0"/>
              <w:autoSpaceDE w:val="0"/>
              <w:autoSpaceDN w:val="0"/>
              <w:adjustRightInd w:val="0"/>
              <w:rPr>
                <w:sz w:val="24"/>
                <w:szCs w:val="24"/>
              </w:rPr>
            </w:pPr>
          </w:p>
        </w:tc>
        <w:tc>
          <w:tcPr>
            <w:tcW w:w="4666" w:type="dxa"/>
            <w:tcBorders>
              <w:left w:val="single" w:sz="4" w:space="0" w:color="auto"/>
              <w:bottom w:val="single" w:sz="4" w:space="0" w:color="auto"/>
              <w:right w:val="single" w:sz="4" w:space="0" w:color="auto"/>
            </w:tcBorders>
          </w:tcPr>
          <w:p w:rsidR="00FA6733" w:rsidRPr="000D5BB6" w:rsidRDefault="00FA6733" w:rsidP="00A55898">
            <w:pPr>
              <w:widowControl w:val="0"/>
              <w:autoSpaceDE w:val="0"/>
              <w:autoSpaceDN w:val="0"/>
              <w:adjustRightInd w:val="0"/>
              <w:jc w:val="center"/>
              <w:rPr>
                <w:b/>
                <w:bCs/>
                <w:sz w:val="28"/>
                <w:szCs w:val="28"/>
              </w:rPr>
            </w:pPr>
            <w:r w:rsidRPr="000D5BB6">
              <w:rPr>
                <w:b/>
                <w:bCs/>
                <w:sz w:val="28"/>
                <w:szCs w:val="28"/>
              </w:rPr>
              <w:t>Тираж газеты</w:t>
            </w:r>
          </w:p>
        </w:tc>
        <w:tc>
          <w:tcPr>
            <w:tcW w:w="1260" w:type="dxa"/>
            <w:tcBorders>
              <w:left w:val="single" w:sz="4" w:space="0" w:color="auto"/>
              <w:bottom w:val="single" w:sz="4" w:space="0" w:color="auto"/>
              <w:right w:val="single" w:sz="4" w:space="0" w:color="auto"/>
            </w:tcBorders>
          </w:tcPr>
          <w:p w:rsidR="00FA6733" w:rsidRPr="00326C3D" w:rsidRDefault="00FA6733" w:rsidP="00A55898">
            <w:pPr>
              <w:widowControl w:val="0"/>
              <w:autoSpaceDE w:val="0"/>
              <w:autoSpaceDN w:val="0"/>
              <w:adjustRightInd w:val="0"/>
              <w:jc w:val="center"/>
              <w:rPr>
                <w:b/>
                <w:bCs/>
                <w:sz w:val="24"/>
                <w:szCs w:val="24"/>
              </w:rPr>
            </w:pPr>
            <w:r w:rsidRPr="00326C3D">
              <w:rPr>
                <w:b/>
                <w:bCs/>
                <w:sz w:val="24"/>
                <w:szCs w:val="24"/>
              </w:rPr>
              <w:t>экз.</w:t>
            </w:r>
          </w:p>
        </w:tc>
        <w:tc>
          <w:tcPr>
            <w:tcW w:w="975" w:type="dxa"/>
            <w:tcBorders>
              <w:left w:val="single" w:sz="4" w:space="0" w:color="auto"/>
              <w:bottom w:val="single" w:sz="4" w:space="0" w:color="auto"/>
              <w:right w:val="single" w:sz="4" w:space="0" w:color="auto"/>
            </w:tcBorders>
          </w:tcPr>
          <w:p w:rsidR="00FA6733" w:rsidRPr="000E0AD5" w:rsidRDefault="00FA6733" w:rsidP="00A55898">
            <w:pPr>
              <w:widowControl w:val="0"/>
              <w:autoSpaceDE w:val="0"/>
              <w:autoSpaceDN w:val="0"/>
              <w:adjustRightInd w:val="0"/>
              <w:rPr>
                <w:b/>
                <w:sz w:val="24"/>
                <w:szCs w:val="24"/>
              </w:rPr>
            </w:pPr>
            <w:r w:rsidRPr="000E0AD5">
              <w:rPr>
                <w:b/>
                <w:sz w:val="24"/>
                <w:szCs w:val="24"/>
              </w:rPr>
              <w:t>650</w:t>
            </w:r>
          </w:p>
        </w:tc>
        <w:tc>
          <w:tcPr>
            <w:tcW w:w="1080"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b/>
                <w:bCs/>
                <w:sz w:val="28"/>
                <w:szCs w:val="28"/>
              </w:rPr>
            </w:pPr>
            <w:r>
              <w:rPr>
                <w:b/>
                <w:bCs/>
                <w:sz w:val="28"/>
                <w:szCs w:val="28"/>
              </w:rPr>
              <w:t>650</w:t>
            </w:r>
          </w:p>
        </w:tc>
        <w:tc>
          <w:tcPr>
            <w:tcW w:w="900"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b/>
                <w:bCs/>
                <w:sz w:val="28"/>
                <w:szCs w:val="28"/>
              </w:rPr>
            </w:pPr>
            <w:r>
              <w:rPr>
                <w:b/>
                <w:bCs/>
                <w:sz w:val="28"/>
                <w:szCs w:val="28"/>
              </w:rPr>
              <w:t>650</w:t>
            </w:r>
          </w:p>
        </w:tc>
        <w:tc>
          <w:tcPr>
            <w:tcW w:w="837"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b/>
                <w:bCs/>
                <w:sz w:val="28"/>
                <w:szCs w:val="28"/>
              </w:rPr>
            </w:pPr>
            <w:r>
              <w:rPr>
                <w:b/>
                <w:bCs/>
                <w:sz w:val="28"/>
                <w:szCs w:val="28"/>
              </w:rPr>
              <w:t>650</w:t>
            </w:r>
          </w:p>
        </w:tc>
        <w:tc>
          <w:tcPr>
            <w:tcW w:w="963" w:type="dxa"/>
            <w:tcBorders>
              <w:left w:val="single" w:sz="4" w:space="0" w:color="auto"/>
              <w:bottom w:val="single" w:sz="4" w:space="0" w:color="auto"/>
              <w:right w:val="single" w:sz="4" w:space="0" w:color="auto"/>
            </w:tcBorders>
          </w:tcPr>
          <w:p w:rsidR="00FA6733" w:rsidRPr="004D4C5E" w:rsidRDefault="00FA6733" w:rsidP="00A55898">
            <w:pPr>
              <w:widowControl w:val="0"/>
              <w:autoSpaceDE w:val="0"/>
              <w:autoSpaceDN w:val="0"/>
              <w:adjustRightInd w:val="0"/>
              <w:jc w:val="center"/>
              <w:rPr>
                <w:b/>
                <w:bCs/>
                <w:sz w:val="28"/>
                <w:szCs w:val="28"/>
                <w:lang w:val="en-US"/>
              </w:rPr>
            </w:pPr>
            <w:r>
              <w:rPr>
                <w:b/>
                <w:bCs/>
                <w:sz w:val="28"/>
                <w:szCs w:val="28"/>
                <w:lang w:val="en-US"/>
              </w:rPr>
              <w:t>700</w:t>
            </w:r>
          </w:p>
        </w:tc>
        <w:tc>
          <w:tcPr>
            <w:tcW w:w="1154" w:type="dxa"/>
            <w:tcBorders>
              <w:top w:val="single" w:sz="4" w:space="0" w:color="auto"/>
              <w:left w:val="single" w:sz="4" w:space="0" w:color="auto"/>
              <w:bottom w:val="single" w:sz="4" w:space="0" w:color="auto"/>
              <w:right w:val="single" w:sz="4" w:space="0" w:color="auto"/>
            </w:tcBorders>
          </w:tcPr>
          <w:p w:rsidR="00FA6733" w:rsidRPr="004D4C5E" w:rsidRDefault="00FA6733" w:rsidP="00A55898">
            <w:pPr>
              <w:widowControl w:val="0"/>
              <w:autoSpaceDE w:val="0"/>
              <w:autoSpaceDN w:val="0"/>
              <w:adjustRightInd w:val="0"/>
              <w:jc w:val="center"/>
              <w:rPr>
                <w:bCs/>
                <w:sz w:val="24"/>
                <w:szCs w:val="24"/>
                <w:lang w:val="en-US"/>
              </w:rPr>
            </w:pPr>
            <w:r w:rsidRPr="004D4C5E">
              <w:rPr>
                <w:bCs/>
                <w:sz w:val="24"/>
                <w:szCs w:val="24"/>
                <w:lang w:val="en-US"/>
              </w:rPr>
              <w:t>X</w:t>
            </w:r>
          </w:p>
        </w:tc>
        <w:tc>
          <w:tcPr>
            <w:tcW w:w="1155" w:type="dxa"/>
            <w:tcBorders>
              <w:top w:val="single" w:sz="4" w:space="0" w:color="auto"/>
              <w:left w:val="single" w:sz="4" w:space="0" w:color="auto"/>
              <w:bottom w:val="single" w:sz="4" w:space="0" w:color="auto"/>
              <w:right w:val="single" w:sz="4" w:space="0" w:color="auto"/>
            </w:tcBorders>
          </w:tcPr>
          <w:p w:rsidR="00FA6733" w:rsidRPr="004D4C5E" w:rsidRDefault="00FA6733" w:rsidP="00A55898">
            <w:pPr>
              <w:widowControl w:val="0"/>
              <w:autoSpaceDE w:val="0"/>
              <w:autoSpaceDN w:val="0"/>
              <w:adjustRightInd w:val="0"/>
              <w:jc w:val="center"/>
              <w:rPr>
                <w:bCs/>
                <w:sz w:val="24"/>
                <w:szCs w:val="24"/>
                <w:lang w:val="en-US"/>
              </w:rPr>
            </w:pPr>
            <w:r w:rsidRPr="004D4C5E">
              <w:rPr>
                <w:bCs/>
                <w:sz w:val="24"/>
                <w:szCs w:val="24"/>
                <w:lang w:val="en-US"/>
              </w:rPr>
              <w:t>X</w:t>
            </w:r>
          </w:p>
        </w:tc>
        <w:tc>
          <w:tcPr>
            <w:tcW w:w="1155" w:type="dxa"/>
            <w:tcBorders>
              <w:top w:val="single" w:sz="4" w:space="0" w:color="auto"/>
              <w:left w:val="single" w:sz="4" w:space="0" w:color="auto"/>
              <w:bottom w:val="single" w:sz="4" w:space="0" w:color="auto"/>
              <w:right w:val="single" w:sz="4" w:space="0" w:color="auto"/>
            </w:tcBorders>
          </w:tcPr>
          <w:p w:rsidR="00FA6733" w:rsidRPr="004D4C5E" w:rsidRDefault="00FA6733" w:rsidP="00A55898">
            <w:pPr>
              <w:widowControl w:val="0"/>
              <w:autoSpaceDE w:val="0"/>
              <w:autoSpaceDN w:val="0"/>
              <w:adjustRightInd w:val="0"/>
              <w:jc w:val="center"/>
              <w:rPr>
                <w:bCs/>
                <w:sz w:val="24"/>
                <w:szCs w:val="24"/>
                <w:lang w:val="en-US"/>
              </w:rPr>
            </w:pPr>
            <w:r w:rsidRPr="004D4C5E">
              <w:rPr>
                <w:bCs/>
                <w:sz w:val="24"/>
                <w:szCs w:val="24"/>
                <w:lang w:val="en-US"/>
              </w:rPr>
              <w:t>X</w:t>
            </w:r>
          </w:p>
        </w:tc>
        <w:tc>
          <w:tcPr>
            <w:tcW w:w="1155" w:type="dxa"/>
            <w:tcBorders>
              <w:top w:val="single" w:sz="4" w:space="0" w:color="auto"/>
              <w:left w:val="single" w:sz="4" w:space="0" w:color="auto"/>
              <w:bottom w:val="single" w:sz="4" w:space="0" w:color="auto"/>
              <w:right w:val="single" w:sz="4" w:space="0" w:color="auto"/>
            </w:tcBorders>
          </w:tcPr>
          <w:p w:rsidR="00FA6733" w:rsidRPr="004D4C5E" w:rsidRDefault="00FA6733" w:rsidP="00A55898">
            <w:pPr>
              <w:widowControl w:val="0"/>
              <w:autoSpaceDE w:val="0"/>
              <w:autoSpaceDN w:val="0"/>
              <w:adjustRightInd w:val="0"/>
              <w:jc w:val="center"/>
              <w:rPr>
                <w:bCs/>
                <w:sz w:val="24"/>
                <w:szCs w:val="24"/>
                <w:lang w:val="en-US"/>
              </w:rPr>
            </w:pPr>
            <w:r w:rsidRPr="004D4C5E">
              <w:rPr>
                <w:bCs/>
                <w:sz w:val="24"/>
                <w:szCs w:val="24"/>
                <w:lang w:val="en-US"/>
              </w:rPr>
              <w:t>x</w:t>
            </w:r>
          </w:p>
        </w:tc>
      </w:tr>
      <w:tr w:rsidR="00FA6733" w:rsidRPr="008A5111" w:rsidTr="00A55898">
        <w:trPr>
          <w:tblCellSpacing w:w="5" w:type="nil"/>
        </w:trPr>
        <w:tc>
          <w:tcPr>
            <w:tcW w:w="554" w:type="dxa"/>
            <w:tcBorders>
              <w:left w:val="single" w:sz="4" w:space="0" w:color="auto"/>
              <w:bottom w:val="single" w:sz="4" w:space="0" w:color="auto"/>
              <w:right w:val="single" w:sz="4" w:space="0" w:color="auto"/>
            </w:tcBorders>
          </w:tcPr>
          <w:p w:rsidR="00FA6733" w:rsidRPr="008A5111" w:rsidRDefault="00FA6733" w:rsidP="00A55898">
            <w:pPr>
              <w:widowControl w:val="0"/>
              <w:autoSpaceDE w:val="0"/>
              <w:autoSpaceDN w:val="0"/>
              <w:adjustRightInd w:val="0"/>
              <w:rPr>
                <w:sz w:val="24"/>
                <w:szCs w:val="24"/>
              </w:rPr>
            </w:pPr>
          </w:p>
        </w:tc>
        <w:tc>
          <w:tcPr>
            <w:tcW w:w="4666" w:type="dxa"/>
            <w:tcBorders>
              <w:left w:val="single" w:sz="4" w:space="0" w:color="auto"/>
              <w:bottom w:val="single" w:sz="4" w:space="0" w:color="auto"/>
              <w:right w:val="single" w:sz="4" w:space="0" w:color="auto"/>
            </w:tcBorders>
          </w:tcPr>
          <w:p w:rsidR="00FA6733" w:rsidRDefault="00FA6733" w:rsidP="00A55898">
            <w:pPr>
              <w:widowControl w:val="0"/>
              <w:autoSpaceDE w:val="0"/>
              <w:autoSpaceDN w:val="0"/>
              <w:adjustRightInd w:val="0"/>
              <w:jc w:val="center"/>
              <w:rPr>
                <w:b/>
                <w:bCs/>
                <w:sz w:val="28"/>
                <w:szCs w:val="28"/>
              </w:rPr>
            </w:pPr>
            <w:r w:rsidRPr="000D5BB6">
              <w:rPr>
                <w:b/>
                <w:bCs/>
                <w:sz w:val="28"/>
                <w:szCs w:val="28"/>
              </w:rPr>
              <w:t>Выход газеты не менее</w:t>
            </w:r>
          </w:p>
          <w:p w:rsidR="00FA6733" w:rsidRPr="000D5BB6" w:rsidRDefault="00FA6733" w:rsidP="00A55898">
            <w:pPr>
              <w:widowControl w:val="0"/>
              <w:autoSpaceDE w:val="0"/>
              <w:autoSpaceDN w:val="0"/>
              <w:adjustRightInd w:val="0"/>
              <w:jc w:val="center"/>
              <w:rPr>
                <w:b/>
                <w:bCs/>
                <w:sz w:val="28"/>
                <w:szCs w:val="28"/>
              </w:rPr>
            </w:pPr>
            <w:r>
              <w:rPr>
                <w:b/>
                <w:bCs/>
                <w:sz w:val="28"/>
                <w:szCs w:val="28"/>
              </w:rPr>
              <w:t>1</w:t>
            </w:r>
            <w:r w:rsidRPr="000D5BB6">
              <w:rPr>
                <w:b/>
                <w:bCs/>
                <w:sz w:val="28"/>
                <w:szCs w:val="28"/>
              </w:rPr>
              <w:t xml:space="preserve"> раз</w:t>
            </w:r>
            <w:r>
              <w:rPr>
                <w:b/>
                <w:bCs/>
                <w:sz w:val="28"/>
                <w:szCs w:val="28"/>
              </w:rPr>
              <w:t>а</w:t>
            </w:r>
            <w:r w:rsidRPr="000D5BB6">
              <w:rPr>
                <w:b/>
                <w:bCs/>
                <w:sz w:val="28"/>
                <w:szCs w:val="28"/>
              </w:rPr>
              <w:t xml:space="preserve"> в неделю</w:t>
            </w:r>
          </w:p>
        </w:tc>
        <w:tc>
          <w:tcPr>
            <w:tcW w:w="1260"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b/>
                <w:bCs/>
                <w:sz w:val="24"/>
                <w:szCs w:val="24"/>
              </w:rPr>
            </w:pPr>
            <w:r w:rsidRPr="008650D5">
              <w:rPr>
                <w:b/>
                <w:bCs/>
                <w:sz w:val="24"/>
                <w:szCs w:val="24"/>
              </w:rPr>
              <w:t>шт.</w:t>
            </w:r>
          </w:p>
        </w:tc>
        <w:tc>
          <w:tcPr>
            <w:tcW w:w="975"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b/>
                <w:bCs/>
                <w:sz w:val="24"/>
                <w:szCs w:val="24"/>
              </w:rPr>
            </w:pPr>
            <w:r>
              <w:rPr>
                <w:b/>
                <w:bCs/>
                <w:sz w:val="24"/>
                <w:szCs w:val="24"/>
              </w:rPr>
              <w:t>1</w:t>
            </w:r>
          </w:p>
        </w:tc>
        <w:tc>
          <w:tcPr>
            <w:tcW w:w="1080"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b/>
                <w:bCs/>
                <w:sz w:val="28"/>
                <w:szCs w:val="28"/>
              </w:rPr>
            </w:pPr>
            <w:r>
              <w:rPr>
                <w:b/>
                <w:bCs/>
                <w:sz w:val="28"/>
                <w:szCs w:val="28"/>
              </w:rPr>
              <w:t>1</w:t>
            </w:r>
          </w:p>
        </w:tc>
        <w:tc>
          <w:tcPr>
            <w:tcW w:w="900"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sz w:val="28"/>
                <w:szCs w:val="28"/>
              </w:rPr>
            </w:pPr>
            <w:r>
              <w:rPr>
                <w:sz w:val="28"/>
                <w:szCs w:val="28"/>
              </w:rPr>
              <w:t>1</w:t>
            </w:r>
          </w:p>
        </w:tc>
        <w:tc>
          <w:tcPr>
            <w:tcW w:w="837"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sz w:val="28"/>
                <w:szCs w:val="28"/>
              </w:rPr>
            </w:pPr>
            <w:r>
              <w:rPr>
                <w:sz w:val="28"/>
                <w:szCs w:val="28"/>
              </w:rPr>
              <w:t>1</w:t>
            </w:r>
          </w:p>
        </w:tc>
        <w:tc>
          <w:tcPr>
            <w:tcW w:w="963" w:type="dxa"/>
            <w:tcBorders>
              <w:left w:val="single" w:sz="4" w:space="0" w:color="auto"/>
              <w:bottom w:val="single" w:sz="4" w:space="0" w:color="auto"/>
              <w:right w:val="single" w:sz="4" w:space="0" w:color="auto"/>
            </w:tcBorders>
          </w:tcPr>
          <w:p w:rsidR="00FA6733" w:rsidRPr="008650D5" w:rsidRDefault="00FA6733" w:rsidP="00A55898">
            <w:pPr>
              <w:widowControl w:val="0"/>
              <w:autoSpaceDE w:val="0"/>
              <w:autoSpaceDN w:val="0"/>
              <w:adjustRightInd w:val="0"/>
              <w:jc w:val="center"/>
              <w:rPr>
                <w:sz w:val="28"/>
                <w:szCs w:val="28"/>
              </w:rPr>
            </w:pPr>
            <w:r>
              <w:rPr>
                <w:sz w:val="28"/>
                <w:szCs w:val="28"/>
              </w:rPr>
              <w:t>1</w:t>
            </w:r>
          </w:p>
        </w:tc>
        <w:tc>
          <w:tcPr>
            <w:tcW w:w="1154" w:type="dxa"/>
            <w:tcBorders>
              <w:top w:val="single" w:sz="4" w:space="0" w:color="auto"/>
              <w:left w:val="single" w:sz="4" w:space="0" w:color="auto"/>
              <w:bottom w:val="single" w:sz="4" w:space="0" w:color="auto"/>
              <w:right w:val="single" w:sz="4" w:space="0" w:color="auto"/>
            </w:tcBorders>
          </w:tcPr>
          <w:p w:rsidR="00FA6733" w:rsidRPr="004D4C5E" w:rsidRDefault="00FA6733" w:rsidP="00A55898">
            <w:pPr>
              <w:widowControl w:val="0"/>
              <w:autoSpaceDE w:val="0"/>
              <w:autoSpaceDN w:val="0"/>
              <w:adjustRightInd w:val="0"/>
              <w:jc w:val="center"/>
              <w:rPr>
                <w:sz w:val="28"/>
                <w:szCs w:val="28"/>
                <w:lang w:val="en-US"/>
              </w:rPr>
            </w:pPr>
            <w:r>
              <w:rPr>
                <w:sz w:val="28"/>
                <w:szCs w:val="28"/>
                <w:lang w:val="en-US"/>
              </w:rPr>
              <w:t>x</w:t>
            </w:r>
          </w:p>
        </w:tc>
        <w:tc>
          <w:tcPr>
            <w:tcW w:w="1155" w:type="dxa"/>
            <w:tcBorders>
              <w:top w:val="single" w:sz="4" w:space="0" w:color="auto"/>
              <w:left w:val="single" w:sz="4" w:space="0" w:color="auto"/>
              <w:bottom w:val="single" w:sz="4" w:space="0" w:color="auto"/>
              <w:right w:val="single" w:sz="4" w:space="0" w:color="auto"/>
            </w:tcBorders>
          </w:tcPr>
          <w:p w:rsidR="00FA6733" w:rsidRPr="007E6F81" w:rsidRDefault="00FA6733" w:rsidP="00A55898">
            <w:pPr>
              <w:widowControl w:val="0"/>
              <w:autoSpaceDE w:val="0"/>
              <w:autoSpaceDN w:val="0"/>
              <w:adjustRightInd w:val="0"/>
              <w:jc w:val="center"/>
              <w:rPr>
                <w:sz w:val="28"/>
                <w:szCs w:val="28"/>
                <w:lang w:val="en-US"/>
              </w:rPr>
            </w:pPr>
            <w:r>
              <w:rPr>
                <w:sz w:val="28"/>
                <w:szCs w:val="28"/>
                <w:lang w:val="en-US"/>
              </w:rPr>
              <w:t>x</w:t>
            </w:r>
          </w:p>
        </w:tc>
        <w:tc>
          <w:tcPr>
            <w:tcW w:w="1155" w:type="dxa"/>
            <w:tcBorders>
              <w:top w:val="single" w:sz="4" w:space="0" w:color="auto"/>
              <w:left w:val="single" w:sz="4" w:space="0" w:color="auto"/>
              <w:bottom w:val="single" w:sz="4" w:space="0" w:color="auto"/>
              <w:right w:val="single" w:sz="4" w:space="0" w:color="auto"/>
            </w:tcBorders>
          </w:tcPr>
          <w:p w:rsidR="00FA6733" w:rsidRPr="007E6F81" w:rsidRDefault="00FA6733" w:rsidP="00A55898">
            <w:pPr>
              <w:widowControl w:val="0"/>
              <w:autoSpaceDE w:val="0"/>
              <w:autoSpaceDN w:val="0"/>
              <w:adjustRightInd w:val="0"/>
              <w:jc w:val="center"/>
              <w:rPr>
                <w:sz w:val="28"/>
                <w:szCs w:val="28"/>
                <w:lang w:val="en-US"/>
              </w:rPr>
            </w:pPr>
            <w:r>
              <w:rPr>
                <w:sz w:val="28"/>
                <w:szCs w:val="28"/>
                <w:lang w:val="en-US"/>
              </w:rPr>
              <w:t>x</w:t>
            </w:r>
          </w:p>
        </w:tc>
        <w:tc>
          <w:tcPr>
            <w:tcW w:w="1155" w:type="dxa"/>
            <w:tcBorders>
              <w:top w:val="single" w:sz="4" w:space="0" w:color="auto"/>
              <w:left w:val="single" w:sz="4" w:space="0" w:color="auto"/>
              <w:bottom w:val="single" w:sz="4" w:space="0" w:color="auto"/>
              <w:right w:val="single" w:sz="4" w:space="0" w:color="auto"/>
            </w:tcBorders>
          </w:tcPr>
          <w:p w:rsidR="00FA6733" w:rsidRPr="007E6F81" w:rsidRDefault="00FA6733" w:rsidP="00A55898">
            <w:pPr>
              <w:widowControl w:val="0"/>
              <w:autoSpaceDE w:val="0"/>
              <w:autoSpaceDN w:val="0"/>
              <w:adjustRightInd w:val="0"/>
              <w:jc w:val="center"/>
              <w:rPr>
                <w:sz w:val="28"/>
                <w:szCs w:val="28"/>
                <w:lang w:val="en-US"/>
              </w:rPr>
            </w:pPr>
            <w:r>
              <w:rPr>
                <w:sz w:val="28"/>
                <w:szCs w:val="28"/>
                <w:lang w:val="en-US"/>
              </w:rPr>
              <w:t>x</w:t>
            </w:r>
          </w:p>
        </w:tc>
      </w:tr>
    </w:tbl>
    <w:p w:rsidR="00FA6733" w:rsidRPr="008A5111" w:rsidRDefault="00FA6733" w:rsidP="00340085">
      <w:pPr>
        <w:widowControl w:val="0"/>
        <w:autoSpaceDE w:val="0"/>
        <w:autoSpaceDN w:val="0"/>
        <w:adjustRightInd w:val="0"/>
        <w:jc w:val="center"/>
        <w:rPr>
          <w:sz w:val="28"/>
          <w:szCs w:val="28"/>
        </w:rPr>
      </w:pPr>
    </w:p>
    <w:p w:rsidR="00FA6733" w:rsidRDefault="00FA6733" w:rsidP="00340085">
      <w:pPr>
        <w:widowControl w:val="0"/>
        <w:autoSpaceDE w:val="0"/>
        <w:autoSpaceDN w:val="0"/>
        <w:adjustRightInd w:val="0"/>
        <w:jc w:val="center"/>
        <w:rPr>
          <w:sz w:val="28"/>
          <w:szCs w:val="28"/>
        </w:rPr>
        <w:sectPr w:rsidR="00FA6733" w:rsidSect="004471E2">
          <w:pgSz w:w="16838" w:h="11905" w:orient="landscape"/>
          <w:pgMar w:top="1134" w:right="567" w:bottom="567" w:left="567" w:header="720" w:footer="720" w:gutter="0"/>
          <w:pgNumType w:start="1"/>
          <w:cols w:space="720"/>
          <w:noEndnote/>
        </w:sectPr>
      </w:pPr>
    </w:p>
    <w:p w:rsidR="00FA6733" w:rsidRPr="008A5111" w:rsidRDefault="00FA6733" w:rsidP="00DA7DCC">
      <w:pPr>
        <w:widowControl w:val="0"/>
        <w:autoSpaceDE w:val="0"/>
        <w:autoSpaceDN w:val="0"/>
        <w:adjustRightInd w:val="0"/>
        <w:jc w:val="right"/>
        <w:rPr>
          <w:sz w:val="28"/>
          <w:szCs w:val="28"/>
        </w:rPr>
      </w:pPr>
      <w:r w:rsidRPr="00867975">
        <w:rPr>
          <w:sz w:val="28"/>
          <w:szCs w:val="28"/>
        </w:rPr>
        <w:lastRenderedPageBreak/>
        <w:t xml:space="preserve"> </w:t>
      </w:r>
      <w:r w:rsidRPr="008A5111">
        <w:rPr>
          <w:sz w:val="28"/>
          <w:szCs w:val="28"/>
        </w:rPr>
        <w:t xml:space="preserve">Приложение № </w:t>
      </w:r>
      <w:r>
        <w:rPr>
          <w:sz w:val="28"/>
          <w:szCs w:val="28"/>
        </w:rPr>
        <w:t>3</w:t>
      </w:r>
    </w:p>
    <w:p w:rsidR="00FA6733" w:rsidRDefault="00FA6733" w:rsidP="00DA7DCC">
      <w:pPr>
        <w:widowControl w:val="0"/>
        <w:autoSpaceDE w:val="0"/>
        <w:autoSpaceDN w:val="0"/>
        <w:adjustRightInd w:val="0"/>
        <w:jc w:val="center"/>
        <w:rPr>
          <w:b/>
          <w:bCs/>
          <w:sz w:val="24"/>
          <w:szCs w:val="24"/>
        </w:rPr>
      </w:pPr>
    </w:p>
    <w:p w:rsidR="00FA6733" w:rsidRPr="00C148B3" w:rsidRDefault="00FA6733" w:rsidP="004D4C5E">
      <w:pPr>
        <w:widowControl w:val="0"/>
        <w:autoSpaceDE w:val="0"/>
        <w:autoSpaceDN w:val="0"/>
        <w:adjustRightInd w:val="0"/>
        <w:jc w:val="center"/>
        <w:outlineLvl w:val="0"/>
        <w:rPr>
          <w:sz w:val="32"/>
          <w:szCs w:val="32"/>
        </w:rPr>
      </w:pPr>
      <w:r w:rsidRPr="00C148B3">
        <w:rPr>
          <w:b/>
          <w:bCs/>
          <w:sz w:val="32"/>
          <w:szCs w:val="32"/>
        </w:rPr>
        <w:t>План реализации  муниципальной  программы</w:t>
      </w:r>
    </w:p>
    <w:p w:rsidR="00FA6733" w:rsidRPr="00C148B3" w:rsidRDefault="00FA6733" w:rsidP="00DA7DCC">
      <w:pPr>
        <w:widowControl w:val="0"/>
        <w:autoSpaceDE w:val="0"/>
        <w:autoSpaceDN w:val="0"/>
        <w:adjustRightInd w:val="0"/>
        <w:jc w:val="center"/>
        <w:rPr>
          <w:b/>
          <w:bCs/>
          <w:sz w:val="32"/>
          <w:szCs w:val="32"/>
        </w:rPr>
      </w:pPr>
      <w:r w:rsidRPr="00C148B3">
        <w:rPr>
          <w:b/>
          <w:bCs/>
          <w:sz w:val="32"/>
          <w:szCs w:val="32"/>
        </w:rPr>
        <w:t>«Развитие средств массовой информации в муниципальном образовании</w:t>
      </w:r>
    </w:p>
    <w:p w:rsidR="00FA6733" w:rsidRPr="00C148B3" w:rsidRDefault="00FA6733" w:rsidP="00DA7DCC">
      <w:pPr>
        <w:widowControl w:val="0"/>
        <w:autoSpaceDE w:val="0"/>
        <w:autoSpaceDN w:val="0"/>
        <w:adjustRightInd w:val="0"/>
        <w:jc w:val="center"/>
        <w:rPr>
          <w:b/>
          <w:bCs/>
          <w:sz w:val="32"/>
          <w:szCs w:val="32"/>
        </w:rPr>
      </w:pPr>
      <w:r>
        <w:rPr>
          <w:b/>
          <w:bCs/>
          <w:sz w:val="32"/>
          <w:szCs w:val="32"/>
        </w:rPr>
        <w:t>«Глинковский</w:t>
      </w:r>
      <w:r w:rsidRPr="00C148B3">
        <w:rPr>
          <w:b/>
          <w:bCs/>
          <w:sz w:val="32"/>
          <w:szCs w:val="32"/>
        </w:rPr>
        <w:t xml:space="preserve"> район» Смоленской области</w:t>
      </w:r>
    </w:p>
    <w:p w:rsidR="00FA6733" w:rsidRPr="00C148B3" w:rsidRDefault="00FA6733" w:rsidP="00DA7DCC">
      <w:pPr>
        <w:widowControl w:val="0"/>
        <w:autoSpaceDE w:val="0"/>
        <w:autoSpaceDN w:val="0"/>
        <w:adjustRightInd w:val="0"/>
        <w:jc w:val="center"/>
        <w:rPr>
          <w:sz w:val="32"/>
          <w:szCs w:val="32"/>
        </w:rPr>
      </w:pPr>
      <w:r>
        <w:rPr>
          <w:b/>
          <w:bCs/>
          <w:sz w:val="32"/>
          <w:szCs w:val="32"/>
        </w:rPr>
        <w:t>на 2014–2016</w:t>
      </w:r>
      <w:r w:rsidRPr="00C148B3">
        <w:rPr>
          <w:b/>
          <w:bCs/>
          <w:sz w:val="32"/>
          <w:szCs w:val="32"/>
        </w:rPr>
        <w:t xml:space="preserve"> годы</w:t>
      </w:r>
    </w:p>
    <w:tbl>
      <w:tblPr>
        <w:tblW w:w="14282"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38"/>
        <w:gridCol w:w="1259"/>
        <w:gridCol w:w="1619"/>
        <w:gridCol w:w="724"/>
        <w:gridCol w:w="180"/>
        <w:gridCol w:w="540"/>
        <w:gridCol w:w="540"/>
        <w:gridCol w:w="180"/>
        <w:gridCol w:w="540"/>
        <w:gridCol w:w="540"/>
        <w:gridCol w:w="720"/>
        <w:gridCol w:w="540"/>
        <w:gridCol w:w="540"/>
        <w:gridCol w:w="540"/>
        <w:gridCol w:w="102"/>
        <w:gridCol w:w="618"/>
        <w:gridCol w:w="540"/>
        <w:gridCol w:w="126"/>
        <w:gridCol w:w="594"/>
        <w:gridCol w:w="48"/>
        <w:gridCol w:w="492"/>
        <w:gridCol w:w="150"/>
        <w:gridCol w:w="812"/>
      </w:tblGrid>
      <w:tr w:rsidR="00FA6733" w:rsidRPr="00C952B3" w:rsidTr="004D4C5E">
        <w:trPr>
          <w:trHeight w:val="873"/>
          <w:tblCellSpacing w:w="5" w:type="nil"/>
        </w:trPr>
        <w:tc>
          <w:tcPr>
            <w:tcW w:w="2338" w:type="dxa"/>
            <w:vMerge w:val="restart"/>
            <w:vAlign w:val="center"/>
          </w:tcPr>
          <w:p w:rsidR="00FA6733" w:rsidRPr="00C952B3" w:rsidRDefault="00FA6733" w:rsidP="00A55898">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Наименование </w:t>
            </w:r>
          </w:p>
        </w:tc>
        <w:tc>
          <w:tcPr>
            <w:tcW w:w="1259" w:type="dxa"/>
            <w:vMerge w:val="restart"/>
            <w:vAlign w:val="center"/>
          </w:tcPr>
          <w:p w:rsidR="00FA6733" w:rsidRPr="00750734" w:rsidRDefault="00FA6733" w:rsidP="00A55898">
            <w:pPr>
              <w:pStyle w:val="ConsPlusCell"/>
              <w:ind w:left="-75" w:right="-76"/>
              <w:jc w:val="center"/>
              <w:rPr>
                <w:rFonts w:ascii="Times New Roman" w:hAnsi="Times New Roman" w:cs="Times New Roman"/>
              </w:rPr>
            </w:pPr>
            <w:r>
              <w:rPr>
                <w:rFonts w:ascii="Times New Roman" w:hAnsi="Times New Roman" w:cs="Times New Roman"/>
              </w:rPr>
              <w:t>И</w:t>
            </w:r>
            <w:r w:rsidRPr="00750734">
              <w:rPr>
                <w:rFonts w:ascii="Times New Roman" w:hAnsi="Times New Roman" w:cs="Times New Roman"/>
              </w:rPr>
              <w:t>сполнитель</w:t>
            </w:r>
          </w:p>
          <w:p w:rsidR="00FA6733" w:rsidRPr="00750734" w:rsidRDefault="00FA6733" w:rsidP="00A55898">
            <w:pPr>
              <w:pStyle w:val="ConsPlusCell"/>
              <w:ind w:left="-75" w:right="-76"/>
              <w:jc w:val="center"/>
              <w:rPr>
                <w:rFonts w:ascii="Times New Roman" w:hAnsi="Times New Roman" w:cs="Times New Roman"/>
              </w:rPr>
            </w:pPr>
            <w:r w:rsidRPr="00750734">
              <w:rPr>
                <w:rFonts w:ascii="Times New Roman" w:hAnsi="Times New Roman" w:cs="Times New Roman"/>
              </w:rPr>
              <w:t xml:space="preserve">мероприятия    </w:t>
            </w:r>
            <w:r w:rsidRPr="00750734">
              <w:rPr>
                <w:rFonts w:ascii="Times New Roman" w:hAnsi="Times New Roman" w:cs="Times New Roman"/>
              </w:rPr>
              <w:br/>
            </w:r>
          </w:p>
        </w:tc>
        <w:tc>
          <w:tcPr>
            <w:tcW w:w="1619" w:type="dxa"/>
            <w:vMerge w:val="restart"/>
            <w:vAlign w:val="center"/>
          </w:tcPr>
          <w:p w:rsidR="00FA6733" w:rsidRPr="00750734" w:rsidRDefault="00FA6733" w:rsidP="00A55898">
            <w:pPr>
              <w:pStyle w:val="ConsPlusCell"/>
              <w:ind w:right="-75"/>
              <w:jc w:val="center"/>
              <w:rPr>
                <w:rFonts w:ascii="Times New Roman" w:hAnsi="Times New Roman" w:cs="Times New Roman"/>
              </w:rPr>
            </w:pPr>
            <w:r w:rsidRPr="00750734">
              <w:rPr>
                <w:rFonts w:ascii="Times New Roman" w:hAnsi="Times New Roman" w:cs="Times New Roman"/>
              </w:rPr>
              <w:t>Источники финансового   обеспечения (расшифровать)</w:t>
            </w:r>
          </w:p>
        </w:tc>
        <w:tc>
          <w:tcPr>
            <w:tcW w:w="5044" w:type="dxa"/>
            <w:gridSpan w:val="10"/>
            <w:vAlign w:val="center"/>
          </w:tcPr>
          <w:p w:rsidR="00FA6733" w:rsidRDefault="00FA6733" w:rsidP="00A55898">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Объем средств на реализацию </w:t>
            </w:r>
          </w:p>
          <w:p w:rsidR="00FA6733" w:rsidRDefault="00FA6733" w:rsidP="00A55898">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C952B3">
              <w:rPr>
                <w:rFonts w:ascii="Times New Roman" w:hAnsi="Times New Roman" w:cs="Times New Roman"/>
                <w:sz w:val="24"/>
                <w:szCs w:val="24"/>
              </w:rPr>
              <w:t xml:space="preserve"> </w:t>
            </w:r>
          </w:p>
          <w:p w:rsidR="00FA6733" w:rsidRDefault="00FA6733" w:rsidP="00A55898">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программы на отчетный год и </w:t>
            </w:r>
          </w:p>
          <w:p w:rsidR="00FA6733" w:rsidRPr="00C952B3" w:rsidRDefault="00FA6733" w:rsidP="00A55898">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плановый период, тыс. рублей</w:t>
            </w:r>
          </w:p>
        </w:tc>
        <w:tc>
          <w:tcPr>
            <w:tcW w:w="4022" w:type="dxa"/>
            <w:gridSpan w:val="10"/>
          </w:tcPr>
          <w:p w:rsidR="00FA6733" w:rsidRPr="00C952B3" w:rsidRDefault="00FA6733" w:rsidP="00A55898">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Планируемое значение показателя на реализацию </w:t>
            </w:r>
            <w:r>
              <w:rPr>
                <w:rFonts w:ascii="Times New Roman" w:hAnsi="Times New Roman" w:cs="Times New Roman"/>
                <w:sz w:val="24"/>
                <w:szCs w:val="24"/>
              </w:rPr>
              <w:t>муниципальной</w:t>
            </w:r>
            <w:r w:rsidRPr="00C952B3">
              <w:rPr>
                <w:rFonts w:ascii="Times New Roman" w:hAnsi="Times New Roman" w:cs="Times New Roman"/>
                <w:sz w:val="24"/>
                <w:szCs w:val="24"/>
              </w:rPr>
              <w:t xml:space="preserve"> программы на отчетный год и плановый период</w:t>
            </w:r>
          </w:p>
        </w:tc>
      </w:tr>
      <w:tr w:rsidR="00FA6733" w:rsidRPr="00C952B3" w:rsidTr="00606DE1">
        <w:trPr>
          <w:cantSplit/>
          <w:trHeight w:val="1134"/>
          <w:tblCellSpacing w:w="5" w:type="nil"/>
        </w:trPr>
        <w:tc>
          <w:tcPr>
            <w:tcW w:w="2338" w:type="dxa"/>
            <w:vMerge/>
            <w:vAlign w:val="center"/>
          </w:tcPr>
          <w:p w:rsidR="00FA6733" w:rsidRPr="00C952B3" w:rsidRDefault="00FA6733" w:rsidP="00A55898">
            <w:pPr>
              <w:pStyle w:val="ConsPlusCell"/>
              <w:jc w:val="center"/>
              <w:rPr>
                <w:rFonts w:ascii="Times New Roman" w:hAnsi="Times New Roman" w:cs="Times New Roman"/>
                <w:sz w:val="24"/>
                <w:szCs w:val="24"/>
              </w:rPr>
            </w:pPr>
          </w:p>
        </w:tc>
        <w:tc>
          <w:tcPr>
            <w:tcW w:w="1259" w:type="dxa"/>
            <w:vMerge/>
            <w:vAlign w:val="center"/>
          </w:tcPr>
          <w:p w:rsidR="00FA6733" w:rsidRPr="00C952B3" w:rsidRDefault="00FA6733" w:rsidP="00A55898">
            <w:pPr>
              <w:pStyle w:val="ConsPlusCell"/>
              <w:ind w:left="-75" w:right="-76"/>
              <w:jc w:val="center"/>
              <w:rPr>
                <w:rFonts w:ascii="Times New Roman" w:hAnsi="Times New Roman" w:cs="Times New Roman"/>
                <w:sz w:val="24"/>
                <w:szCs w:val="24"/>
              </w:rPr>
            </w:pPr>
          </w:p>
        </w:tc>
        <w:tc>
          <w:tcPr>
            <w:tcW w:w="1619" w:type="dxa"/>
            <w:vMerge/>
            <w:vAlign w:val="center"/>
          </w:tcPr>
          <w:p w:rsidR="00FA6733" w:rsidRPr="00C952B3" w:rsidRDefault="00FA6733" w:rsidP="00A55898">
            <w:pPr>
              <w:pStyle w:val="ConsPlusCell"/>
              <w:jc w:val="center"/>
              <w:rPr>
                <w:rFonts w:ascii="Times New Roman" w:hAnsi="Times New Roman" w:cs="Times New Roman"/>
                <w:sz w:val="24"/>
                <w:szCs w:val="24"/>
              </w:rPr>
            </w:pPr>
          </w:p>
        </w:tc>
        <w:tc>
          <w:tcPr>
            <w:tcW w:w="904" w:type="dxa"/>
            <w:gridSpan w:val="2"/>
            <w:textDirection w:val="btLr"/>
            <w:vAlign w:val="center"/>
          </w:tcPr>
          <w:p w:rsidR="00FA6733" w:rsidRPr="002C028C" w:rsidRDefault="00FA6733" w:rsidP="00A55898">
            <w:pPr>
              <w:pStyle w:val="ConsPlusCell"/>
              <w:ind w:left="113" w:right="113"/>
              <w:jc w:val="center"/>
              <w:rPr>
                <w:rFonts w:ascii="Times New Roman" w:hAnsi="Times New Roman" w:cs="Times New Roman"/>
                <w:b/>
                <w:bCs/>
                <w:sz w:val="24"/>
                <w:szCs w:val="24"/>
              </w:rPr>
            </w:pPr>
            <w:r w:rsidRPr="002C028C">
              <w:rPr>
                <w:rFonts w:ascii="Times New Roman" w:hAnsi="Times New Roman" w:cs="Times New Roman"/>
                <w:b/>
                <w:bCs/>
                <w:sz w:val="24"/>
                <w:szCs w:val="24"/>
              </w:rPr>
              <w:t>всего</w:t>
            </w: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r w:rsidRPr="002C028C">
              <w:rPr>
                <w:rFonts w:ascii="Times New Roman" w:hAnsi="Times New Roman" w:cs="Times New Roman"/>
                <w:b/>
                <w:bCs/>
              </w:rPr>
              <w:t xml:space="preserve">2014 </w:t>
            </w: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r w:rsidRPr="002C028C">
              <w:rPr>
                <w:rFonts w:ascii="Times New Roman" w:hAnsi="Times New Roman" w:cs="Times New Roman"/>
                <w:b/>
                <w:bCs/>
              </w:rPr>
              <w:t xml:space="preserve">2015 </w:t>
            </w:r>
          </w:p>
        </w:tc>
        <w:tc>
          <w:tcPr>
            <w:tcW w:w="720" w:type="dxa"/>
            <w:gridSpan w:val="2"/>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r w:rsidRPr="002C028C">
              <w:rPr>
                <w:rFonts w:ascii="Times New Roman" w:hAnsi="Times New Roman" w:cs="Times New Roman"/>
                <w:b/>
                <w:bCs/>
              </w:rPr>
              <w:t xml:space="preserve">2016 </w:t>
            </w: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c>
          <w:tcPr>
            <w:tcW w:w="72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r w:rsidRPr="002C028C">
              <w:rPr>
                <w:rFonts w:ascii="Times New Roman" w:hAnsi="Times New Roman" w:cs="Times New Roman"/>
                <w:b/>
                <w:bCs/>
              </w:rPr>
              <w:t>2014</w:t>
            </w:r>
          </w:p>
        </w:tc>
        <w:tc>
          <w:tcPr>
            <w:tcW w:w="720" w:type="dxa"/>
            <w:gridSpan w:val="2"/>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r w:rsidRPr="002C028C">
              <w:rPr>
                <w:rFonts w:ascii="Times New Roman" w:hAnsi="Times New Roman" w:cs="Times New Roman"/>
                <w:b/>
                <w:bCs/>
              </w:rPr>
              <w:t>2015</w:t>
            </w:r>
          </w:p>
        </w:tc>
        <w:tc>
          <w:tcPr>
            <w:tcW w:w="540" w:type="dxa"/>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r w:rsidRPr="002C028C">
              <w:rPr>
                <w:rFonts w:ascii="Times New Roman" w:hAnsi="Times New Roman" w:cs="Times New Roman"/>
                <w:b/>
                <w:bCs/>
              </w:rPr>
              <w:t>2016</w:t>
            </w:r>
          </w:p>
        </w:tc>
        <w:tc>
          <w:tcPr>
            <w:tcW w:w="720" w:type="dxa"/>
            <w:gridSpan w:val="2"/>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c>
          <w:tcPr>
            <w:tcW w:w="540" w:type="dxa"/>
            <w:gridSpan w:val="2"/>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c>
          <w:tcPr>
            <w:tcW w:w="962" w:type="dxa"/>
            <w:gridSpan w:val="2"/>
            <w:textDirection w:val="btLr"/>
            <w:vAlign w:val="center"/>
          </w:tcPr>
          <w:p w:rsidR="00FA6733" w:rsidRPr="002C028C" w:rsidRDefault="00FA6733" w:rsidP="00A55898">
            <w:pPr>
              <w:pStyle w:val="ConsPlusCell"/>
              <w:ind w:left="113" w:right="113"/>
              <w:jc w:val="center"/>
              <w:rPr>
                <w:rFonts w:ascii="Times New Roman" w:hAnsi="Times New Roman" w:cs="Times New Roman"/>
                <w:b/>
                <w:bCs/>
              </w:rPr>
            </w:pPr>
          </w:p>
        </w:tc>
      </w:tr>
      <w:tr w:rsidR="00FA6733" w:rsidRPr="00C952B3" w:rsidTr="004D4C5E">
        <w:trPr>
          <w:trHeight w:val="271"/>
          <w:tblCellSpacing w:w="5" w:type="nil"/>
        </w:trPr>
        <w:tc>
          <w:tcPr>
            <w:tcW w:w="14282" w:type="dxa"/>
            <w:gridSpan w:val="23"/>
          </w:tcPr>
          <w:p w:rsidR="00FA6733" w:rsidRPr="00C952B3" w:rsidRDefault="00FA6733" w:rsidP="00A55898">
            <w:pPr>
              <w:jc w:val="center"/>
              <w:rPr>
                <w:sz w:val="24"/>
                <w:szCs w:val="24"/>
              </w:rPr>
            </w:pPr>
            <w:r w:rsidRPr="00CC37DB">
              <w:rPr>
                <w:b/>
                <w:bCs/>
                <w:sz w:val="28"/>
                <w:szCs w:val="28"/>
              </w:rPr>
              <w:t>Повышение эффективности работы средств массовой информации,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tc>
      </w:tr>
      <w:tr w:rsidR="00FA6733" w:rsidRPr="00C952B3" w:rsidTr="00635352">
        <w:trPr>
          <w:cantSplit/>
          <w:trHeight w:val="1134"/>
          <w:tblCellSpacing w:w="5" w:type="nil"/>
        </w:trPr>
        <w:tc>
          <w:tcPr>
            <w:tcW w:w="2338" w:type="dxa"/>
          </w:tcPr>
          <w:p w:rsidR="00FA6733" w:rsidRPr="0063639F" w:rsidRDefault="00FA6733" w:rsidP="00A55898">
            <w:pPr>
              <w:widowControl w:val="0"/>
              <w:autoSpaceDE w:val="0"/>
              <w:autoSpaceDN w:val="0"/>
              <w:adjustRightInd w:val="0"/>
              <w:jc w:val="center"/>
              <w:rPr>
                <w:b/>
                <w:bCs/>
                <w:i/>
                <w:iCs/>
                <w:sz w:val="16"/>
                <w:szCs w:val="16"/>
              </w:rPr>
            </w:pPr>
            <w:r w:rsidRPr="0063639F">
              <w:rPr>
                <w:b/>
                <w:bCs/>
                <w:i/>
                <w:iCs/>
                <w:sz w:val="16"/>
                <w:szCs w:val="16"/>
              </w:rPr>
              <w:t>Тираж газеты, экз.</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C952B3" w:rsidRDefault="00FA6733" w:rsidP="00A5589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roofErr w:type="spellStart"/>
            <w:r w:rsidRPr="00C952B3">
              <w:rPr>
                <w:rFonts w:ascii="Times New Roman" w:hAnsi="Times New Roman" w:cs="Times New Roman"/>
                <w:sz w:val="24"/>
                <w:szCs w:val="24"/>
              </w:rPr>
              <w:t>х</w:t>
            </w:r>
            <w:proofErr w:type="spellEnd"/>
          </w:p>
        </w:tc>
        <w:tc>
          <w:tcPr>
            <w:tcW w:w="720" w:type="dxa"/>
            <w:gridSpan w:val="2"/>
            <w:vAlign w:val="center"/>
          </w:tcPr>
          <w:p w:rsidR="00FA6733" w:rsidRPr="00C952B3" w:rsidRDefault="00FA6733" w:rsidP="00A55898">
            <w:pPr>
              <w:jc w:val="center"/>
              <w:rPr>
                <w:sz w:val="24"/>
                <w:szCs w:val="24"/>
              </w:rPr>
            </w:pPr>
            <w:proofErr w:type="spellStart"/>
            <w:r>
              <w:rPr>
                <w:sz w:val="24"/>
                <w:szCs w:val="24"/>
              </w:rPr>
              <w:t>х</w:t>
            </w:r>
            <w:proofErr w:type="spellEnd"/>
          </w:p>
        </w:tc>
        <w:tc>
          <w:tcPr>
            <w:tcW w:w="720" w:type="dxa"/>
            <w:gridSpan w:val="2"/>
            <w:vAlign w:val="center"/>
          </w:tcPr>
          <w:p w:rsidR="00FA6733" w:rsidRPr="00C952B3" w:rsidRDefault="00FA6733" w:rsidP="00A5589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720" w:type="dxa"/>
            <w:vAlign w:val="center"/>
          </w:tcPr>
          <w:p w:rsidR="00FA6733" w:rsidRPr="00C952B3" w:rsidRDefault="00FA6733" w:rsidP="00A5589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b/>
                <w:bCs/>
                <w:sz w:val="28"/>
                <w:szCs w:val="28"/>
              </w:rPr>
            </w:pPr>
          </w:p>
        </w:tc>
        <w:tc>
          <w:tcPr>
            <w:tcW w:w="618" w:type="dxa"/>
            <w:textDirection w:val="btLr"/>
          </w:tcPr>
          <w:p w:rsidR="00FA6733" w:rsidRPr="008650D5" w:rsidRDefault="00FA6733" w:rsidP="00A55898">
            <w:pPr>
              <w:widowControl w:val="0"/>
              <w:autoSpaceDE w:val="0"/>
              <w:autoSpaceDN w:val="0"/>
              <w:adjustRightInd w:val="0"/>
              <w:ind w:left="113" w:right="113"/>
              <w:jc w:val="center"/>
              <w:rPr>
                <w:b/>
                <w:bCs/>
                <w:sz w:val="28"/>
                <w:szCs w:val="28"/>
              </w:rPr>
            </w:pPr>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b/>
                <w:bCs/>
                <w:sz w:val="28"/>
                <w:szCs w:val="28"/>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b/>
                <w:bCs/>
                <w:sz w:val="28"/>
                <w:szCs w:val="28"/>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b/>
                <w:bCs/>
                <w:sz w:val="28"/>
                <w:szCs w:val="28"/>
              </w:rPr>
            </w:pPr>
          </w:p>
        </w:tc>
        <w:tc>
          <w:tcPr>
            <w:tcW w:w="812" w:type="dxa"/>
            <w:textDirection w:val="btLr"/>
          </w:tcPr>
          <w:p w:rsidR="00FA6733" w:rsidRPr="008650D5" w:rsidRDefault="00FA6733" w:rsidP="00A55898">
            <w:pPr>
              <w:widowControl w:val="0"/>
              <w:autoSpaceDE w:val="0"/>
              <w:autoSpaceDN w:val="0"/>
              <w:adjustRightInd w:val="0"/>
              <w:ind w:left="113" w:right="113"/>
              <w:jc w:val="center"/>
              <w:rPr>
                <w:b/>
                <w:bCs/>
                <w:sz w:val="28"/>
                <w:szCs w:val="28"/>
              </w:rPr>
            </w:pPr>
          </w:p>
        </w:tc>
      </w:tr>
      <w:tr w:rsidR="00FA6733" w:rsidRPr="00C952B3" w:rsidTr="00F40640">
        <w:trPr>
          <w:cantSplit/>
          <w:trHeight w:val="1134"/>
          <w:tblCellSpacing w:w="5" w:type="nil"/>
        </w:trPr>
        <w:tc>
          <w:tcPr>
            <w:tcW w:w="2338" w:type="dxa"/>
          </w:tcPr>
          <w:p w:rsidR="00FA6733" w:rsidRPr="0063639F" w:rsidRDefault="00FA6733" w:rsidP="00A55898">
            <w:pPr>
              <w:widowControl w:val="0"/>
              <w:autoSpaceDE w:val="0"/>
              <w:autoSpaceDN w:val="0"/>
              <w:adjustRightInd w:val="0"/>
              <w:jc w:val="center"/>
              <w:rPr>
                <w:b/>
                <w:bCs/>
                <w:i/>
                <w:iCs/>
                <w:sz w:val="16"/>
                <w:szCs w:val="16"/>
              </w:rPr>
            </w:pPr>
            <w:r w:rsidRPr="0063639F">
              <w:rPr>
                <w:b/>
                <w:bCs/>
                <w:i/>
                <w:iCs/>
                <w:sz w:val="16"/>
                <w:szCs w:val="16"/>
              </w:rPr>
              <w:t>Выход газеты не менее</w:t>
            </w:r>
          </w:p>
          <w:p w:rsidR="00FA6733" w:rsidRPr="0063639F" w:rsidRDefault="00FA6733" w:rsidP="00A55898">
            <w:pPr>
              <w:widowControl w:val="0"/>
              <w:autoSpaceDE w:val="0"/>
              <w:autoSpaceDN w:val="0"/>
              <w:adjustRightInd w:val="0"/>
              <w:jc w:val="center"/>
              <w:rPr>
                <w:b/>
                <w:bCs/>
                <w:i/>
                <w:iCs/>
                <w:sz w:val="16"/>
                <w:szCs w:val="16"/>
              </w:rPr>
            </w:pPr>
            <w:r w:rsidRPr="0063639F">
              <w:rPr>
                <w:b/>
                <w:bCs/>
                <w:i/>
                <w:iCs/>
                <w:sz w:val="16"/>
                <w:szCs w:val="16"/>
              </w:rPr>
              <w:t>1 раза в неделю</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C952B3" w:rsidRDefault="00FA6733" w:rsidP="00A55898">
            <w:pPr>
              <w:pStyle w:val="ConsPlusCell"/>
              <w:jc w:val="center"/>
              <w:rPr>
                <w:rFonts w:ascii="Times New Roman" w:hAnsi="Times New Roman" w:cs="Times New Roman"/>
                <w:sz w:val="24"/>
                <w:szCs w:val="24"/>
              </w:rPr>
            </w:pPr>
            <w:proofErr w:type="spellStart"/>
            <w:r w:rsidRPr="00C952B3">
              <w:rPr>
                <w:rFonts w:ascii="Times New Roman" w:hAnsi="Times New Roman" w:cs="Times New Roman"/>
                <w:sz w:val="24"/>
                <w:szCs w:val="24"/>
              </w:rPr>
              <w:t>х</w:t>
            </w:r>
            <w:proofErr w:type="spellEnd"/>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roofErr w:type="spellStart"/>
            <w:r w:rsidRPr="00C952B3">
              <w:rPr>
                <w:rFonts w:ascii="Times New Roman" w:hAnsi="Times New Roman" w:cs="Times New Roman"/>
                <w:sz w:val="24"/>
                <w:szCs w:val="24"/>
              </w:rPr>
              <w:t>х</w:t>
            </w:r>
            <w:proofErr w:type="spellEnd"/>
          </w:p>
        </w:tc>
        <w:tc>
          <w:tcPr>
            <w:tcW w:w="720" w:type="dxa"/>
            <w:gridSpan w:val="2"/>
            <w:vAlign w:val="center"/>
          </w:tcPr>
          <w:p w:rsidR="00FA6733" w:rsidRPr="00C952B3" w:rsidRDefault="00FA6733" w:rsidP="00A55898">
            <w:pPr>
              <w:jc w:val="center"/>
              <w:rPr>
                <w:sz w:val="24"/>
                <w:szCs w:val="24"/>
              </w:rPr>
            </w:pPr>
            <w:proofErr w:type="spellStart"/>
            <w:r>
              <w:rPr>
                <w:sz w:val="24"/>
                <w:szCs w:val="24"/>
              </w:rPr>
              <w:t>х</w:t>
            </w:r>
            <w:proofErr w:type="spellEnd"/>
          </w:p>
        </w:tc>
        <w:tc>
          <w:tcPr>
            <w:tcW w:w="720" w:type="dxa"/>
            <w:gridSpan w:val="2"/>
            <w:vAlign w:val="center"/>
          </w:tcPr>
          <w:p w:rsidR="00FA6733" w:rsidRPr="00C952B3" w:rsidRDefault="00FA6733" w:rsidP="00A55898">
            <w:pPr>
              <w:jc w:val="center"/>
              <w:rPr>
                <w:sz w:val="24"/>
                <w:szCs w:val="24"/>
              </w:rPr>
            </w:pPr>
            <w:proofErr w:type="spellStart"/>
            <w:r>
              <w:rPr>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72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540" w:type="dxa"/>
            <w:vAlign w:val="center"/>
          </w:tcPr>
          <w:p w:rsidR="00FA6733" w:rsidRPr="00C952B3" w:rsidRDefault="00FA6733" w:rsidP="00A55898">
            <w:pPr>
              <w:jc w:val="center"/>
              <w:rPr>
                <w:sz w:val="24"/>
                <w:szCs w:val="24"/>
              </w:rPr>
            </w:pPr>
            <w:proofErr w:type="spellStart"/>
            <w:r>
              <w:rPr>
                <w:sz w:val="24"/>
                <w:szCs w:val="24"/>
              </w:rPr>
              <w:t>х</w:t>
            </w:r>
            <w:proofErr w:type="spellEnd"/>
          </w:p>
        </w:tc>
        <w:tc>
          <w:tcPr>
            <w:tcW w:w="642" w:type="dxa"/>
            <w:gridSpan w:val="2"/>
          </w:tcPr>
          <w:p w:rsidR="00FA6733" w:rsidRPr="00F40640" w:rsidRDefault="00FA6733" w:rsidP="00F40640">
            <w:pPr>
              <w:widowControl w:val="0"/>
              <w:autoSpaceDE w:val="0"/>
              <w:autoSpaceDN w:val="0"/>
              <w:adjustRightInd w:val="0"/>
              <w:jc w:val="center"/>
              <w:rPr>
                <w:sz w:val="16"/>
                <w:szCs w:val="16"/>
              </w:rPr>
            </w:pPr>
            <w:r w:rsidRPr="00F40640">
              <w:rPr>
                <w:sz w:val="16"/>
                <w:szCs w:val="16"/>
              </w:rPr>
              <w:t>1</w:t>
            </w:r>
          </w:p>
        </w:tc>
        <w:tc>
          <w:tcPr>
            <w:tcW w:w="618" w:type="dxa"/>
          </w:tcPr>
          <w:p w:rsidR="00FA6733" w:rsidRPr="00F40640" w:rsidRDefault="00FA6733" w:rsidP="00F40640">
            <w:pPr>
              <w:widowControl w:val="0"/>
              <w:autoSpaceDE w:val="0"/>
              <w:autoSpaceDN w:val="0"/>
              <w:adjustRightInd w:val="0"/>
              <w:jc w:val="center"/>
              <w:rPr>
                <w:sz w:val="16"/>
                <w:szCs w:val="16"/>
              </w:rPr>
            </w:pPr>
            <w:r w:rsidRPr="00F40640">
              <w:rPr>
                <w:sz w:val="16"/>
                <w:szCs w:val="16"/>
              </w:rPr>
              <w:t>1</w:t>
            </w:r>
          </w:p>
        </w:tc>
        <w:tc>
          <w:tcPr>
            <w:tcW w:w="666" w:type="dxa"/>
            <w:gridSpan w:val="2"/>
          </w:tcPr>
          <w:p w:rsidR="00FA6733" w:rsidRPr="00F40640" w:rsidRDefault="00FA6733" w:rsidP="00F40640">
            <w:pPr>
              <w:widowControl w:val="0"/>
              <w:autoSpaceDE w:val="0"/>
              <w:autoSpaceDN w:val="0"/>
              <w:adjustRightInd w:val="0"/>
              <w:jc w:val="center"/>
              <w:rPr>
                <w:sz w:val="16"/>
                <w:szCs w:val="16"/>
              </w:rPr>
            </w:pPr>
            <w:r w:rsidRPr="00F40640">
              <w:rPr>
                <w:sz w:val="16"/>
                <w:szCs w:val="16"/>
              </w:rPr>
              <w:t>1</w:t>
            </w: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
        </w:tc>
      </w:tr>
      <w:tr w:rsidR="00FA6733" w:rsidRPr="00C952B3" w:rsidTr="00F40640">
        <w:trPr>
          <w:cantSplit/>
          <w:trHeight w:val="1134"/>
          <w:tblCellSpacing w:w="5" w:type="nil"/>
        </w:trPr>
        <w:tc>
          <w:tcPr>
            <w:tcW w:w="2338" w:type="dxa"/>
            <w:vMerge w:val="restart"/>
          </w:tcPr>
          <w:p w:rsidR="00FA6733" w:rsidRPr="0063639F" w:rsidRDefault="00FA6733" w:rsidP="00A55898">
            <w:pPr>
              <w:widowControl w:val="0"/>
              <w:autoSpaceDE w:val="0"/>
              <w:autoSpaceDN w:val="0"/>
              <w:adjustRightInd w:val="0"/>
              <w:jc w:val="center"/>
              <w:rPr>
                <w:b/>
                <w:bCs/>
                <w:i/>
                <w:iCs/>
                <w:sz w:val="16"/>
                <w:szCs w:val="16"/>
              </w:rPr>
            </w:pPr>
            <w:proofErr w:type="gramStart"/>
            <w:r w:rsidRPr="0063639F">
              <w:rPr>
                <w:b/>
                <w:bCs/>
                <w:i/>
                <w:iCs/>
                <w:sz w:val="16"/>
                <w:szCs w:val="16"/>
              </w:rPr>
              <w:t>Предоставление субсидии в целях возмещения затрат, связанных с изданием районной газеты, оплата полиграфических услуг, стоимости бумаги), тыс. руб.</w:t>
            </w:r>
            <w:proofErr w:type="gramEnd"/>
          </w:p>
        </w:tc>
        <w:tc>
          <w:tcPr>
            <w:tcW w:w="1259" w:type="dxa"/>
            <w:vMerge w:val="restart"/>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 xml:space="preserve"> финансовое управление</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r w:rsidRPr="0063639F">
              <w:rPr>
                <w:rFonts w:ascii="Times New Roman" w:hAnsi="Times New Roman" w:cs="Times New Roman"/>
                <w:sz w:val="16"/>
                <w:szCs w:val="16"/>
              </w:rPr>
              <w:t>областной бюджет</w:t>
            </w:r>
          </w:p>
        </w:tc>
        <w:tc>
          <w:tcPr>
            <w:tcW w:w="724" w:type="dxa"/>
            <w:vAlign w:val="center"/>
          </w:tcPr>
          <w:p w:rsidR="00FA6733" w:rsidRPr="00F40640" w:rsidRDefault="00FA6733" w:rsidP="00F40640">
            <w:pPr>
              <w:jc w:val="center"/>
              <w:rPr>
                <w:b/>
                <w:bCs/>
                <w:sz w:val="16"/>
                <w:szCs w:val="16"/>
              </w:rPr>
            </w:pPr>
            <w:r w:rsidRPr="00F40640">
              <w:rPr>
                <w:b/>
                <w:bCs/>
                <w:sz w:val="16"/>
                <w:szCs w:val="16"/>
              </w:rPr>
              <w:t>476,4</w:t>
            </w:r>
          </w:p>
        </w:tc>
        <w:tc>
          <w:tcPr>
            <w:tcW w:w="720" w:type="dxa"/>
            <w:gridSpan w:val="2"/>
            <w:vAlign w:val="center"/>
          </w:tcPr>
          <w:p w:rsidR="00FA6733" w:rsidRPr="00F40640" w:rsidRDefault="00FA6733" w:rsidP="00F40640">
            <w:pPr>
              <w:jc w:val="center"/>
              <w:rPr>
                <w:b/>
                <w:bCs/>
                <w:sz w:val="16"/>
                <w:szCs w:val="16"/>
              </w:rPr>
            </w:pPr>
            <w:r w:rsidRPr="00F40640">
              <w:rPr>
                <w:b/>
                <w:bCs/>
                <w:sz w:val="16"/>
                <w:szCs w:val="16"/>
              </w:rPr>
              <w:t>158,8</w:t>
            </w:r>
          </w:p>
        </w:tc>
        <w:tc>
          <w:tcPr>
            <w:tcW w:w="720" w:type="dxa"/>
            <w:gridSpan w:val="2"/>
            <w:vAlign w:val="center"/>
          </w:tcPr>
          <w:p w:rsidR="00FA6733" w:rsidRPr="00F40640" w:rsidRDefault="00FA6733" w:rsidP="00F40640">
            <w:pPr>
              <w:jc w:val="center"/>
              <w:rPr>
                <w:b/>
                <w:bCs/>
                <w:sz w:val="16"/>
                <w:szCs w:val="16"/>
              </w:rPr>
            </w:pPr>
            <w:r w:rsidRPr="00F40640">
              <w:rPr>
                <w:b/>
                <w:bCs/>
                <w:sz w:val="16"/>
                <w:szCs w:val="16"/>
              </w:rPr>
              <w:t>158,8</w:t>
            </w:r>
          </w:p>
        </w:tc>
        <w:tc>
          <w:tcPr>
            <w:tcW w:w="540" w:type="dxa"/>
            <w:vAlign w:val="center"/>
          </w:tcPr>
          <w:p w:rsidR="00FA6733" w:rsidRPr="00F40640" w:rsidRDefault="00FA6733" w:rsidP="00F40640">
            <w:pPr>
              <w:jc w:val="center"/>
              <w:rPr>
                <w:b/>
                <w:bCs/>
                <w:sz w:val="16"/>
                <w:szCs w:val="16"/>
              </w:rPr>
            </w:pPr>
            <w:r w:rsidRPr="00F40640">
              <w:rPr>
                <w:b/>
                <w:bCs/>
                <w:sz w:val="16"/>
                <w:szCs w:val="16"/>
              </w:rPr>
              <w:t>158,8</w:t>
            </w:r>
          </w:p>
        </w:tc>
        <w:tc>
          <w:tcPr>
            <w:tcW w:w="540" w:type="dxa"/>
            <w:textDirection w:val="btLr"/>
            <w:vAlign w:val="center"/>
          </w:tcPr>
          <w:p w:rsidR="00FA6733" w:rsidRPr="0031126C" w:rsidRDefault="00FA6733" w:rsidP="00A55898">
            <w:pPr>
              <w:ind w:left="113" w:right="113"/>
              <w:jc w:val="center"/>
              <w:rPr>
                <w:b/>
                <w:bCs/>
                <w:sz w:val="24"/>
                <w:szCs w:val="24"/>
              </w:rPr>
            </w:pPr>
          </w:p>
        </w:tc>
        <w:tc>
          <w:tcPr>
            <w:tcW w:w="720" w:type="dxa"/>
            <w:textDirection w:val="btLr"/>
            <w:vAlign w:val="center"/>
          </w:tcPr>
          <w:p w:rsidR="00FA6733" w:rsidRPr="0031126C" w:rsidRDefault="00FA6733" w:rsidP="00A55898">
            <w:pPr>
              <w:ind w:left="113" w:right="113"/>
              <w:jc w:val="center"/>
              <w:rPr>
                <w:b/>
                <w:bCs/>
                <w:sz w:val="24"/>
                <w:szCs w:val="24"/>
              </w:rPr>
            </w:pPr>
          </w:p>
        </w:tc>
        <w:tc>
          <w:tcPr>
            <w:tcW w:w="540" w:type="dxa"/>
            <w:textDirection w:val="btLr"/>
            <w:vAlign w:val="center"/>
          </w:tcPr>
          <w:p w:rsidR="00FA6733" w:rsidRPr="0031126C" w:rsidRDefault="00FA6733" w:rsidP="00A55898">
            <w:pPr>
              <w:ind w:left="113" w:right="113"/>
              <w:jc w:val="center"/>
              <w:rPr>
                <w:b/>
                <w:bCs/>
                <w:sz w:val="24"/>
                <w:szCs w:val="24"/>
              </w:rPr>
            </w:pPr>
          </w:p>
        </w:tc>
        <w:tc>
          <w:tcPr>
            <w:tcW w:w="540" w:type="dxa"/>
            <w:textDirection w:val="btLr"/>
            <w:vAlign w:val="center"/>
          </w:tcPr>
          <w:p w:rsidR="00FA6733" w:rsidRPr="0031126C" w:rsidRDefault="00FA6733" w:rsidP="00A55898">
            <w:pPr>
              <w:ind w:left="113" w:right="113"/>
              <w:jc w:val="center"/>
              <w:rPr>
                <w:b/>
                <w:bCs/>
                <w:sz w:val="24"/>
                <w:szCs w:val="24"/>
              </w:rPr>
            </w:pPr>
          </w:p>
        </w:tc>
        <w:tc>
          <w:tcPr>
            <w:tcW w:w="642" w:type="dxa"/>
            <w:gridSpan w:val="2"/>
            <w:vMerge w:val="restart"/>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vMerge w:val="restart"/>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vMerge w:val="restart"/>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vMerge w:val="restart"/>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vMerge w:val="restart"/>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vMerge w:val="restart"/>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F40640">
        <w:trPr>
          <w:cantSplit/>
          <w:trHeight w:val="1134"/>
          <w:tblCellSpacing w:w="5" w:type="nil"/>
        </w:trPr>
        <w:tc>
          <w:tcPr>
            <w:tcW w:w="2338" w:type="dxa"/>
            <w:vMerge/>
          </w:tcPr>
          <w:p w:rsidR="00FA6733" w:rsidRPr="002956BB" w:rsidRDefault="00FA6733" w:rsidP="00A55898">
            <w:pPr>
              <w:widowControl w:val="0"/>
              <w:autoSpaceDE w:val="0"/>
              <w:autoSpaceDN w:val="0"/>
              <w:adjustRightInd w:val="0"/>
              <w:jc w:val="center"/>
              <w:rPr>
                <w:b/>
                <w:bCs/>
                <w:i/>
                <w:iCs/>
                <w:sz w:val="24"/>
                <w:szCs w:val="24"/>
              </w:rPr>
            </w:pPr>
          </w:p>
        </w:tc>
        <w:tc>
          <w:tcPr>
            <w:tcW w:w="1259" w:type="dxa"/>
            <w:vMerge/>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r w:rsidRPr="0063639F">
              <w:rPr>
                <w:rFonts w:ascii="Times New Roman" w:hAnsi="Times New Roman" w:cs="Times New Roman"/>
                <w:sz w:val="16"/>
                <w:szCs w:val="16"/>
              </w:rPr>
              <w:t>районный</w:t>
            </w:r>
          </w:p>
          <w:p w:rsidR="00FA6733" w:rsidRPr="0063639F" w:rsidRDefault="00FA6733" w:rsidP="00A55898">
            <w:pPr>
              <w:pStyle w:val="ConsPlusCell"/>
              <w:jc w:val="center"/>
              <w:rPr>
                <w:rFonts w:ascii="Times New Roman" w:hAnsi="Times New Roman" w:cs="Times New Roman"/>
                <w:sz w:val="16"/>
                <w:szCs w:val="16"/>
              </w:rPr>
            </w:pPr>
            <w:r w:rsidRPr="0063639F">
              <w:rPr>
                <w:rFonts w:ascii="Times New Roman" w:hAnsi="Times New Roman" w:cs="Times New Roman"/>
                <w:sz w:val="16"/>
                <w:szCs w:val="16"/>
              </w:rPr>
              <w:t>бюджет</w:t>
            </w:r>
          </w:p>
        </w:tc>
        <w:tc>
          <w:tcPr>
            <w:tcW w:w="724" w:type="dxa"/>
            <w:vAlign w:val="center"/>
          </w:tcPr>
          <w:p w:rsidR="00FA6733" w:rsidRPr="00F40640" w:rsidRDefault="00FA6733" w:rsidP="00F40640">
            <w:pPr>
              <w:jc w:val="center"/>
              <w:rPr>
                <w:b/>
                <w:bCs/>
                <w:sz w:val="16"/>
                <w:szCs w:val="16"/>
              </w:rPr>
            </w:pPr>
            <w:r w:rsidRPr="00F40640">
              <w:rPr>
                <w:b/>
                <w:bCs/>
                <w:sz w:val="16"/>
                <w:szCs w:val="16"/>
              </w:rPr>
              <w:t>475,8</w:t>
            </w:r>
          </w:p>
        </w:tc>
        <w:tc>
          <w:tcPr>
            <w:tcW w:w="720" w:type="dxa"/>
            <w:gridSpan w:val="2"/>
            <w:vAlign w:val="center"/>
          </w:tcPr>
          <w:p w:rsidR="00FA6733" w:rsidRPr="00F40640" w:rsidRDefault="00FA6733" w:rsidP="00F40640">
            <w:pPr>
              <w:jc w:val="center"/>
              <w:rPr>
                <w:b/>
                <w:bCs/>
                <w:sz w:val="16"/>
                <w:szCs w:val="16"/>
              </w:rPr>
            </w:pPr>
            <w:r w:rsidRPr="00F40640">
              <w:rPr>
                <w:b/>
                <w:bCs/>
                <w:sz w:val="16"/>
                <w:szCs w:val="16"/>
              </w:rPr>
              <w:t>158,6</w:t>
            </w:r>
          </w:p>
        </w:tc>
        <w:tc>
          <w:tcPr>
            <w:tcW w:w="720" w:type="dxa"/>
            <w:gridSpan w:val="2"/>
            <w:vAlign w:val="center"/>
          </w:tcPr>
          <w:p w:rsidR="00FA6733" w:rsidRPr="00F40640" w:rsidRDefault="00FA6733" w:rsidP="00F40640">
            <w:pPr>
              <w:jc w:val="center"/>
              <w:rPr>
                <w:b/>
                <w:bCs/>
                <w:sz w:val="16"/>
                <w:szCs w:val="16"/>
              </w:rPr>
            </w:pPr>
            <w:r w:rsidRPr="00F40640">
              <w:rPr>
                <w:b/>
                <w:bCs/>
                <w:sz w:val="16"/>
                <w:szCs w:val="16"/>
              </w:rPr>
              <w:t>158,6</w:t>
            </w:r>
          </w:p>
        </w:tc>
        <w:tc>
          <w:tcPr>
            <w:tcW w:w="540" w:type="dxa"/>
            <w:vAlign w:val="center"/>
          </w:tcPr>
          <w:p w:rsidR="00FA6733" w:rsidRPr="00F40640" w:rsidRDefault="00FA6733" w:rsidP="00F40640">
            <w:pPr>
              <w:jc w:val="center"/>
              <w:rPr>
                <w:b/>
                <w:bCs/>
                <w:sz w:val="16"/>
                <w:szCs w:val="16"/>
              </w:rPr>
            </w:pPr>
            <w:r w:rsidRPr="00F40640">
              <w:rPr>
                <w:b/>
                <w:bCs/>
                <w:sz w:val="16"/>
                <w:szCs w:val="16"/>
              </w:rPr>
              <w:t>158,6</w:t>
            </w:r>
          </w:p>
        </w:tc>
        <w:tc>
          <w:tcPr>
            <w:tcW w:w="540" w:type="dxa"/>
            <w:textDirection w:val="btLr"/>
            <w:vAlign w:val="center"/>
          </w:tcPr>
          <w:p w:rsidR="00FA6733" w:rsidRPr="0031126C" w:rsidRDefault="00FA6733" w:rsidP="00A55898">
            <w:pPr>
              <w:ind w:left="113" w:right="113"/>
              <w:jc w:val="center"/>
              <w:rPr>
                <w:b/>
                <w:bCs/>
                <w:sz w:val="24"/>
                <w:szCs w:val="24"/>
              </w:rPr>
            </w:pPr>
          </w:p>
        </w:tc>
        <w:tc>
          <w:tcPr>
            <w:tcW w:w="720" w:type="dxa"/>
            <w:textDirection w:val="btLr"/>
            <w:vAlign w:val="center"/>
          </w:tcPr>
          <w:p w:rsidR="00FA6733" w:rsidRPr="0031126C" w:rsidRDefault="00FA6733" w:rsidP="00A55898">
            <w:pPr>
              <w:ind w:left="113" w:right="113"/>
              <w:jc w:val="center"/>
              <w:rPr>
                <w:b/>
                <w:bCs/>
                <w:sz w:val="24"/>
                <w:szCs w:val="24"/>
              </w:rPr>
            </w:pPr>
          </w:p>
        </w:tc>
        <w:tc>
          <w:tcPr>
            <w:tcW w:w="540" w:type="dxa"/>
            <w:textDirection w:val="btLr"/>
            <w:vAlign w:val="center"/>
          </w:tcPr>
          <w:p w:rsidR="00FA6733" w:rsidRPr="0031126C" w:rsidRDefault="00FA6733" w:rsidP="00A55898">
            <w:pPr>
              <w:ind w:left="113" w:right="113"/>
              <w:jc w:val="center"/>
              <w:rPr>
                <w:b/>
                <w:bCs/>
                <w:sz w:val="24"/>
                <w:szCs w:val="24"/>
              </w:rPr>
            </w:pPr>
          </w:p>
        </w:tc>
        <w:tc>
          <w:tcPr>
            <w:tcW w:w="540" w:type="dxa"/>
            <w:textDirection w:val="btLr"/>
            <w:vAlign w:val="center"/>
          </w:tcPr>
          <w:p w:rsidR="00FA6733" w:rsidRPr="0031126C" w:rsidRDefault="00FA6733" w:rsidP="00A55898">
            <w:pPr>
              <w:ind w:left="113" w:right="113"/>
              <w:jc w:val="center"/>
              <w:rPr>
                <w:b/>
                <w:bCs/>
                <w:sz w:val="24"/>
                <w:szCs w:val="24"/>
              </w:rPr>
            </w:pPr>
          </w:p>
        </w:tc>
        <w:tc>
          <w:tcPr>
            <w:tcW w:w="642" w:type="dxa"/>
            <w:gridSpan w:val="2"/>
            <w:vMerge/>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618" w:type="dxa"/>
            <w:vMerge/>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666" w:type="dxa"/>
            <w:gridSpan w:val="2"/>
            <w:vMerge/>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642" w:type="dxa"/>
            <w:gridSpan w:val="2"/>
            <w:vMerge/>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642" w:type="dxa"/>
            <w:gridSpan w:val="2"/>
            <w:vMerge/>
            <w:textDirection w:val="btLr"/>
          </w:tcPr>
          <w:p w:rsidR="00FA6733" w:rsidRPr="008650D5" w:rsidRDefault="00FA6733" w:rsidP="00A55898">
            <w:pPr>
              <w:widowControl w:val="0"/>
              <w:autoSpaceDE w:val="0"/>
              <w:autoSpaceDN w:val="0"/>
              <w:adjustRightInd w:val="0"/>
              <w:ind w:left="113" w:right="113"/>
              <w:jc w:val="center"/>
              <w:rPr>
                <w:sz w:val="28"/>
                <w:szCs w:val="28"/>
              </w:rPr>
            </w:pPr>
          </w:p>
        </w:tc>
        <w:tc>
          <w:tcPr>
            <w:tcW w:w="812" w:type="dxa"/>
            <w:vMerge/>
            <w:textDirection w:val="btLr"/>
          </w:tcPr>
          <w:p w:rsidR="00FA6733" w:rsidRPr="008650D5" w:rsidRDefault="00FA6733" w:rsidP="00A55898">
            <w:pPr>
              <w:widowControl w:val="0"/>
              <w:autoSpaceDE w:val="0"/>
              <w:autoSpaceDN w:val="0"/>
              <w:adjustRightInd w:val="0"/>
              <w:ind w:left="113" w:right="113"/>
              <w:jc w:val="center"/>
              <w:rPr>
                <w:sz w:val="28"/>
                <w:szCs w:val="28"/>
              </w:rPr>
            </w:pPr>
          </w:p>
        </w:tc>
      </w:tr>
      <w:tr w:rsidR="00FA6733" w:rsidRPr="00C952B3" w:rsidTr="00F40640">
        <w:trPr>
          <w:cantSplit/>
          <w:trHeight w:val="1134"/>
          <w:tblCellSpacing w:w="5" w:type="nil"/>
        </w:trPr>
        <w:tc>
          <w:tcPr>
            <w:tcW w:w="2338" w:type="dxa"/>
          </w:tcPr>
          <w:p w:rsidR="00FA6733" w:rsidRPr="0063639F" w:rsidRDefault="00FA6733" w:rsidP="00A55898">
            <w:pPr>
              <w:widowControl w:val="0"/>
              <w:autoSpaceDE w:val="0"/>
              <w:autoSpaceDN w:val="0"/>
              <w:adjustRightInd w:val="0"/>
              <w:jc w:val="center"/>
              <w:rPr>
                <w:b/>
                <w:bCs/>
                <w:i/>
                <w:iCs/>
                <w:sz w:val="16"/>
                <w:szCs w:val="16"/>
              </w:rPr>
            </w:pPr>
            <w:r w:rsidRPr="0063639F">
              <w:rPr>
                <w:b/>
                <w:bCs/>
                <w:i/>
                <w:iCs/>
                <w:sz w:val="16"/>
                <w:szCs w:val="16"/>
              </w:rPr>
              <w:t xml:space="preserve">Предоставление субсидии на возмещение затрат, связанных с изданием районной газеты, не </w:t>
            </w:r>
            <w:proofErr w:type="spellStart"/>
            <w:proofErr w:type="gramStart"/>
            <w:r w:rsidRPr="0063639F">
              <w:rPr>
                <w:b/>
                <w:bCs/>
                <w:i/>
                <w:iCs/>
                <w:sz w:val="16"/>
                <w:szCs w:val="16"/>
              </w:rPr>
              <w:t>компенси-рованных</w:t>
            </w:r>
            <w:proofErr w:type="spellEnd"/>
            <w:proofErr w:type="gramEnd"/>
            <w:r w:rsidRPr="0063639F">
              <w:rPr>
                <w:b/>
                <w:bCs/>
                <w:i/>
                <w:iCs/>
                <w:sz w:val="16"/>
                <w:szCs w:val="16"/>
              </w:rPr>
              <w:t xml:space="preserve"> доходами, тыс. руб.</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финансовое управление</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r w:rsidRPr="0063639F">
              <w:rPr>
                <w:rFonts w:ascii="Times New Roman" w:hAnsi="Times New Roman" w:cs="Times New Roman"/>
                <w:sz w:val="16"/>
                <w:szCs w:val="16"/>
              </w:rPr>
              <w:t>районный бюджет</w:t>
            </w:r>
          </w:p>
        </w:tc>
        <w:tc>
          <w:tcPr>
            <w:tcW w:w="724" w:type="dxa"/>
            <w:vAlign w:val="center"/>
          </w:tcPr>
          <w:p w:rsidR="00FA6733" w:rsidRPr="00F40640" w:rsidRDefault="00FA6733" w:rsidP="00F40640">
            <w:pPr>
              <w:pStyle w:val="ConsPlusCell"/>
              <w:jc w:val="center"/>
              <w:rPr>
                <w:rFonts w:ascii="Times New Roman" w:hAnsi="Times New Roman" w:cs="Times New Roman"/>
                <w:b/>
                <w:bCs/>
                <w:sz w:val="16"/>
                <w:szCs w:val="16"/>
              </w:rPr>
            </w:pPr>
            <w:r w:rsidRPr="00F40640">
              <w:rPr>
                <w:rFonts w:ascii="Times New Roman" w:hAnsi="Times New Roman" w:cs="Times New Roman"/>
                <w:b/>
                <w:bCs/>
                <w:sz w:val="16"/>
                <w:szCs w:val="16"/>
              </w:rPr>
              <w:t>2665,2</w:t>
            </w:r>
          </w:p>
        </w:tc>
        <w:tc>
          <w:tcPr>
            <w:tcW w:w="720" w:type="dxa"/>
            <w:gridSpan w:val="2"/>
            <w:vAlign w:val="center"/>
          </w:tcPr>
          <w:p w:rsidR="00FA6733" w:rsidRPr="00F40640" w:rsidRDefault="00FA6733" w:rsidP="00F40640">
            <w:pPr>
              <w:pStyle w:val="ConsPlusCell"/>
              <w:jc w:val="center"/>
              <w:rPr>
                <w:rFonts w:ascii="Times New Roman" w:hAnsi="Times New Roman" w:cs="Times New Roman"/>
                <w:b/>
                <w:bCs/>
                <w:sz w:val="16"/>
                <w:szCs w:val="16"/>
              </w:rPr>
            </w:pPr>
            <w:r w:rsidRPr="00F40640">
              <w:rPr>
                <w:rFonts w:ascii="Times New Roman" w:hAnsi="Times New Roman" w:cs="Times New Roman"/>
                <w:b/>
                <w:bCs/>
                <w:sz w:val="16"/>
                <w:szCs w:val="16"/>
              </w:rPr>
              <w:t>888,4</w:t>
            </w:r>
          </w:p>
        </w:tc>
        <w:tc>
          <w:tcPr>
            <w:tcW w:w="720" w:type="dxa"/>
            <w:gridSpan w:val="2"/>
            <w:vAlign w:val="center"/>
          </w:tcPr>
          <w:p w:rsidR="00FA6733" w:rsidRPr="00F40640" w:rsidRDefault="00FA6733" w:rsidP="00F40640">
            <w:pPr>
              <w:jc w:val="center"/>
              <w:rPr>
                <w:b/>
                <w:bCs/>
                <w:sz w:val="16"/>
                <w:szCs w:val="16"/>
              </w:rPr>
            </w:pPr>
            <w:r w:rsidRPr="00F40640">
              <w:rPr>
                <w:b/>
                <w:bCs/>
                <w:sz w:val="16"/>
                <w:szCs w:val="16"/>
              </w:rPr>
              <w:t>888,4</w:t>
            </w:r>
          </w:p>
        </w:tc>
        <w:tc>
          <w:tcPr>
            <w:tcW w:w="540" w:type="dxa"/>
            <w:vAlign w:val="center"/>
          </w:tcPr>
          <w:p w:rsidR="00FA6733" w:rsidRPr="00F40640" w:rsidRDefault="00FA6733" w:rsidP="00F40640">
            <w:pPr>
              <w:jc w:val="center"/>
              <w:rPr>
                <w:b/>
                <w:bCs/>
                <w:sz w:val="16"/>
                <w:szCs w:val="16"/>
              </w:rPr>
            </w:pPr>
            <w:r w:rsidRPr="00F40640">
              <w:rPr>
                <w:b/>
                <w:bCs/>
                <w:sz w:val="16"/>
                <w:szCs w:val="16"/>
              </w:rPr>
              <w:t>888,4</w:t>
            </w:r>
          </w:p>
        </w:tc>
        <w:tc>
          <w:tcPr>
            <w:tcW w:w="540" w:type="dxa"/>
            <w:textDirection w:val="btLr"/>
            <w:vAlign w:val="center"/>
          </w:tcPr>
          <w:p w:rsidR="00FA6733" w:rsidRPr="0031126C" w:rsidRDefault="00FA6733" w:rsidP="00A55898">
            <w:pPr>
              <w:ind w:left="113" w:right="113"/>
              <w:jc w:val="center"/>
              <w:rPr>
                <w:b/>
                <w:bCs/>
                <w:sz w:val="24"/>
                <w:szCs w:val="24"/>
              </w:rPr>
            </w:pPr>
          </w:p>
        </w:tc>
        <w:tc>
          <w:tcPr>
            <w:tcW w:w="720" w:type="dxa"/>
            <w:textDirection w:val="btLr"/>
            <w:vAlign w:val="center"/>
          </w:tcPr>
          <w:p w:rsidR="00FA6733" w:rsidRPr="0031126C" w:rsidRDefault="00FA6733" w:rsidP="00A55898">
            <w:pPr>
              <w:ind w:left="113" w:right="113"/>
              <w:jc w:val="center"/>
              <w:rPr>
                <w:b/>
                <w:bCs/>
                <w:sz w:val="24"/>
                <w:szCs w:val="24"/>
              </w:rPr>
            </w:pPr>
          </w:p>
        </w:tc>
        <w:tc>
          <w:tcPr>
            <w:tcW w:w="540" w:type="dxa"/>
            <w:textDirection w:val="btLr"/>
            <w:vAlign w:val="center"/>
          </w:tcPr>
          <w:p w:rsidR="00FA6733" w:rsidRPr="0031126C" w:rsidRDefault="00FA6733" w:rsidP="00A55898">
            <w:pPr>
              <w:ind w:left="113" w:right="113"/>
              <w:jc w:val="center"/>
              <w:rPr>
                <w:b/>
                <w:bCs/>
                <w:sz w:val="24"/>
                <w:szCs w:val="24"/>
              </w:rPr>
            </w:pPr>
          </w:p>
        </w:tc>
        <w:tc>
          <w:tcPr>
            <w:tcW w:w="540" w:type="dxa"/>
            <w:textDirection w:val="btLr"/>
            <w:vAlign w:val="center"/>
          </w:tcPr>
          <w:p w:rsidR="00FA6733" w:rsidRPr="0031126C" w:rsidRDefault="00FA6733" w:rsidP="00A55898">
            <w:pPr>
              <w:ind w:left="113" w:right="113"/>
              <w:jc w:val="center"/>
              <w:rPr>
                <w:b/>
                <w:bCs/>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EA44B6">
        <w:trPr>
          <w:cantSplit/>
          <w:trHeight w:val="1134"/>
          <w:tblCellSpacing w:w="5" w:type="nil"/>
        </w:trPr>
        <w:tc>
          <w:tcPr>
            <w:tcW w:w="2338" w:type="dxa"/>
          </w:tcPr>
          <w:p w:rsidR="00FA6733" w:rsidRPr="0063639F" w:rsidRDefault="00FA6733" w:rsidP="00A55898">
            <w:pPr>
              <w:widowControl w:val="0"/>
              <w:autoSpaceDE w:val="0"/>
              <w:autoSpaceDN w:val="0"/>
              <w:adjustRightInd w:val="0"/>
              <w:jc w:val="center"/>
              <w:rPr>
                <w:b/>
                <w:bCs/>
                <w:i/>
                <w:iCs/>
                <w:sz w:val="16"/>
                <w:szCs w:val="16"/>
              </w:rPr>
            </w:pPr>
            <w:r>
              <w:rPr>
                <w:b/>
                <w:bCs/>
                <w:i/>
                <w:iCs/>
                <w:sz w:val="16"/>
                <w:szCs w:val="16"/>
              </w:rPr>
              <w:t xml:space="preserve">Обеспечение </w:t>
            </w:r>
            <w:proofErr w:type="spellStart"/>
            <w:r>
              <w:rPr>
                <w:b/>
                <w:bCs/>
                <w:i/>
                <w:iCs/>
                <w:sz w:val="16"/>
                <w:szCs w:val="16"/>
              </w:rPr>
              <w:t>учетности</w:t>
            </w:r>
            <w:proofErr w:type="spellEnd"/>
            <w:r>
              <w:rPr>
                <w:b/>
                <w:bCs/>
                <w:i/>
                <w:iCs/>
                <w:sz w:val="16"/>
                <w:szCs w:val="16"/>
              </w:rPr>
              <w:t xml:space="preserve"> собственных средств МУП редакции газеты «Глинковский вестник»</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r>
              <w:rPr>
                <w:rFonts w:ascii="Times New Roman" w:hAnsi="Times New Roman" w:cs="Times New Roman"/>
                <w:sz w:val="16"/>
                <w:szCs w:val="16"/>
              </w:rPr>
              <w:t>Собственные средства</w:t>
            </w:r>
          </w:p>
        </w:tc>
        <w:tc>
          <w:tcPr>
            <w:tcW w:w="724" w:type="dxa"/>
            <w:vAlign w:val="center"/>
          </w:tcPr>
          <w:p w:rsidR="00FA6733" w:rsidRPr="00CD4AC9" w:rsidRDefault="00FA6733" w:rsidP="00A55898">
            <w:pPr>
              <w:pStyle w:val="ConsPlusCell"/>
              <w:jc w:val="center"/>
              <w:rPr>
                <w:rFonts w:ascii="Times New Roman" w:hAnsi="Times New Roman" w:cs="Times New Roman"/>
                <w:b/>
                <w:sz w:val="16"/>
                <w:szCs w:val="16"/>
              </w:rPr>
            </w:pPr>
            <w:r w:rsidRPr="00CD4AC9">
              <w:rPr>
                <w:rFonts w:ascii="Times New Roman" w:hAnsi="Times New Roman" w:cs="Times New Roman"/>
                <w:b/>
                <w:sz w:val="16"/>
                <w:szCs w:val="16"/>
              </w:rPr>
              <w:t>1170,0</w:t>
            </w:r>
          </w:p>
        </w:tc>
        <w:tc>
          <w:tcPr>
            <w:tcW w:w="720" w:type="dxa"/>
            <w:gridSpan w:val="2"/>
            <w:vAlign w:val="center"/>
          </w:tcPr>
          <w:p w:rsidR="00FA6733" w:rsidRPr="00CD4AC9" w:rsidRDefault="00FA6733" w:rsidP="00A55898">
            <w:pPr>
              <w:jc w:val="center"/>
              <w:rPr>
                <w:b/>
                <w:sz w:val="16"/>
                <w:szCs w:val="16"/>
              </w:rPr>
            </w:pPr>
            <w:r w:rsidRPr="00CD4AC9">
              <w:rPr>
                <w:b/>
                <w:sz w:val="16"/>
                <w:szCs w:val="16"/>
              </w:rPr>
              <w:t>380,0</w:t>
            </w:r>
          </w:p>
        </w:tc>
        <w:tc>
          <w:tcPr>
            <w:tcW w:w="720" w:type="dxa"/>
            <w:gridSpan w:val="2"/>
            <w:vAlign w:val="center"/>
          </w:tcPr>
          <w:p w:rsidR="00FA6733" w:rsidRPr="00CD4AC9" w:rsidRDefault="00FA6733" w:rsidP="00A55898">
            <w:pPr>
              <w:jc w:val="center"/>
              <w:rPr>
                <w:b/>
                <w:sz w:val="16"/>
                <w:szCs w:val="16"/>
              </w:rPr>
            </w:pPr>
            <w:r w:rsidRPr="00CD4AC9">
              <w:rPr>
                <w:b/>
                <w:sz w:val="16"/>
                <w:szCs w:val="16"/>
              </w:rPr>
              <w:t>390,0</w:t>
            </w:r>
          </w:p>
        </w:tc>
        <w:tc>
          <w:tcPr>
            <w:tcW w:w="540" w:type="dxa"/>
            <w:vAlign w:val="center"/>
          </w:tcPr>
          <w:p w:rsidR="00FA6733" w:rsidRPr="00CD4AC9" w:rsidRDefault="00FA6733" w:rsidP="00A55898">
            <w:pPr>
              <w:jc w:val="center"/>
              <w:rPr>
                <w:b/>
                <w:sz w:val="16"/>
                <w:szCs w:val="16"/>
              </w:rPr>
            </w:pPr>
            <w:r w:rsidRPr="00CD4AC9">
              <w:rPr>
                <w:b/>
                <w:sz w:val="16"/>
                <w:szCs w:val="16"/>
              </w:rPr>
              <w:t>400,0</w:t>
            </w: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4E337D">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Лицензионное программное обеспечение</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744FE2" w:rsidRDefault="00FA6733" w:rsidP="00A55898">
            <w:pPr>
              <w:pStyle w:val="ConsPlusCell"/>
              <w:jc w:val="center"/>
              <w:rPr>
                <w:rFonts w:ascii="Times New Roman" w:hAnsi="Times New Roman" w:cs="Times New Roman"/>
                <w:sz w:val="18"/>
                <w:szCs w:val="18"/>
              </w:rPr>
            </w:pPr>
          </w:p>
        </w:tc>
        <w:tc>
          <w:tcPr>
            <w:tcW w:w="720" w:type="dxa"/>
            <w:gridSpan w:val="2"/>
            <w:vAlign w:val="center"/>
          </w:tcPr>
          <w:p w:rsidR="00FA6733" w:rsidRPr="00744FE2" w:rsidRDefault="00FA6733" w:rsidP="00A55898">
            <w:pPr>
              <w:jc w:val="center"/>
              <w:rPr>
                <w:sz w:val="16"/>
                <w:szCs w:val="16"/>
              </w:rPr>
            </w:pPr>
          </w:p>
        </w:tc>
        <w:tc>
          <w:tcPr>
            <w:tcW w:w="720" w:type="dxa"/>
            <w:gridSpan w:val="2"/>
            <w:vAlign w:val="center"/>
          </w:tcPr>
          <w:p w:rsidR="00FA6733" w:rsidRPr="00744FE2" w:rsidRDefault="00FA6733" w:rsidP="00A55898">
            <w:pPr>
              <w:jc w:val="center"/>
              <w:rPr>
                <w:sz w:val="16"/>
                <w:szCs w:val="16"/>
              </w:rPr>
            </w:pPr>
          </w:p>
        </w:tc>
        <w:tc>
          <w:tcPr>
            <w:tcW w:w="540" w:type="dxa"/>
            <w:vAlign w:val="center"/>
          </w:tcPr>
          <w:p w:rsidR="00FA6733" w:rsidRPr="00744FE2" w:rsidRDefault="00FA6733" w:rsidP="00A55898">
            <w:pPr>
              <w:jc w:val="center"/>
              <w:rPr>
                <w:sz w:val="16"/>
                <w:szCs w:val="16"/>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A320F1">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Проведение кустовых журналистских совещаний по актуальной тематике</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E5452B">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Освещение деятельности отдела Пенсионного фонда в Глинковском  районе</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8B572D">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Публикация разъяснительных материалов налоговой службы</w:t>
            </w:r>
          </w:p>
          <w:p w:rsidR="00FA6733" w:rsidRPr="00382C1A" w:rsidRDefault="00FA6733" w:rsidP="00A55898">
            <w:pPr>
              <w:widowControl w:val="0"/>
              <w:autoSpaceDE w:val="0"/>
              <w:autoSpaceDN w:val="0"/>
              <w:adjustRightInd w:val="0"/>
              <w:jc w:val="center"/>
              <w:rPr>
                <w:b/>
                <w:bCs/>
                <w:i/>
                <w:iCs/>
                <w:sz w:val="16"/>
                <w:szCs w:val="16"/>
              </w:rPr>
            </w:pP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183065">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Выездные встречи коллектива журналистов редакции газеты «Глинковский вестник» с трудовыми коллективами</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3B17BE">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lastRenderedPageBreak/>
              <w:t>Организация мини-опроса читателей по важным публикациям в газете с целью налаживания обратной связи</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8E5FFF">
        <w:trPr>
          <w:cantSplit/>
          <w:trHeight w:val="1134"/>
          <w:tblCellSpacing w:w="5" w:type="nil"/>
        </w:trPr>
        <w:tc>
          <w:tcPr>
            <w:tcW w:w="2338" w:type="dxa"/>
          </w:tcPr>
          <w:p w:rsidR="00FA6733" w:rsidRPr="002956BB" w:rsidRDefault="00FA6733" w:rsidP="00A55898">
            <w:pPr>
              <w:widowControl w:val="0"/>
              <w:autoSpaceDE w:val="0"/>
              <w:autoSpaceDN w:val="0"/>
              <w:adjustRightInd w:val="0"/>
              <w:jc w:val="center"/>
              <w:rPr>
                <w:b/>
                <w:bCs/>
                <w:i/>
                <w:iCs/>
                <w:sz w:val="24"/>
                <w:szCs w:val="24"/>
              </w:rPr>
            </w:pPr>
            <w:r w:rsidRPr="00382C1A">
              <w:rPr>
                <w:b/>
                <w:bCs/>
                <w:i/>
                <w:iCs/>
                <w:sz w:val="16"/>
                <w:szCs w:val="16"/>
              </w:rPr>
              <w:t xml:space="preserve">Организация практики студентов старших курсов факультета журналистики </w:t>
            </w:r>
            <w:proofErr w:type="spellStart"/>
            <w:r w:rsidRPr="00382C1A">
              <w:rPr>
                <w:b/>
                <w:bCs/>
                <w:i/>
                <w:iCs/>
                <w:sz w:val="16"/>
                <w:szCs w:val="16"/>
              </w:rPr>
              <w:t>СмолГУ</w:t>
            </w:r>
            <w:proofErr w:type="spellEnd"/>
            <w:r w:rsidRPr="00382C1A">
              <w:rPr>
                <w:b/>
                <w:bCs/>
                <w:i/>
                <w:iCs/>
                <w:sz w:val="16"/>
                <w:szCs w:val="16"/>
              </w:rPr>
              <w:t xml:space="preserve"> при редакции</w:t>
            </w:r>
            <w:r w:rsidRPr="002956BB">
              <w:rPr>
                <w:b/>
                <w:bCs/>
                <w:i/>
                <w:iCs/>
                <w:sz w:val="24"/>
                <w:szCs w:val="24"/>
              </w:rPr>
              <w:t>.</w:t>
            </w:r>
          </w:p>
          <w:p w:rsidR="00FA6733" w:rsidRPr="002956BB" w:rsidRDefault="00FA6733" w:rsidP="00A55898">
            <w:pPr>
              <w:widowControl w:val="0"/>
              <w:autoSpaceDE w:val="0"/>
              <w:autoSpaceDN w:val="0"/>
              <w:adjustRightInd w:val="0"/>
              <w:jc w:val="center"/>
              <w:rPr>
                <w:b/>
                <w:bCs/>
                <w:i/>
                <w:iCs/>
                <w:sz w:val="24"/>
                <w:szCs w:val="24"/>
              </w:rPr>
            </w:pP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712106">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Участие в ежегодных областных и Всероссийских конкурсах</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Pr="008650D5"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r w:rsidR="00FA6733" w:rsidRPr="00C952B3" w:rsidTr="00126FE6">
        <w:trPr>
          <w:cantSplit/>
          <w:trHeight w:val="1134"/>
          <w:tblCellSpacing w:w="5" w:type="nil"/>
        </w:trPr>
        <w:tc>
          <w:tcPr>
            <w:tcW w:w="2338" w:type="dxa"/>
          </w:tcPr>
          <w:p w:rsidR="00FA6733" w:rsidRPr="00382C1A" w:rsidRDefault="00FA6733" w:rsidP="00A55898">
            <w:pPr>
              <w:widowControl w:val="0"/>
              <w:autoSpaceDE w:val="0"/>
              <w:autoSpaceDN w:val="0"/>
              <w:adjustRightInd w:val="0"/>
              <w:jc w:val="center"/>
              <w:rPr>
                <w:b/>
                <w:bCs/>
                <w:i/>
                <w:iCs/>
                <w:sz w:val="16"/>
                <w:szCs w:val="16"/>
              </w:rPr>
            </w:pPr>
            <w:r w:rsidRPr="00382C1A">
              <w:rPr>
                <w:b/>
                <w:bCs/>
                <w:i/>
                <w:iCs/>
                <w:sz w:val="16"/>
                <w:szCs w:val="16"/>
              </w:rPr>
              <w:t>Публикация в газете «Глинковский вестник» нормативно-правовых актов Администрации муниципального образования «Глинковский район» и Глинковского районного Совета депутатов Смоленской области</w:t>
            </w:r>
          </w:p>
        </w:tc>
        <w:tc>
          <w:tcPr>
            <w:tcW w:w="1259" w:type="dxa"/>
            <w:textDirection w:val="btLr"/>
            <w:vAlign w:val="center"/>
          </w:tcPr>
          <w:p w:rsidR="00FA6733" w:rsidRPr="0063639F" w:rsidRDefault="00FA6733" w:rsidP="00A55898">
            <w:pPr>
              <w:pStyle w:val="ConsPlusCell"/>
              <w:ind w:left="-75" w:right="-76"/>
              <w:jc w:val="center"/>
              <w:rPr>
                <w:rFonts w:ascii="Times New Roman" w:hAnsi="Times New Roman" w:cs="Times New Roman"/>
                <w:sz w:val="16"/>
                <w:szCs w:val="16"/>
              </w:rPr>
            </w:pPr>
            <w:r w:rsidRPr="0063639F">
              <w:rPr>
                <w:rFonts w:ascii="Times New Roman" w:hAnsi="Times New Roman" w:cs="Times New Roman"/>
                <w:sz w:val="16"/>
                <w:szCs w:val="16"/>
              </w:rPr>
              <w:t>МУП «Редакция газеты «Глинковский вестник»</w:t>
            </w:r>
          </w:p>
        </w:tc>
        <w:tc>
          <w:tcPr>
            <w:tcW w:w="1619" w:type="dxa"/>
            <w:vAlign w:val="center"/>
          </w:tcPr>
          <w:p w:rsidR="00FA6733" w:rsidRPr="0063639F" w:rsidRDefault="00FA6733" w:rsidP="00A55898">
            <w:pPr>
              <w:pStyle w:val="ConsPlusCell"/>
              <w:jc w:val="center"/>
              <w:rPr>
                <w:rFonts w:ascii="Times New Roman" w:hAnsi="Times New Roman" w:cs="Times New Roman"/>
                <w:sz w:val="16"/>
                <w:szCs w:val="16"/>
              </w:rPr>
            </w:pPr>
          </w:p>
        </w:tc>
        <w:tc>
          <w:tcPr>
            <w:tcW w:w="724" w:type="dxa"/>
            <w:vAlign w:val="center"/>
          </w:tcPr>
          <w:p w:rsidR="00FA6733" w:rsidRPr="00C952B3" w:rsidRDefault="00FA6733" w:rsidP="00A55898">
            <w:pPr>
              <w:pStyle w:val="ConsPlusCell"/>
              <w:jc w:val="center"/>
              <w:rPr>
                <w:rFonts w:ascii="Times New Roman" w:hAnsi="Times New Roman" w:cs="Times New Roman"/>
                <w:sz w:val="24"/>
                <w:szCs w:val="24"/>
              </w:rPr>
            </w:pPr>
          </w:p>
        </w:tc>
        <w:tc>
          <w:tcPr>
            <w:tcW w:w="720" w:type="dxa"/>
            <w:gridSpan w:val="2"/>
            <w:vAlign w:val="center"/>
          </w:tcPr>
          <w:p w:rsidR="00FA6733" w:rsidRPr="00C952B3" w:rsidRDefault="00FA6733" w:rsidP="00A55898">
            <w:pPr>
              <w:jc w:val="center"/>
              <w:rPr>
                <w:sz w:val="24"/>
                <w:szCs w:val="24"/>
              </w:rPr>
            </w:pPr>
          </w:p>
        </w:tc>
        <w:tc>
          <w:tcPr>
            <w:tcW w:w="720" w:type="dxa"/>
            <w:gridSpan w:val="2"/>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72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540" w:type="dxa"/>
            <w:vAlign w:val="center"/>
          </w:tcPr>
          <w:p w:rsidR="00FA6733" w:rsidRPr="00C952B3" w:rsidRDefault="00FA6733" w:rsidP="00A55898">
            <w:pPr>
              <w:jc w:val="center"/>
              <w:rPr>
                <w:sz w:val="24"/>
                <w:szCs w:val="24"/>
              </w:rPr>
            </w:pPr>
          </w:p>
        </w:tc>
        <w:tc>
          <w:tcPr>
            <w:tcW w:w="642" w:type="dxa"/>
            <w:gridSpan w:val="2"/>
            <w:textDirection w:val="btLr"/>
          </w:tcPr>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18" w:type="dxa"/>
            <w:textDirection w:val="btLr"/>
          </w:tcPr>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66" w:type="dxa"/>
            <w:gridSpan w:val="2"/>
            <w:textDirection w:val="btLr"/>
          </w:tcPr>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642" w:type="dxa"/>
            <w:gridSpan w:val="2"/>
            <w:textDirection w:val="btLr"/>
          </w:tcPr>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c>
          <w:tcPr>
            <w:tcW w:w="812" w:type="dxa"/>
            <w:textDirection w:val="btLr"/>
          </w:tcPr>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p w:rsidR="00FA6733" w:rsidRDefault="00FA6733" w:rsidP="00A55898">
            <w:pPr>
              <w:widowControl w:val="0"/>
              <w:autoSpaceDE w:val="0"/>
              <w:autoSpaceDN w:val="0"/>
              <w:adjustRightInd w:val="0"/>
              <w:ind w:left="113" w:right="113"/>
              <w:jc w:val="center"/>
              <w:rPr>
                <w:sz w:val="28"/>
                <w:szCs w:val="28"/>
              </w:rPr>
            </w:pPr>
            <w:proofErr w:type="spellStart"/>
            <w:r>
              <w:rPr>
                <w:sz w:val="28"/>
                <w:szCs w:val="28"/>
              </w:rPr>
              <w:t>х</w:t>
            </w:r>
            <w:proofErr w:type="spellEnd"/>
          </w:p>
        </w:tc>
      </w:tr>
    </w:tbl>
    <w:p w:rsidR="00FA6733" w:rsidRDefault="00FA6733" w:rsidP="00DA7DCC">
      <w:pPr>
        <w:widowControl w:val="0"/>
        <w:autoSpaceDE w:val="0"/>
        <w:autoSpaceDN w:val="0"/>
        <w:adjustRightInd w:val="0"/>
        <w:rPr>
          <w:sz w:val="28"/>
          <w:szCs w:val="28"/>
        </w:rPr>
        <w:sectPr w:rsidR="00FA6733" w:rsidSect="00EE298A">
          <w:pgSz w:w="16838" w:h="11905" w:orient="landscape"/>
          <w:pgMar w:top="1134" w:right="567" w:bottom="907" w:left="567" w:header="720" w:footer="720" w:gutter="0"/>
          <w:pgNumType w:start="1"/>
          <w:cols w:space="720"/>
          <w:noEndnote/>
        </w:sectPr>
      </w:pPr>
    </w:p>
    <w:p w:rsidR="00FA6733" w:rsidRPr="008A5111" w:rsidRDefault="00FA6733" w:rsidP="00DA7DCC">
      <w:pPr>
        <w:widowControl w:val="0"/>
        <w:autoSpaceDE w:val="0"/>
        <w:autoSpaceDN w:val="0"/>
        <w:adjustRightInd w:val="0"/>
        <w:jc w:val="right"/>
        <w:rPr>
          <w:sz w:val="28"/>
          <w:szCs w:val="28"/>
        </w:rPr>
      </w:pPr>
      <w:r w:rsidRPr="008A5111">
        <w:rPr>
          <w:sz w:val="28"/>
          <w:szCs w:val="28"/>
        </w:rPr>
        <w:lastRenderedPageBreak/>
        <w:t xml:space="preserve">Приложение № </w:t>
      </w:r>
      <w:r>
        <w:rPr>
          <w:sz w:val="28"/>
          <w:szCs w:val="28"/>
        </w:rPr>
        <w:t>4</w:t>
      </w:r>
    </w:p>
    <w:p w:rsidR="00FA6733" w:rsidRPr="008A5111" w:rsidRDefault="00FA6733" w:rsidP="00DA7DCC">
      <w:pPr>
        <w:pStyle w:val="ConsPlusNonformat"/>
        <w:rPr>
          <w:rFonts w:ascii="Times New Roman" w:hAnsi="Times New Roman" w:cs="Times New Roman"/>
          <w:sz w:val="28"/>
          <w:szCs w:val="28"/>
        </w:rPr>
      </w:pPr>
    </w:p>
    <w:p w:rsidR="00FA6733" w:rsidRPr="00C148B3" w:rsidRDefault="00FA6733" w:rsidP="00DA7DCC">
      <w:pPr>
        <w:pStyle w:val="ConsPlusNonformat"/>
        <w:jc w:val="center"/>
        <w:rPr>
          <w:rFonts w:ascii="Times New Roman" w:hAnsi="Times New Roman" w:cs="Times New Roman"/>
          <w:sz w:val="32"/>
          <w:szCs w:val="32"/>
        </w:rPr>
      </w:pPr>
      <w:r w:rsidRPr="00C148B3">
        <w:rPr>
          <w:rFonts w:ascii="Times New Roman" w:hAnsi="Times New Roman" w:cs="Times New Roman"/>
          <w:sz w:val="32"/>
          <w:szCs w:val="32"/>
        </w:rPr>
        <w:t>Сведения об основных мерах нормативно- правового регулирования</w:t>
      </w:r>
    </w:p>
    <w:p w:rsidR="00FA6733" w:rsidRPr="00C148B3" w:rsidRDefault="00FA6733" w:rsidP="00DA7DCC">
      <w:pPr>
        <w:pStyle w:val="ConsPlusNonformat"/>
        <w:jc w:val="center"/>
        <w:rPr>
          <w:rFonts w:ascii="Times New Roman" w:hAnsi="Times New Roman" w:cs="Times New Roman"/>
          <w:sz w:val="32"/>
          <w:szCs w:val="32"/>
        </w:rPr>
      </w:pPr>
      <w:r w:rsidRPr="00C148B3">
        <w:rPr>
          <w:rFonts w:ascii="Times New Roman" w:hAnsi="Times New Roman" w:cs="Times New Roman"/>
          <w:sz w:val="32"/>
          <w:szCs w:val="32"/>
        </w:rPr>
        <w:t>в сфере реализации муниципальной программы</w:t>
      </w:r>
    </w:p>
    <w:p w:rsidR="00FA6733" w:rsidRDefault="00FA6733" w:rsidP="00DA7DCC">
      <w:pPr>
        <w:widowControl w:val="0"/>
        <w:autoSpaceDE w:val="0"/>
        <w:autoSpaceDN w:val="0"/>
        <w:adjustRightInd w:val="0"/>
        <w:jc w:val="center"/>
        <w:rPr>
          <w:b/>
          <w:bCs/>
          <w:sz w:val="32"/>
          <w:szCs w:val="32"/>
        </w:rPr>
      </w:pPr>
      <w:r w:rsidRPr="00C148B3">
        <w:rPr>
          <w:b/>
          <w:bCs/>
          <w:sz w:val="32"/>
          <w:szCs w:val="32"/>
        </w:rPr>
        <w:t xml:space="preserve">«Развитие средств массовой информации </w:t>
      </w:r>
    </w:p>
    <w:p w:rsidR="00FA6733" w:rsidRPr="00C148B3" w:rsidRDefault="00FA6733" w:rsidP="00DA7DCC">
      <w:pPr>
        <w:widowControl w:val="0"/>
        <w:autoSpaceDE w:val="0"/>
        <w:autoSpaceDN w:val="0"/>
        <w:adjustRightInd w:val="0"/>
        <w:jc w:val="center"/>
        <w:rPr>
          <w:b/>
          <w:bCs/>
          <w:sz w:val="32"/>
          <w:szCs w:val="32"/>
        </w:rPr>
      </w:pPr>
      <w:r w:rsidRPr="00C148B3">
        <w:rPr>
          <w:b/>
          <w:bCs/>
          <w:sz w:val="32"/>
          <w:szCs w:val="32"/>
        </w:rPr>
        <w:t>в муниципальном образовании</w:t>
      </w:r>
    </w:p>
    <w:p w:rsidR="00FA6733" w:rsidRPr="00C148B3" w:rsidRDefault="00FA6733" w:rsidP="00DA7DCC">
      <w:pPr>
        <w:widowControl w:val="0"/>
        <w:autoSpaceDE w:val="0"/>
        <w:autoSpaceDN w:val="0"/>
        <w:adjustRightInd w:val="0"/>
        <w:jc w:val="center"/>
        <w:rPr>
          <w:b/>
          <w:bCs/>
          <w:sz w:val="32"/>
          <w:szCs w:val="32"/>
        </w:rPr>
      </w:pPr>
      <w:r>
        <w:rPr>
          <w:b/>
          <w:bCs/>
          <w:sz w:val="32"/>
          <w:szCs w:val="32"/>
        </w:rPr>
        <w:t>«Глинковский</w:t>
      </w:r>
      <w:r w:rsidRPr="00C148B3">
        <w:rPr>
          <w:b/>
          <w:bCs/>
          <w:sz w:val="32"/>
          <w:szCs w:val="32"/>
        </w:rPr>
        <w:t xml:space="preserve"> район» Смоленской области</w:t>
      </w:r>
    </w:p>
    <w:p w:rsidR="00FA6733" w:rsidRPr="00C148B3" w:rsidRDefault="00FA6733" w:rsidP="00DA7DCC">
      <w:pPr>
        <w:pStyle w:val="ConsPlusNonformat"/>
        <w:jc w:val="center"/>
        <w:rPr>
          <w:rFonts w:ascii="Times New Roman" w:hAnsi="Times New Roman" w:cs="Times New Roman"/>
          <w:b/>
          <w:bCs/>
          <w:sz w:val="32"/>
          <w:szCs w:val="32"/>
        </w:rPr>
      </w:pPr>
      <w:r>
        <w:rPr>
          <w:rFonts w:ascii="Times New Roman" w:hAnsi="Times New Roman" w:cs="Times New Roman"/>
          <w:b/>
          <w:bCs/>
          <w:sz w:val="32"/>
          <w:szCs w:val="32"/>
        </w:rPr>
        <w:t>на 2014–2016</w:t>
      </w:r>
      <w:r w:rsidRPr="00C148B3">
        <w:rPr>
          <w:rFonts w:ascii="Times New Roman" w:hAnsi="Times New Roman" w:cs="Times New Roman"/>
          <w:b/>
          <w:bCs/>
          <w:sz w:val="32"/>
          <w:szCs w:val="32"/>
        </w:rPr>
        <w:t xml:space="preserve"> годы</w:t>
      </w:r>
    </w:p>
    <w:tbl>
      <w:tblPr>
        <w:tblW w:w="10080" w:type="dxa"/>
        <w:tblCellSpacing w:w="5" w:type="nil"/>
        <w:tblInd w:w="75" w:type="dxa"/>
        <w:tblLayout w:type="fixed"/>
        <w:tblCellMar>
          <w:left w:w="75" w:type="dxa"/>
          <w:right w:w="75" w:type="dxa"/>
        </w:tblCellMar>
        <w:tblLook w:val="0000"/>
      </w:tblPr>
      <w:tblGrid>
        <w:gridCol w:w="595"/>
        <w:gridCol w:w="3905"/>
        <w:gridCol w:w="2160"/>
        <w:gridCol w:w="1620"/>
        <w:gridCol w:w="1800"/>
      </w:tblGrid>
      <w:tr w:rsidR="00FA6733" w:rsidRPr="008A5111" w:rsidTr="00A55898">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4"/>
                <w:szCs w:val="24"/>
              </w:rPr>
            </w:pPr>
            <w:r w:rsidRPr="008A5111">
              <w:rPr>
                <w:rFonts w:ascii="Times New Roman" w:hAnsi="Times New Roman" w:cs="Times New Roman"/>
                <w:sz w:val="24"/>
                <w:szCs w:val="24"/>
              </w:rPr>
              <w:t>№</w:t>
            </w:r>
          </w:p>
          <w:p w:rsidR="00FA6733" w:rsidRPr="008A5111" w:rsidRDefault="00FA6733" w:rsidP="00A55898">
            <w:pPr>
              <w:pStyle w:val="ConsPlusCell"/>
              <w:rPr>
                <w:rFonts w:ascii="Times New Roman" w:hAnsi="Times New Roman" w:cs="Times New Roman"/>
                <w:sz w:val="24"/>
                <w:szCs w:val="24"/>
              </w:rPr>
            </w:pPr>
            <w:r w:rsidRPr="008A5111">
              <w:rPr>
                <w:rFonts w:ascii="Times New Roman" w:hAnsi="Times New Roman" w:cs="Times New Roman"/>
                <w:sz w:val="24"/>
                <w:szCs w:val="24"/>
              </w:rPr>
              <w:t>п/п</w:t>
            </w:r>
          </w:p>
        </w:tc>
        <w:tc>
          <w:tcPr>
            <w:tcW w:w="3905" w:type="dxa"/>
            <w:tcBorders>
              <w:top w:val="single" w:sz="4" w:space="0" w:color="auto"/>
              <w:left w:val="single" w:sz="4" w:space="0" w:color="auto"/>
              <w:bottom w:val="single" w:sz="4" w:space="0" w:color="auto"/>
              <w:right w:val="single" w:sz="4" w:space="0" w:color="auto"/>
            </w:tcBorders>
          </w:tcPr>
          <w:p w:rsidR="00FA6733" w:rsidRPr="008A5111" w:rsidRDefault="00FA6733" w:rsidP="00A55898">
            <w:pPr>
              <w:pStyle w:val="ConsPlusCell"/>
              <w:ind w:hanging="103"/>
              <w:jc w:val="both"/>
              <w:rPr>
                <w:rFonts w:ascii="Times New Roman" w:hAnsi="Times New Roman" w:cs="Times New Roman"/>
                <w:sz w:val="24"/>
                <w:szCs w:val="24"/>
              </w:rPr>
            </w:pPr>
            <w:r w:rsidRPr="008A5111">
              <w:rPr>
                <w:rFonts w:ascii="Times New Roman" w:hAnsi="Times New Roman" w:cs="Times New Roman"/>
                <w:sz w:val="24"/>
                <w:szCs w:val="24"/>
              </w:rPr>
              <w:t xml:space="preserve">  Вид нормативно</w:t>
            </w:r>
            <w:r>
              <w:rPr>
                <w:rFonts w:ascii="Times New Roman" w:hAnsi="Times New Roman" w:cs="Times New Roman"/>
                <w:sz w:val="24"/>
                <w:szCs w:val="24"/>
              </w:rPr>
              <w:t>-</w:t>
            </w:r>
            <w:r w:rsidRPr="008A5111">
              <w:rPr>
                <w:rFonts w:ascii="Times New Roman" w:hAnsi="Times New Roman" w:cs="Times New Roman"/>
                <w:sz w:val="24"/>
                <w:szCs w:val="24"/>
              </w:rPr>
              <w:t xml:space="preserve"> правового</w:t>
            </w:r>
            <w:r>
              <w:rPr>
                <w:rFonts w:ascii="Times New Roman" w:hAnsi="Times New Roman" w:cs="Times New Roman"/>
                <w:sz w:val="24"/>
                <w:szCs w:val="24"/>
              </w:rPr>
              <w:t xml:space="preserve"> </w:t>
            </w:r>
            <w:r w:rsidRPr="008A5111">
              <w:rPr>
                <w:rFonts w:ascii="Times New Roman" w:hAnsi="Times New Roman" w:cs="Times New Roman"/>
                <w:sz w:val="24"/>
                <w:szCs w:val="24"/>
              </w:rPr>
              <w:t xml:space="preserve">документа   </w:t>
            </w:r>
          </w:p>
        </w:tc>
        <w:tc>
          <w:tcPr>
            <w:tcW w:w="2160" w:type="dxa"/>
            <w:tcBorders>
              <w:top w:val="single" w:sz="4" w:space="0" w:color="auto"/>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 </w:t>
            </w:r>
            <w:proofErr w:type="gramStart"/>
            <w:r w:rsidRPr="008A5111">
              <w:rPr>
                <w:rFonts w:ascii="Times New Roman" w:hAnsi="Times New Roman" w:cs="Times New Roman"/>
                <w:sz w:val="24"/>
                <w:szCs w:val="24"/>
              </w:rPr>
              <w:t>Основные положения  нормативно</w:t>
            </w:r>
            <w:r>
              <w:rPr>
                <w:rFonts w:ascii="Times New Roman" w:hAnsi="Times New Roman" w:cs="Times New Roman"/>
                <w:sz w:val="24"/>
                <w:szCs w:val="24"/>
              </w:rPr>
              <w:t>-</w:t>
            </w:r>
            <w:r w:rsidRPr="008A5111">
              <w:rPr>
                <w:rFonts w:ascii="Times New Roman" w:hAnsi="Times New Roman" w:cs="Times New Roman"/>
                <w:sz w:val="24"/>
                <w:szCs w:val="24"/>
              </w:rPr>
              <w:t xml:space="preserve"> правового</w:t>
            </w:r>
            <w:proofErr w:type="gramEnd"/>
          </w:p>
          <w:p w:rsidR="00FA6733" w:rsidRPr="008A5111" w:rsidRDefault="00FA6733" w:rsidP="00A55898">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 документа  </w:t>
            </w:r>
          </w:p>
        </w:tc>
        <w:tc>
          <w:tcPr>
            <w:tcW w:w="1620" w:type="dxa"/>
            <w:tcBorders>
              <w:top w:val="single" w:sz="4" w:space="0" w:color="auto"/>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4"/>
                <w:szCs w:val="24"/>
              </w:rPr>
            </w:pPr>
            <w:proofErr w:type="spellStart"/>
            <w:proofErr w:type="gramStart"/>
            <w:r w:rsidRPr="008A5111">
              <w:rPr>
                <w:rFonts w:ascii="Times New Roman" w:hAnsi="Times New Roman" w:cs="Times New Roman"/>
                <w:sz w:val="24"/>
                <w:szCs w:val="24"/>
              </w:rPr>
              <w:t>Ответствен</w:t>
            </w:r>
            <w:r>
              <w:rPr>
                <w:rFonts w:ascii="Times New Roman" w:hAnsi="Times New Roman" w:cs="Times New Roman"/>
                <w:sz w:val="24"/>
                <w:szCs w:val="24"/>
              </w:rPr>
              <w:t>-</w:t>
            </w:r>
            <w:r w:rsidRPr="008A5111">
              <w:rPr>
                <w:rFonts w:ascii="Times New Roman" w:hAnsi="Times New Roman" w:cs="Times New Roman"/>
                <w:sz w:val="24"/>
                <w:szCs w:val="24"/>
              </w:rPr>
              <w:t>ный</w:t>
            </w:r>
            <w:proofErr w:type="spellEnd"/>
            <w:proofErr w:type="gramEnd"/>
            <w:r w:rsidRPr="008A5111">
              <w:rPr>
                <w:rFonts w:ascii="Times New Roman" w:hAnsi="Times New Roman" w:cs="Times New Roman"/>
                <w:sz w:val="24"/>
                <w:szCs w:val="24"/>
              </w:rPr>
              <w:t xml:space="preserve"> исполнитель,   исполнитель</w:t>
            </w:r>
          </w:p>
        </w:tc>
        <w:tc>
          <w:tcPr>
            <w:tcW w:w="1800" w:type="dxa"/>
            <w:tcBorders>
              <w:top w:val="single" w:sz="4" w:space="0" w:color="auto"/>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4"/>
                <w:szCs w:val="24"/>
              </w:rPr>
            </w:pPr>
            <w:r w:rsidRPr="008A5111">
              <w:rPr>
                <w:rFonts w:ascii="Times New Roman" w:hAnsi="Times New Roman" w:cs="Times New Roman"/>
                <w:sz w:val="24"/>
                <w:szCs w:val="24"/>
              </w:rPr>
              <w:t>Ожидаемые сроки принятия   нормативно</w:t>
            </w:r>
            <w:r>
              <w:rPr>
                <w:rFonts w:ascii="Times New Roman" w:hAnsi="Times New Roman" w:cs="Times New Roman"/>
                <w:sz w:val="24"/>
                <w:szCs w:val="24"/>
              </w:rPr>
              <w:t>-</w:t>
            </w:r>
            <w:r w:rsidRPr="008A5111">
              <w:rPr>
                <w:rFonts w:ascii="Times New Roman" w:hAnsi="Times New Roman" w:cs="Times New Roman"/>
                <w:sz w:val="24"/>
                <w:szCs w:val="24"/>
              </w:rPr>
              <w:t xml:space="preserve"> правового</w:t>
            </w:r>
          </w:p>
          <w:p w:rsidR="00FA6733" w:rsidRPr="008A5111" w:rsidRDefault="00FA6733" w:rsidP="00A55898">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документа  </w:t>
            </w:r>
          </w:p>
        </w:tc>
      </w:tr>
      <w:tr w:rsidR="00FA6733" w:rsidRPr="008A5111" w:rsidTr="00A55898">
        <w:trPr>
          <w:tblCellSpacing w:w="5" w:type="nil"/>
        </w:trPr>
        <w:tc>
          <w:tcPr>
            <w:tcW w:w="595" w:type="dxa"/>
            <w:tcBorders>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3905" w:type="dxa"/>
            <w:tcBorders>
              <w:left w:val="single" w:sz="4" w:space="0" w:color="auto"/>
              <w:bottom w:val="single" w:sz="4" w:space="0" w:color="auto"/>
              <w:right w:val="single" w:sz="4" w:space="0" w:color="auto"/>
            </w:tcBorders>
          </w:tcPr>
          <w:p w:rsidR="00FA6733" w:rsidRPr="00422898" w:rsidRDefault="00FA6733" w:rsidP="00A55898">
            <w:pPr>
              <w:pStyle w:val="ConsPlusCell"/>
              <w:rPr>
                <w:rFonts w:ascii="Times New Roman" w:hAnsi="Times New Roman" w:cs="Times New Roman"/>
                <w:sz w:val="24"/>
                <w:szCs w:val="24"/>
              </w:rPr>
            </w:pPr>
            <w:r w:rsidRPr="00422898">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муниципального образования «Глинковский район» Смоленской области </w:t>
            </w:r>
            <w:r w:rsidRPr="00422898">
              <w:rPr>
                <w:rFonts w:ascii="Times New Roman" w:hAnsi="Times New Roman" w:cs="Times New Roman"/>
                <w:sz w:val="24"/>
                <w:szCs w:val="24"/>
              </w:rPr>
              <w:t>об утверждении Порядка предоставления субсидии юридическим лицам (за исключением государственных (муниципальных) учреждений) в целях возмещения затрат, связанных с</w:t>
            </w:r>
            <w:r>
              <w:rPr>
                <w:rFonts w:ascii="Times New Roman" w:hAnsi="Times New Roman" w:cs="Times New Roman"/>
                <w:sz w:val="24"/>
                <w:szCs w:val="24"/>
              </w:rPr>
              <w:t xml:space="preserve"> изданием районной газеты «Глинковский район</w:t>
            </w:r>
            <w:r w:rsidRPr="00422898">
              <w:rPr>
                <w:rFonts w:ascii="Times New Roman" w:hAnsi="Times New Roman" w:cs="Times New Roman"/>
                <w:sz w:val="24"/>
                <w:szCs w:val="24"/>
              </w:rPr>
              <w:t>» (оплата полиграфических услуг, стоимости бумаги)</w:t>
            </w:r>
            <w:r>
              <w:rPr>
                <w:rFonts w:ascii="Times New Roman" w:hAnsi="Times New Roman" w:cs="Times New Roman"/>
                <w:sz w:val="24"/>
                <w:szCs w:val="24"/>
              </w:rPr>
              <w:t xml:space="preserve"> от 22.02.2013 г. № 46</w:t>
            </w:r>
          </w:p>
        </w:tc>
        <w:tc>
          <w:tcPr>
            <w:tcW w:w="2160" w:type="dxa"/>
            <w:tcBorders>
              <w:left w:val="single" w:sz="4" w:space="0" w:color="auto"/>
              <w:bottom w:val="single" w:sz="4" w:space="0" w:color="auto"/>
              <w:right w:val="single" w:sz="4" w:space="0" w:color="auto"/>
            </w:tcBorders>
          </w:tcPr>
          <w:p w:rsidR="00FA6733" w:rsidRPr="00422898" w:rsidRDefault="00FA6733" w:rsidP="00A55898">
            <w:pPr>
              <w:pStyle w:val="ConsPlusCell"/>
              <w:rPr>
                <w:rFonts w:ascii="Times New Roman" w:hAnsi="Times New Roman" w:cs="Times New Roman"/>
                <w:sz w:val="24"/>
                <w:szCs w:val="24"/>
              </w:rPr>
            </w:pPr>
            <w:r w:rsidRPr="00422898">
              <w:rPr>
                <w:rFonts w:ascii="Times New Roman" w:hAnsi="Times New Roman" w:cs="Times New Roman"/>
                <w:sz w:val="24"/>
                <w:szCs w:val="24"/>
              </w:rPr>
              <w:t>предоставление субсидии в целях возмещения затрат, связанных с</w:t>
            </w:r>
            <w:r>
              <w:rPr>
                <w:rFonts w:ascii="Times New Roman" w:hAnsi="Times New Roman" w:cs="Times New Roman"/>
                <w:sz w:val="24"/>
                <w:szCs w:val="24"/>
              </w:rPr>
              <w:t xml:space="preserve"> изданием районной газеты «Глинковский вестник</w:t>
            </w:r>
            <w:r w:rsidRPr="00422898">
              <w:rPr>
                <w:rFonts w:ascii="Times New Roman" w:hAnsi="Times New Roman" w:cs="Times New Roman"/>
                <w:sz w:val="24"/>
                <w:szCs w:val="24"/>
              </w:rPr>
              <w:t>» (оплата полиграфических услуг, стоимости бумаги)</w:t>
            </w:r>
          </w:p>
        </w:tc>
        <w:tc>
          <w:tcPr>
            <w:tcW w:w="1620" w:type="dxa"/>
            <w:tcBorders>
              <w:left w:val="single" w:sz="4" w:space="0" w:color="auto"/>
              <w:bottom w:val="single" w:sz="4" w:space="0" w:color="auto"/>
              <w:right w:val="single" w:sz="4" w:space="0" w:color="auto"/>
            </w:tcBorders>
          </w:tcPr>
          <w:p w:rsidR="00FA6733" w:rsidRPr="00B842C7" w:rsidRDefault="00FA6733" w:rsidP="00A55898">
            <w:pPr>
              <w:pStyle w:val="ConsPlusCell"/>
              <w:jc w:val="center"/>
              <w:rPr>
                <w:rFonts w:ascii="Times New Roman" w:hAnsi="Times New Roman" w:cs="Times New Roman"/>
                <w:sz w:val="24"/>
                <w:szCs w:val="24"/>
              </w:rPr>
            </w:pPr>
            <w:r w:rsidRPr="00B842C7">
              <w:rPr>
                <w:rFonts w:ascii="Times New Roman" w:hAnsi="Times New Roman" w:cs="Times New Roman"/>
                <w:sz w:val="24"/>
                <w:szCs w:val="24"/>
              </w:rPr>
              <w:t>М</w:t>
            </w:r>
            <w:r>
              <w:rPr>
                <w:rFonts w:ascii="Times New Roman" w:hAnsi="Times New Roman" w:cs="Times New Roman"/>
                <w:sz w:val="24"/>
                <w:szCs w:val="24"/>
              </w:rPr>
              <w:t>УП «Редакция газеты «Глинковский вестник</w:t>
            </w:r>
            <w:r w:rsidRPr="00B842C7">
              <w:rPr>
                <w:rFonts w:ascii="Times New Roman" w:hAnsi="Times New Roman" w:cs="Times New Roman"/>
                <w:sz w:val="24"/>
                <w:szCs w:val="24"/>
              </w:rPr>
              <w:t>»</w:t>
            </w:r>
          </w:p>
        </w:tc>
        <w:tc>
          <w:tcPr>
            <w:tcW w:w="1800" w:type="dxa"/>
            <w:tcBorders>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8"/>
                <w:szCs w:val="28"/>
              </w:rPr>
            </w:pPr>
          </w:p>
        </w:tc>
      </w:tr>
      <w:tr w:rsidR="00FA6733" w:rsidRPr="008A5111" w:rsidTr="00A55898">
        <w:trPr>
          <w:tblCellSpacing w:w="5" w:type="nil"/>
        </w:trPr>
        <w:tc>
          <w:tcPr>
            <w:tcW w:w="595" w:type="dxa"/>
            <w:tcBorders>
              <w:left w:val="single" w:sz="4" w:space="0" w:color="auto"/>
              <w:bottom w:val="single" w:sz="4" w:space="0" w:color="auto"/>
              <w:right w:val="single" w:sz="4" w:space="0" w:color="auto"/>
            </w:tcBorders>
          </w:tcPr>
          <w:p w:rsidR="00FA6733" w:rsidRPr="008A5111" w:rsidRDefault="00FA6733" w:rsidP="00A55898">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3905" w:type="dxa"/>
            <w:tcBorders>
              <w:left w:val="single" w:sz="4" w:space="0" w:color="auto"/>
              <w:bottom w:val="single" w:sz="4" w:space="0" w:color="auto"/>
              <w:right w:val="single" w:sz="4" w:space="0" w:color="auto"/>
            </w:tcBorders>
          </w:tcPr>
          <w:p w:rsidR="00FA6733" w:rsidRPr="00422898" w:rsidRDefault="00FA6733" w:rsidP="00A55898">
            <w:pPr>
              <w:pStyle w:val="ConsPlusCell"/>
              <w:rPr>
                <w:rFonts w:ascii="Times New Roman" w:hAnsi="Times New Roman" w:cs="Times New Roman"/>
                <w:sz w:val="24"/>
                <w:szCs w:val="24"/>
              </w:rPr>
            </w:pPr>
            <w:r>
              <w:rPr>
                <w:rFonts w:ascii="Times New Roman" w:hAnsi="Times New Roman" w:cs="Times New Roman"/>
                <w:sz w:val="24"/>
                <w:szCs w:val="24"/>
              </w:rPr>
              <w:t>Постановление Администрации муниципального образования «Глинковский  район» Смоленской области «Об утверждении Порядка предоставления субсидии, выделяемой из бюджета муниципального района на возмещение затрат, связанных с изданием районного периодического издания – газеты «Глинковский вестник» от 22.02.2013 № 46</w:t>
            </w:r>
          </w:p>
        </w:tc>
        <w:tc>
          <w:tcPr>
            <w:tcW w:w="2160" w:type="dxa"/>
            <w:tcBorders>
              <w:left w:val="single" w:sz="4" w:space="0" w:color="auto"/>
              <w:bottom w:val="single" w:sz="4" w:space="0" w:color="auto"/>
              <w:right w:val="single" w:sz="4" w:space="0" w:color="auto"/>
            </w:tcBorders>
          </w:tcPr>
          <w:p w:rsidR="00FA6733" w:rsidRPr="00422898" w:rsidRDefault="00FA6733" w:rsidP="00A55898">
            <w:pPr>
              <w:pStyle w:val="ConsPlusCell"/>
              <w:rPr>
                <w:rFonts w:ascii="Times New Roman" w:hAnsi="Times New Roman" w:cs="Times New Roman"/>
                <w:sz w:val="24"/>
                <w:szCs w:val="24"/>
              </w:rPr>
            </w:pPr>
            <w:r>
              <w:rPr>
                <w:rFonts w:ascii="Times New Roman" w:hAnsi="Times New Roman" w:cs="Times New Roman"/>
                <w:sz w:val="24"/>
                <w:szCs w:val="24"/>
              </w:rPr>
              <w:t>возмещение затрат, связанных с изданием районного периодического издания – газеты «Глинковский вестник»</w:t>
            </w:r>
          </w:p>
        </w:tc>
        <w:tc>
          <w:tcPr>
            <w:tcW w:w="1620" w:type="dxa"/>
            <w:tcBorders>
              <w:left w:val="single" w:sz="4" w:space="0" w:color="auto"/>
              <w:bottom w:val="single" w:sz="4" w:space="0" w:color="auto"/>
              <w:right w:val="single" w:sz="4" w:space="0" w:color="auto"/>
            </w:tcBorders>
          </w:tcPr>
          <w:p w:rsidR="00FA6733" w:rsidRPr="00B842C7" w:rsidRDefault="00FA6733" w:rsidP="00A55898">
            <w:pPr>
              <w:pStyle w:val="ConsPlusCell"/>
              <w:jc w:val="center"/>
              <w:rPr>
                <w:rFonts w:ascii="Times New Roman" w:hAnsi="Times New Roman" w:cs="Times New Roman"/>
                <w:sz w:val="24"/>
                <w:szCs w:val="24"/>
              </w:rPr>
            </w:pPr>
            <w:r>
              <w:rPr>
                <w:rFonts w:ascii="Times New Roman" w:hAnsi="Times New Roman" w:cs="Times New Roman"/>
                <w:sz w:val="24"/>
                <w:szCs w:val="24"/>
              </w:rPr>
              <w:t>МУП «Редакция газеты «Глинковский вестник</w:t>
            </w:r>
            <w:r w:rsidRPr="00B842C7">
              <w:rPr>
                <w:rFonts w:ascii="Times New Roman" w:hAnsi="Times New Roman" w:cs="Times New Roman"/>
                <w:sz w:val="24"/>
                <w:szCs w:val="24"/>
              </w:rPr>
              <w:t>»</w:t>
            </w:r>
          </w:p>
        </w:tc>
        <w:tc>
          <w:tcPr>
            <w:tcW w:w="1800" w:type="dxa"/>
            <w:tcBorders>
              <w:left w:val="single" w:sz="4" w:space="0" w:color="auto"/>
              <w:bottom w:val="single" w:sz="4" w:space="0" w:color="auto"/>
              <w:right w:val="single" w:sz="4" w:space="0" w:color="auto"/>
            </w:tcBorders>
          </w:tcPr>
          <w:p w:rsidR="00FA6733" w:rsidRPr="00B842C7" w:rsidRDefault="00FA6733" w:rsidP="00A55898">
            <w:pPr>
              <w:pStyle w:val="ConsPlusCell"/>
              <w:jc w:val="center"/>
              <w:rPr>
                <w:rFonts w:ascii="Times New Roman" w:hAnsi="Times New Roman" w:cs="Times New Roman"/>
                <w:sz w:val="24"/>
                <w:szCs w:val="24"/>
              </w:rPr>
            </w:pPr>
          </w:p>
        </w:tc>
      </w:tr>
    </w:tbl>
    <w:p w:rsidR="00FA6733" w:rsidRPr="008A5111" w:rsidRDefault="00FA6733" w:rsidP="00DA7DCC">
      <w:pPr>
        <w:widowControl w:val="0"/>
        <w:autoSpaceDE w:val="0"/>
        <w:autoSpaceDN w:val="0"/>
        <w:adjustRightInd w:val="0"/>
        <w:jc w:val="center"/>
        <w:rPr>
          <w:sz w:val="28"/>
          <w:szCs w:val="28"/>
        </w:rPr>
      </w:pPr>
    </w:p>
    <w:p w:rsidR="00FA6733" w:rsidRDefault="00FA6733" w:rsidP="00DA7DCC">
      <w:pPr>
        <w:widowControl w:val="0"/>
        <w:autoSpaceDE w:val="0"/>
        <w:autoSpaceDN w:val="0"/>
        <w:adjustRightInd w:val="0"/>
        <w:ind w:left="8505" w:hanging="425"/>
        <w:jc w:val="both"/>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Default="00FA6733" w:rsidP="003A38CF">
      <w:pPr>
        <w:rPr>
          <w:sz w:val="28"/>
          <w:szCs w:val="28"/>
        </w:rPr>
      </w:pPr>
    </w:p>
    <w:p w:rsidR="00FA6733" w:rsidRPr="008A5111" w:rsidRDefault="00FA6733" w:rsidP="004D4C5E">
      <w:pPr>
        <w:widowControl w:val="0"/>
        <w:autoSpaceDE w:val="0"/>
        <w:autoSpaceDN w:val="0"/>
        <w:adjustRightInd w:val="0"/>
        <w:jc w:val="right"/>
        <w:outlineLvl w:val="0"/>
        <w:rPr>
          <w:sz w:val="28"/>
          <w:szCs w:val="28"/>
        </w:rPr>
      </w:pPr>
      <w:r w:rsidRPr="008A5111">
        <w:rPr>
          <w:sz w:val="28"/>
          <w:szCs w:val="28"/>
        </w:rPr>
        <w:t xml:space="preserve">Приложение № </w:t>
      </w:r>
      <w:r>
        <w:rPr>
          <w:sz w:val="28"/>
          <w:szCs w:val="28"/>
        </w:rPr>
        <w:t>5</w:t>
      </w:r>
    </w:p>
    <w:p w:rsidR="00FA6733" w:rsidRPr="008A5111" w:rsidRDefault="00FA6733" w:rsidP="00DA7DCC">
      <w:pPr>
        <w:widowControl w:val="0"/>
        <w:autoSpaceDE w:val="0"/>
        <w:autoSpaceDN w:val="0"/>
        <w:adjustRightInd w:val="0"/>
        <w:jc w:val="right"/>
        <w:rPr>
          <w:sz w:val="28"/>
          <w:szCs w:val="28"/>
        </w:rPr>
      </w:pPr>
    </w:p>
    <w:p w:rsidR="00FA6733" w:rsidRPr="00C148B3" w:rsidRDefault="00FA6733" w:rsidP="004D4C5E">
      <w:pPr>
        <w:widowControl w:val="0"/>
        <w:autoSpaceDE w:val="0"/>
        <w:autoSpaceDN w:val="0"/>
        <w:adjustRightInd w:val="0"/>
        <w:jc w:val="center"/>
        <w:outlineLvl w:val="0"/>
        <w:rPr>
          <w:sz w:val="28"/>
          <w:szCs w:val="28"/>
        </w:rPr>
      </w:pPr>
      <w:r w:rsidRPr="00C148B3">
        <w:rPr>
          <w:sz w:val="28"/>
          <w:szCs w:val="28"/>
        </w:rPr>
        <w:t xml:space="preserve">Оценка применения мер муниципального регулирования  </w:t>
      </w:r>
    </w:p>
    <w:p w:rsidR="00FA6733" w:rsidRPr="00C148B3" w:rsidRDefault="00FA6733" w:rsidP="00DA7DCC">
      <w:pPr>
        <w:widowControl w:val="0"/>
        <w:autoSpaceDE w:val="0"/>
        <w:autoSpaceDN w:val="0"/>
        <w:adjustRightInd w:val="0"/>
        <w:jc w:val="center"/>
        <w:rPr>
          <w:sz w:val="28"/>
          <w:szCs w:val="28"/>
        </w:rPr>
      </w:pPr>
      <w:r w:rsidRPr="00C148B3">
        <w:rPr>
          <w:sz w:val="28"/>
          <w:szCs w:val="28"/>
        </w:rPr>
        <w:t>в сфере реализации муниципальной программы</w:t>
      </w:r>
    </w:p>
    <w:p w:rsidR="00FA6733" w:rsidRPr="00C148B3" w:rsidRDefault="00FA6733" w:rsidP="00DA7DCC">
      <w:pPr>
        <w:widowControl w:val="0"/>
        <w:autoSpaceDE w:val="0"/>
        <w:autoSpaceDN w:val="0"/>
        <w:adjustRightInd w:val="0"/>
        <w:jc w:val="center"/>
        <w:rPr>
          <w:b/>
          <w:bCs/>
          <w:sz w:val="28"/>
          <w:szCs w:val="28"/>
        </w:rPr>
      </w:pPr>
      <w:r w:rsidRPr="00C148B3">
        <w:rPr>
          <w:b/>
          <w:bCs/>
          <w:sz w:val="28"/>
          <w:szCs w:val="28"/>
        </w:rPr>
        <w:t xml:space="preserve">«Развитие средств массовой информации в муниципальном образовании </w:t>
      </w:r>
    </w:p>
    <w:p w:rsidR="00FA6733" w:rsidRPr="00C148B3" w:rsidRDefault="00FA6733" w:rsidP="00DA7DCC">
      <w:pPr>
        <w:widowControl w:val="0"/>
        <w:autoSpaceDE w:val="0"/>
        <w:autoSpaceDN w:val="0"/>
        <w:adjustRightInd w:val="0"/>
        <w:jc w:val="center"/>
        <w:rPr>
          <w:b/>
          <w:bCs/>
          <w:sz w:val="28"/>
          <w:szCs w:val="28"/>
        </w:rPr>
      </w:pPr>
      <w:r>
        <w:rPr>
          <w:b/>
          <w:bCs/>
          <w:sz w:val="28"/>
          <w:szCs w:val="28"/>
        </w:rPr>
        <w:t>«Глинковский</w:t>
      </w:r>
      <w:r w:rsidRPr="00C148B3">
        <w:rPr>
          <w:b/>
          <w:bCs/>
          <w:sz w:val="28"/>
          <w:szCs w:val="28"/>
        </w:rPr>
        <w:t xml:space="preserve"> район» Смоленской области </w:t>
      </w:r>
    </w:p>
    <w:p w:rsidR="00FA6733" w:rsidRPr="00C148B3" w:rsidRDefault="00FA6733" w:rsidP="00DA7DCC">
      <w:pPr>
        <w:widowControl w:val="0"/>
        <w:autoSpaceDE w:val="0"/>
        <w:autoSpaceDN w:val="0"/>
        <w:adjustRightInd w:val="0"/>
        <w:jc w:val="center"/>
        <w:rPr>
          <w:sz w:val="28"/>
          <w:szCs w:val="28"/>
        </w:rPr>
      </w:pPr>
      <w:r>
        <w:rPr>
          <w:b/>
          <w:bCs/>
          <w:sz w:val="28"/>
          <w:szCs w:val="28"/>
        </w:rPr>
        <w:t>на 2014–2016</w:t>
      </w:r>
      <w:r w:rsidRPr="00C148B3">
        <w:rPr>
          <w:b/>
          <w:bCs/>
          <w:sz w:val="28"/>
          <w:szCs w:val="28"/>
        </w:rPr>
        <w:t xml:space="preserve"> годы</w:t>
      </w:r>
      <w:r w:rsidRPr="00C148B3">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1326"/>
        <w:gridCol w:w="1418"/>
        <w:gridCol w:w="1377"/>
        <w:gridCol w:w="1377"/>
        <w:gridCol w:w="1377"/>
        <w:gridCol w:w="1675"/>
        <w:gridCol w:w="1423"/>
      </w:tblGrid>
      <w:tr w:rsidR="00FA6733" w:rsidRPr="008A5111" w:rsidTr="00A55898">
        <w:tc>
          <w:tcPr>
            <w:tcW w:w="483" w:type="dxa"/>
            <w:vMerge w:val="restart"/>
          </w:tcPr>
          <w:p w:rsidR="00FA6733" w:rsidRPr="008A5111" w:rsidRDefault="00FA6733" w:rsidP="00A55898">
            <w:pPr>
              <w:widowControl w:val="0"/>
              <w:autoSpaceDE w:val="0"/>
              <w:autoSpaceDN w:val="0"/>
              <w:adjustRightInd w:val="0"/>
              <w:rPr>
                <w:sz w:val="28"/>
                <w:szCs w:val="28"/>
              </w:rPr>
            </w:pPr>
            <w:r w:rsidRPr="008A5111">
              <w:rPr>
                <w:sz w:val="28"/>
                <w:szCs w:val="28"/>
              </w:rPr>
              <w:t xml:space="preserve">№ </w:t>
            </w:r>
          </w:p>
          <w:p w:rsidR="00FA6733" w:rsidRPr="008A5111" w:rsidRDefault="00FA6733" w:rsidP="00A55898">
            <w:pPr>
              <w:widowControl w:val="0"/>
              <w:autoSpaceDE w:val="0"/>
              <w:autoSpaceDN w:val="0"/>
              <w:adjustRightInd w:val="0"/>
              <w:rPr>
                <w:sz w:val="28"/>
                <w:szCs w:val="28"/>
              </w:rPr>
            </w:pPr>
            <w:r w:rsidRPr="008A5111">
              <w:rPr>
                <w:sz w:val="28"/>
                <w:szCs w:val="28"/>
              </w:rPr>
              <w:t>п. п.</w:t>
            </w:r>
          </w:p>
        </w:tc>
        <w:tc>
          <w:tcPr>
            <w:tcW w:w="1326" w:type="dxa"/>
            <w:vMerge w:val="restart"/>
          </w:tcPr>
          <w:p w:rsidR="00FA6733" w:rsidRPr="008A5111" w:rsidRDefault="00FA6733" w:rsidP="00A55898">
            <w:pPr>
              <w:widowControl w:val="0"/>
              <w:autoSpaceDE w:val="0"/>
              <w:autoSpaceDN w:val="0"/>
              <w:adjustRightInd w:val="0"/>
              <w:rPr>
                <w:sz w:val="24"/>
                <w:szCs w:val="24"/>
                <w:lang w:val="en-US"/>
              </w:rPr>
            </w:pPr>
            <w:proofErr w:type="gramStart"/>
            <w:r w:rsidRPr="008A5111">
              <w:rPr>
                <w:sz w:val="24"/>
                <w:szCs w:val="24"/>
              </w:rPr>
              <w:t xml:space="preserve">Наименование меры </w:t>
            </w:r>
            <w:r>
              <w:rPr>
                <w:sz w:val="24"/>
                <w:szCs w:val="24"/>
              </w:rPr>
              <w:t>муниципального</w:t>
            </w:r>
            <w:r w:rsidRPr="008A5111">
              <w:rPr>
                <w:sz w:val="24"/>
                <w:szCs w:val="24"/>
              </w:rPr>
              <w:t xml:space="preserve"> регулирования </w:t>
            </w:r>
            <w:r w:rsidRPr="008A5111">
              <w:rPr>
                <w:sz w:val="24"/>
                <w:szCs w:val="24"/>
                <w:lang w:val="en-US"/>
              </w:rPr>
              <w:t>*)</w:t>
            </w:r>
            <w:proofErr w:type="gramEnd"/>
          </w:p>
        </w:tc>
        <w:tc>
          <w:tcPr>
            <w:tcW w:w="1418" w:type="dxa"/>
            <w:vMerge w:val="restart"/>
          </w:tcPr>
          <w:p w:rsidR="00FA6733" w:rsidRPr="008A5111" w:rsidRDefault="00FA6733" w:rsidP="00A55898">
            <w:pPr>
              <w:widowControl w:val="0"/>
              <w:autoSpaceDE w:val="0"/>
              <w:autoSpaceDN w:val="0"/>
              <w:adjustRightInd w:val="0"/>
              <w:rPr>
                <w:sz w:val="24"/>
                <w:szCs w:val="24"/>
              </w:rPr>
            </w:pPr>
            <w:r w:rsidRPr="008A5111">
              <w:rPr>
                <w:sz w:val="24"/>
                <w:szCs w:val="24"/>
              </w:rPr>
              <w:t xml:space="preserve">Показатель применения меры </w:t>
            </w:r>
            <w:r>
              <w:rPr>
                <w:sz w:val="24"/>
                <w:szCs w:val="24"/>
              </w:rPr>
              <w:t>муниципального</w:t>
            </w:r>
          </w:p>
          <w:p w:rsidR="00FA6733" w:rsidRPr="008A5111" w:rsidRDefault="00FA6733" w:rsidP="00A55898">
            <w:pPr>
              <w:widowControl w:val="0"/>
              <w:autoSpaceDE w:val="0"/>
              <w:autoSpaceDN w:val="0"/>
              <w:adjustRightInd w:val="0"/>
              <w:rPr>
                <w:sz w:val="24"/>
                <w:szCs w:val="24"/>
              </w:rPr>
            </w:pPr>
            <w:r w:rsidRPr="008A5111">
              <w:rPr>
                <w:sz w:val="24"/>
                <w:szCs w:val="24"/>
              </w:rPr>
              <w:t>регулирования **)</w:t>
            </w:r>
          </w:p>
        </w:tc>
        <w:tc>
          <w:tcPr>
            <w:tcW w:w="5806" w:type="dxa"/>
            <w:gridSpan w:val="4"/>
          </w:tcPr>
          <w:p w:rsidR="00FA6733" w:rsidRPr="008A5111" w:rsidRDefault="00FA6733" w:rsidP="00A55898">
            <w:pPr>
              <w:widowControl w:val="0"/>
              <w:autoSpaceDE w:val="0"/>
              <w:autoSpaceDN w:val="0"/>
              <w:adjustRightInd w:val="0"/>
              <w:jc w:val="center"/>
              <w:rPr>
                <w:sz w:val="24"/>
                <w:szCs w:val="24"/>
              </w:rPr>
            </w:pPr>
            <w:r>
              <w:rPr>
                <w:sz w:val="24"/>
                <w:szCs w:val="24"/>
              </w:rPr>
              <w:t xml:space="preserve">Объем выпадающих доходов </w:t>
            </w:r>
            <w:r w:rsidRPr="009D33EC">
              <w:rPr>
                <w:sz w:val="24"/>
                <w:szCs w:val="24"/>
              </w:rPr>
              <w:t>от налоговых льгот</w:t>
            </w:r>
          </w:p>
        </w:tc>
        <w:tc>
          <w:tcPr>
            <w:tcW w:w="1423" w:type="dxa"/>
            <w:vMerge w:val="restart"/>
          </w:tcPr>
          <w:p w:rsidR="00FA6733" w:rsidRDefault="00FA6733" w:rsidP="00A55898">
            <w:pPr>
              <w:widowControl w:val="0"/>
              <w:autoSpaceDE w:val="0"/>
              <w:autoSpaceDN w:val="0"/>
              <w:adjustRightInd w:val="0"/>
              <w:rPr>
                <w:sz w:val="24"/>
                <w:szCs w:val="24"/>
              </w:rPr>
            </w:pPr>
            <w:proofErr w:type="spellStart"/>
            <w:r w:rsidRPr="008A5111">
              <w:rPr>
                <w:sz w:val="24"/>
                <w:szCs w:val="24"/>
              </w:rPr>
              <w:t>Обосно</w:t>
            </w:r>
            <w:proofErr w:type="spellEnd"/>
            <w:r>
              <w:rPr>
                <w:sz w:val="24"/>
                <w:szCs w:val="24"/>
              </w:rPr>
              <w:t>-</w:t>
            </w:r>
          </w:p>
          <w:p w:rsidR="00FA6733" w:rsidRPr="008A5111" w:rsidRDefault="00FA6733" w:rsidP="00A55898">
            <w:pPr>
              <w:widowControl w:val="0"/>
              <w:autoSpaceDE w:val="0"/>
              <w:autoSpaceDN w:val="0"/>
              <w:adjustRightInd w:val="0"/>
              <w:rPr>
                <w:sz w:val="24"/>
                <w:szCs w:val="24"/>
              </w:rPr>
            </w:pPr>
            <w:proofErr w:type="spellStart"/>
            <w:r>
              <w:rPr>
                <w:sz w:val="24"/>
                <w:szCs w:val="24"/>
              </w:rPr>
              <w:t>ва</w:t>
            </w:r>
            <w:r w:rsidRPr="008A5111">
              <w:rPr>
                <w:sz w:val="24"/>
                <w:szCs w:val="24"/>
              </w:rPr>
              <w:t>ние</w:t>
            </w:r>
            <w:proofErr w:type="spellEnd"/>
            <w:r w:rsidRPr="008A5111">
              <w:rPr>
                <w:sz w:val="24"/>
                <w:szCs w:val="24"/>
              </w:rPr>
              <w:t xml:space="preserve"> </w:t>
            </w:r>
          </w:p>
          <w:p w:rsidR="00FA6733" w:rsidRPr="008A5111" w:rsidRDefault="00FA6733" w:rsidP="00A55898">
            <w:pPr>
              <w:widowControl w:val="0"/>
              <w:autoSpaceDE w:val="0"/>
              <w:autoSpaceDN w:val="0"/>
              <w:adjustRightInd w:val="0"/>
              <w:rPr>
                <w:sz w:val="24"/>
                <w:szCs w:val="24"/>
              </w:rPr>
            </w:pPr>
            <w:proofErr w:type="spellStart"/>
            <w:proofErr w:type="gramStart"/>
            <w:r w:rsidRPr="008A5111">
              <w:rPr>
                <w:sz w:val="24"/>
                <w:szCs w:val="24"/>
              </w:rPr>
              <w:t>необхо</w:t>
            </w:r>
            <w:r>
              <w:rPr>
                <w:sz w:val="24"/>
                <w:szCs w:val="24"/>
              </w:rPr>
              <w:t>-</w:t>
            </w:r>
            <w:r w:rsidRPr="008A5111">
              <w:rPr>
                <w:sz w:val="24"/>
                <w:szCs w:val="24"/>
              </w:rPr>
              <w:t>димости</w:t>
            </w:r>
            <w:proofErr w:type="spellEnd"/>
            <w:proofErr w:type="gramEnd"/>
            <w:r w:rsidRPr="008A5111">
              <w:rPr>
                <w:sz w:val="24"/>
                <w:szCs w:val="24"/>
              </w:rPr>
              <w:t xml:space="preserve">         </w:t>
            </w:r>
          </w:p>
          <w:p w:rsidR="00FA6733" w:rsidRPr="008A5111" w:rsidRDefault="00FA6733" w:rsidP="00A55898">
            <w:pPr>
              <w:widowControl w:val="0"/>
              <w:autoSpaceDE w:val="0"/>
              <w:autoSpaceDN w:val="0"/>
              <w:adjustRightInd w:val="0"/>
              <w:rPr>
                <w:sz w:val="24"/>
                <w:szCs w:val="24"/>
              </w:rPr>
            </w:pPr>
            <w:proofErr w:type="spellStart"/>
            <w:proofErr w:type="gramStart"/>
            <w:r w:rsidRPr="008A5111">
              <w:rPr>
                <w:sz w:val="24"/>
                <w:szCs w:val="24"/>
              </w:rPr>
              <w:t>примене</w:t>
            </w:r>
            <w:r>
              <w:rPr>
                <w:sz w:val="24"/>
                <w:szCs w:val="24"/>
              </w:rPr>
              <w:t>-</w:t>
            </w:r>
            <w:r w:rsidRPr="008A5111">
              <w:rPr>
                <w:sz w:val="24"/>
                <w:szCs w:val="24"/>
              </w:rPr>
              <w:t>ния</w:t>
            </w:r>
            <w:proofErr w:type="spellEnd"/>
            <w:proofErr w:type="gramEnd"/>
            <w:r w:rsidRPr="008A5111">
              <w:rPr>
                <w:sz w:val="24"/>
                <w:szCs w:val="24"/>
              </w:rPr>
              <w:t xml:space="preserve">  мер </w:t>
            </w:r>
            <w:proofErr w:type="spellStart"/>
            <w:r>
              <w:rPr>
                <w:sz w:val="24"/>
                <w:szCs w:val="24"/>
              </w:rPr>
              <w:t>муници-пального</w:t>
            </w:r>
            <w:proofErr w:type="spellEnd"/>
          </w:p>
          <w:p w:rsidR="00FA6733" w:rsidRPr="008A5111" w:rsidRDefault="00FA6733" w:rsidP="00A55898">
            <w:pPr>
              <w:widowControl w:val="0"/>
              <w:autoSpaceDE w:val="0"/>
              <w:autoSpaceDN w:val="0"/>
              <w:adjustRightInd w:val="0"/>
              <w:rPr>
                <w:sz w:val="24"/>
                <w:szCs w:val="24"/>
              </w:rPr>
            </w:pPr>
            <w:proofErr w:type="spellStart"/>
            <w:r w:rsidRPr="008A5111">
              <w:rPr>
                <w:sz w:val="24"/>
                <w:szCs w:val="24"/>
              </w:rPr>
              <w:t>регулирова</w:t>
            </w:r>
            <w:proofErr w:type="spellEnd"/>
          </w:p>
          <w:p w:rsidR="00FA6733" w:rsidRPr="008A5111" w:rsidRDefault="00FA6733" w:rsidP="00A55898">
            <w:pPr>
              <w:widowControl w:val="0"/>
              <w:autoSpaceDE w:val="0"/>
              <w:autoSpaceDN w:val="0"/>
              <w:adjustRightInd w:val="0"/>
              <w:rPr>
                <w:sz w:val="24"/>
                <w:szCs w:val="24"/>
              </w:rPr>
            </w:pPr>
            <w:proofErr w:type="spellStart"/>
            <w:proofErr w:type="gramStart"/>
            <w:r w:rsidRPr="008A5111">
              <w:rPr>
                <w:sz w:val="24"/>
                <w:szCs w:val="24"/>
              </w:rPr>
              <w:t>ния</w:t>
            </w:r>
            <w:proofErr w:type="spellEnd"/>
            <w:r w:rsidRPr="008A5111">
              <w:rPr>
                <w:sz w:val="24"/>
                <w:szCs w:val="24"/>
              </w:rPr>
              <w:t xml:space="preserve">    </w:t>
            </w:r>
            <w:r w:rsidRPr="008A5111">
              <w:rPr>
                <w:sz w:val="24"/>
                <w:szCs w:val="24"/>
                <w:lang w:val="en-US"/>
              </w:rPr>
              <w:t>***)</w:t>
            </w:r>
            <w:r w:rsidRPr="008A5111">
              <w:rPr>
                <w:sz w:val="24"/>
                <w:szCs w:val="24"/>
              </w:rPr>
              <w:t xml:space="preserve"> </w:t>
            </w:r>
            <w:proofErr w:type="gramEnd"/>
          </w:p>
        </w:tc>
      </w:tr>
      <w:tr w:rsidR="00FA6733" w:rsidRPr="008A5111" w:rsidTr="00A55898">
        <w:tc>
          <w:tcPr>
            <w:tcW w:w="483" w:type="dxa"/>
            <w:vMerge/>
          </w:tcPr>
          <w:p w:rsidR="00FA6733" w:rsidRPr="008A5111" w:rsidRDefault="00FA6733" w:rsidP="00A55898">
            <w:pPr>
              <w:widowControl w:val="0"/>
              <w:autoSpaceDE w:val="0"/>
              <w:autoSpaceDN w:val="0"/>
              <w:adjustRightInd w:val="0"/>
              <w:rPr>
                <w:sz w:val="28"/>
                <w:szCs w:val="28"/>
              </w:rPr>
            </w:pPr>
          </w:p>
        </w:tc>
        <w:tc>
          <w:tcPr>
            <w:tcW w:w="1326" w:type="dxa"/>
            <w:vMerge/>
          </w:tcPr>
          <w:p w:rsidR="00FA6733" w:rsidRPr="008A5111" w:rsidRDefault="00FA6733" w:rsidP="00A55898">
            <w:pPr>
              <w:widowControl w:val="0"/>
              <w:autoSpaceDE w:val="0"/>
              <w:autoSpaceDN w:val="0"/>
              <w:adjustRightInd w:val="0"/>
              <w:rPr>
                <w:sz w:val="28"/>
                <w:szCs w:val="28"/>
              </w:rPr>
            </w:pPr>
          </w:p>
        </w:tc>
        <w:tc>
          <w:tcPr>
            <w:tcW w:w="1418" w:type="dxa"/>
            <w:vMerge/>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tabs>
                <w:tab w:val="left" w:pos="6946"/>
                <w:tab w:val="left" w:pos="7230"/>
              </w:tabs>
              <w:autoSpaceDE w:val="0"/>
              <w:autoSpaceDN w:val="0"/>
              <w:adjustRightInd w:val="0"/>
              <w:rPr>
                <w:sz w:val="24"/>
                <w:szCs w:val="24"/>
              </w:rPr>
            </w:pPr>
            <w:r w:rsidRPr="008A5111">
              <w:rPr>
                <w:sz w:val="24"/>
                <w:szCs w:val="24"/>
              </w:rPr>
              <w:t>1-й год реализации программы</w:t>
            </w:r>
          </w:p>
        </w:tc>
        <w:tc>
          <w:tcPr>
            <w:tcW w:w="1377" w:type="dxa"/>
          </w:tcPr>
          <w:p w:rsidR="00FA6733" w:rsidRPr="008A5111" w:rsidRDefault="00FA6733" w:rsidP="00A55898">
            <w:pPr>
              <w:widowControl w:val="0"/>
              <w:tabs>
                <w:tab w:val="left" w:pos="6946"/>
                <w:tab w:val="left" w:pos="7230"/>
              </w:tabs>
              <w:autoSpaceDE w:val="0"/>
              <w:autoSpaceDN w:val="0"/>
              <w:adjustRightInd w:val="0"/>
              <w:rPr>
                <w:sz w:val="24"/>
                <w:szCs w:val="24"/>
              </w:rPr>
            </w:pPr>
            <w:r w:rsidRPr="008A5111">
              <w:rPr>
                <w:sz w:val="24"/>
                <w:szCs w:val="24"/>
              </w:rPr>
              <w:t>2-й год реализации программы</w:t>
            </w:r>
          </w:p>
        </w:tc>
        <w:tc>
          <w:tcPr>
            <w:tcW w:w="1377" w:type="dxa"/>
          </w:tcPr>
          <w:p w:rsidR="00FA6733" w:rsidRPr="008A5111" w:rsidRDefault="00FA6733" w:rsidP="00A55898">
            <w:pPr>
              <w:widowControl w:val="0"/>
              <w:tabs>
                <w:tab w:val="left" w:pos="6946"/>
                <w:tab w:val="left" w:pos="7230"/>
              </w:tabs>
              <w:autoSpaceDE w:val="0"/>
              <w:autoSpaceDN w:val="0"/>
              <w:adjustRightInd w:val="0"/>
              <w:rPr>
                <w:sz w:val="24"/>
                <w:szCs w:val="24"/>
              </w:rPr>
            </w:pPr>
            <w:r w:rsidRPr="008A5111">
              <w:rPr>
                <w:sz w:val="24"/>
                <w:szCs w:val="24"/>
              </w:rPr>
              <w:t>3-й год реализации программы</w:t>
            </w:r>
          </w:p>
        </w:tc>
        <w:tc>
          <w:tcPr>
            <w:tcW w:w="1675" w:type="dxa"/>
          </w:tcPr>
          <w:p w:rsidR="00FA6733" w:rsidRPr="008A5111" w:rsidRDefault="00FA6733" w:rsidP="00A55898">
            <w:pPr>
              <w:widowControl w:val="0"/>
              <w:tabs>
                <w:tab w:val="left" w:pos="6946"/>
                <w:tab w:val="left" w:pos="7230"/>
              </w:tabs>
              <w:autoSpaceDE w:val="0"/>
              <w:autoSpaceDN w:val="0"/>
              <w:adjustRightInd w:val="0"/>
              <w:rPr>
                <w:sz w:val="24"/>
                <w:szCs w:val="24"/>
              </w:rPr>
            </w:pPr>
            <w:r w:rsidRPr="008A5111">
              <w:rPr>
                <w:sz w:val="24"/>
                <w:szCs w:val="24"/>
              </w:rPr>
              <w:t>Последующие  годы реализации программы</w:t>
            </w:r>
          </w:p>
        </w:tc>
        <w:tc>
          <w:tcPr>
            <w:tcW w:w="1423" w:type="dxa"/>
            <w:vMerge/>
          </w:tcPr>
          <w:p w:rsidR="00FA6733" w:rsidRPr="008A5111" w:rsidRDefault="00FA6733" w:rsidP="00A55898">
            <w:pPr>
              <w:widowControl w:val="0"/>
              <w:autoSpaceDE w:val="0"/>
              <w:autoSpaceDN w:val="0"/>
              <w:adjustRightInd w:val="0"/>
              <w:rPr>
                <w:sz w:val="28"/>
                <w:szCs w:val="28"/>
              </w:rPr>
            </w:pPr>
          </w:p>
        </w:tc>
      </w:tr>
      <w:tr w:rsidR="00FA6733" w:rsidRPr="008A5111" w:rsidTr="00A55898">
        <w:tc>
          <w:tcPr>
            <w:tcW w:w="483" w:type="dxa"/>
          </w:tcPr>
          <w:p w:rsidR="00FA6733" w:rsidRPr="008A5111" w:rsidRDefault="00FA6733" w:rsidP="00A55898">
            <w:pPr>
              <w:widowControl w:val="0"/>
              <w:autoSpaceDE w:val="0"/>
              <w:autoSpaceDN w:val="0"/>
              <w:adjustRightInd w:val="0"/>
              <w:rPr>
                <w:sz w:val="28"/>
                <w:szCs w:val="28"/>
              </w:rPr>
            </w:pPr>
          </w:p>
        </w:tc>
        <w:tc>
          <w:tcPr>
            <w:tcW w:w="1326" w:type="dxa"/>
          </w:tcPr>
          <w:p w:rsidR="00FA6733" w:rsidRPr="008A5111" w:rsidRDefault="00FA6733" w:rsidP="00A55898">
            <w:pPr>
              <w:widowControl w:val="0"/>
              <w:autoSpaceDE w:val="0"/>
              <w:autoSpaceDN w:val="0"/>
              <w:adjustRightInd w:val="0"/>
              <w:rPr>
                <w:sz w:val="28"/>
                <w:szCs w:val="28"/>
              </w:rPr>
            </w:pPr>
          </w:p>
        </w:tc>
        <w:tc>
          <w:tcPr>
            <w:tcW w:w="1418" w:type="dxa"/>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autoSpaceDE w:val="0"/>
              <w:autoSpaceDN w:val="0"/>
              <w:adjustRightInd w:val="0"/>
              <w:rPr>
                <w:sz w:val="28"/>
                <w:szCs w:val="28"/>
              </w:rPr>
            </w:pPr>
          </w:p>
        </w:tc>
        <w:tc>
          <w:tcPr>
            <w:tcW w:w="1675" w:type="dxa"/>
          </w:tcPr>
          <w:p w:rsidR="00FA6733" w:rsidRPr="008A5111" w:rsidRDefault="00FA6733" w:rsidP="00A55898">
            <w:pPr>
              <w:widowControl w:val="0"/>
              <w:autoSpaceDE w:val="0"/>
              <w:autoSpaceDN w:val="0"/>
              <w:adjustRightInd w:val="0"/>
              <w:rPr>
                <w:sz w:val="28"/>
                <w:szCs w:val="28"/>
              </w:rPr>
            </w:pPr>
          </w:p>
        </w:tc>
        <w:tc>
          <w:tcPr>
            <w:tcW w:w="1423" w:type="dxa"/>
          </w:tcPr>
          <w:p w:rsidR="00FA6733" w:rsidRPr="008A5111" w:rsidRDefault="00FA6733" w:rsidP="00A55898">
            <w:pPr>
              <w:widowControl w:val="0"/>
              <w:autoSpaceDE w:val="0"/>
              <w:autoSpaceDN w:val="0"/>
              <w:adjustRightInd w:val="0"/>
              <w:rPr>
                <w:sz w:val="28"/>
                <w:szCs w:val="28"/>
              </w:rPr>
            </w:pPr>
          </w:p>
        </w:tc>
      </w:tr>
      <w:tr w:rsidR="00FA6733" w:rsidRPr="008A5111" w:rsidTr="00A55898">
        <w:tc>
          <w:tcPr>
            <w:tcW w:w="483" w:type="dxa"/>
          </w:tcPr>
          <w:p w:rsidR="00FA6733" w:rsidRPr="008A5111" w:rsidRDefault="00FA6733" w:rsidP="00A55898">
            <w:pPr>
              <w:widowControl w:val="0"/>
              <w:autoSpaceDE w:val="0"/>
              <w:autoSpaceDN w:val="0"/>
              <w:adjustRightInd w:val="0"/>
              <w:rPr>
                <w:sz w:val="28"/>
                <w:szCs w:val="28"/>
              </w:rPr>
            </w:pPr>
          </w:p>
        </w:tc>
        <w:tc>
          <w:tcPr>
            <w:tcW w:w="1326" w:type="dxa"/>
          </w:tcPr>
          <w:p w:rsidR="00FA6733" w:rsidRPr="008A5111" w:rsidRDefault="00FA6733" w:rsidP="00A55898">
            <w:pPr>
              <w:widowControl w:val="0"/>
              <w:autoSpaceDE w:val="0"/>
              <w:autoSpaceDN w:val="0"/>
              <w:adjustRightInd w:val="0"/>
              <w:rPr>
                <w:sz w:val="28"/>
                <w:szCs w:val="28"/>
              </w:rPr>
            </w:pPr>
          </w:p>
        </w:tc>
        <w:tc>
          <w:tcPr>
            <w:tcW w:w="1418" w:type="dxa"/>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autoSpaceDE w:val="0"/>
              <w:autoSpaceDN w:val="0"/>
              <w:adjustRightInd w:val="0"/>
              <w:rPr>
                <w:sz w:val="28"/>
                <w:szCs w:val="28"/>
              </w:rPr>
            </w:pPr>
          </w:p>
        </w:tc>
        <w:tc>
          <w:tcPr>
            <w:tcW w:w="1377" w:type="dxa"/>
          </w:tcPr>
          <w:p w:rsidR="00FA6733" w:rsidRPr="008A5111" w:rsidRDefault="00FA6733" w:rsidP="00A55898">
            <w:pPr>
              <w:widowControl w:val="0"/>
              <w:autoSpaceDE w:val="0"/>
              <w:autoSpaceDN w:val="0"/>
              <w:adjustRightInd w:val="0"/>
              <w:rPr>
                <w:sz w:val="28"/>
                <w:szCs w:val="28"/>
              </w:rPr>
            </w:pPr>
          </w:p>
        </w:tc>
        <w:tc>
          <w:tcPr>
            <w:tcW w:w="1675" w:type="dxa"/>
          </w:tcPr>
          <w:p w:rsidR="00FA6733" w:rsidRPr="008A5111" w:rsidRDefault="00FA6733" w:rsidP="00A55898">
            <w:pPr>
              <w:widowControl w:val="0"/>
              <w:autoSpaceDE w:val="0"/>
              <w:autoSpaceDN w:val="0"/>
              <w:adjustRightInd w:val="0"/>
              <w:rPr>
                <w:sz w:val="28"/>
                <w:szCs w:val="28"/>
              </w:rPr>
            </w:pPr>
          </w:p>
        </w:tc>
        <w:tc>
          <w:tcPr>
            <w:tcW w:w="1423" w:type="dxa"/>
          </w:tcPr>
          <w:p w:rsidR="00FA6733" w:rsidRPr="008A5111" w:rsidRDefault="00FA6733" w:rsidP="00A55898">
            <w:pPr>
              <w:widowControl w:val="0"/>
              <w:autoSpaceDE w:val="0"/>
              <w:autoSpaceDN w:val="0"/>
              <w:adjustRightInd w:val="0"/>
              <w:rPr>
                <w:sz w:val="28"/>
                <w:szCs w:val="28"/>
              </w:rPr>
            </w:pPr>
          </w:p>
        </w:tc>
      </w:tr>
    </w:tbl>
    <w:p w:rsidR="00FA6733" w:rsidRPr="008A5111" w:rsidRDefault="00FA6733" w:rsidP="00DA7DCC">
      <w:pPr>
        <w:widowControl w:val="0"/>
        <w:autoSpaceDE w:val="0"/>
        <w:autoSpaceDN w:val="0"/>
        <w:adjustRightInd w:val="0"/>
        <w:rPr>
          <w:sz w:val="28"/>
          <w:szCs w:val="28"/>
        </w:rPr>
      </w:pPr>
      <w:r>
        <w:rPr>
          <w:sz w:val="28"/>
          <w:szCs w:val="28"/>
        </w:rPr>
        <w:t>Примечание:</w:t>
      </w:r>
    </w:p>
    <w:p w:rsidR="00FA6733" w:rsidRPr="008A5111" w:rsidRDefault="00FA6733" w:rsidP="00DA7DCC">
      <w:pPr>
        <w:widowControl w:val="0"/>
        <w:autoSpaceDE w:val="0"/>
        <w:autoSpaceDN w:val="0"/>
        <w:adjustRightInd w:val="0"/>
        <w:rPr>
          <w:sz w:val="28"/>
          <w:szCs w:val="28"/>
        </w:rPr>
      </w:pPr>
      <w:r w:rsidRPr="008A5111">
        <w:rPr>
          <w:sz w:val="28"/>
          <w:szCs w:val="28"/>
        </w:rPr>
        <w:t>*)</w:t>
      </w:r>
      <w:r>
        <w:rPr>
          <w:sz w:val="28"/>
          <w:szCs w:val="28"/>
        </w:rPr>
        <w:t xml:space="preserve"> </w:t>
      </w:r>
      <w:r w:rsidRPr="008A5111">
        <w:rPr>
          <w:sz w:val="28"/>
          <w:szCs w:val="28"/>
        </w:rPr>
        <w:t>налоговая льгота,  тариф</w:t>
      </w:r>
      <w:r>
        <w:rPr>
          <w:sz w:val="28"/>
          <w:szCs w:val="28"/>
        </w:rPr>
        <w:t>ное регулирование</w:t>
      </w:r>
      <w:r w:rsidRPr="008A5111">
        <w:rPr>
          <w:sz w:val="28"/>
          <w:szCs w:val="28"/>
        </w:rPr>
        <w:t xml:space="preserve"> и другое;</w:t>
      </w:r>
    </w:p>
    <w:p w:rsidR="00FA6733" w:rsidRPr="008A5111" w:rsidRDefault="00FA6733" w:rsidP="00DA7DCC">
      <w:pPr>
        <w:widowControl w:val="0"/>
        <w:autoSpaceDE w:val="0"/>
        <w:autoSpaceDN w:val="0"/>
        <w:adjustRightInd w:val="0"/>
        <w:jc w:val="both"/>
        <w:rPr>
          <w:sz w:val="28"/>
          <w:szCs w:val="28"/>
        </w:rPr>
      </w:pPr>
      <w:r w:rsidRPr="008A5111">
        <w:rPr>
          <w:sz w:val="28"/>
          <w:szCs w:val="28"/>
        </w:rPr>
        <w:t>**)</w:t>
      </w:r>
      <w:r>
        <w:rPr>
          <w:sz w:val="28"/>
          <w:szCs w:val="28"/>
        </w:rPr>
        <w:t xml:space="preserve">  объем   выпадающих   доходов </w:t>
      </w:r>
      <w:r w:rsidRPr="008A5111">
        <w:rPr>
          <w:sz w:val="28"/>
          <w:szCs w:val="28"/>
        </w:rPr>
        <w:t>бюджета</w:t>
      </w:r>
      <w:r>
        <w:rPr>
          <w:sz w:val="28"/>
          <w:szCs w:val="28"/>
        </w:rPr>
        <w:t xml:space="preserve"> Глинковского района Смоленской области </w:t>
      </w:r>
      <w:r w:rsidRPr="008A5111">
        <w:rPr>
          <w:sz w:val="28"/>
          <w:szCs w:val="28"/>
        </w:rPr>
        <w:t>(и (или) бюдж</w:t>
      </w:r>
      <w:r>
        <w:rPr>
          <w:sz w:val="28"/>
          <w:szCs w:val="28"/>
        </w:rPr>
        <w:t xml:space="preserve">етов муниципальных образований) </w:t>
      </w:r>
      <w:r w:rsidRPr="008A5111">
        <w:rPr>
          <w:sz w:val="28"/>
          <w:szCs w:val="28"/>
        </w:rPr>
        <w:t xml:space="preserve">и </w:t>
      </w:r>
      <w:proofErr w:type="gramStart"/>
      <w:r w:rsidRPr="008A5111">
        <w:rPr>
          <w:sz w:val="28"/>
          <w:szCs w:val="28"/>
        </w:rPr>
        <w:t>другое</w:t>
      </w:r>
      <w:proofErr w:type="gramEnd"/>
      <w:r w:rsidRPr="008A5111">
        <w:rPr>
          <w:sz w:val="28"/>
          <w:szCs w:val="28"/>
        </w:rPr>
        <w:t xml:space="preserve">; </w:t>
      </w:r>
    </w:p>
    <w:p w:rsidR="00FA6733" w:rsidRPr="008A5111" w:rsidRDefault="00FA6733" w:rsidP="00DA7DCC">
      <w:pPr>
        <w:widowControl w:val="0"/>
        <w:autoSpaceDE w:val="0"/>
        <w:autoSpaceDN w:val="0"/>
        <w:adjustRightInd w:val="0"/>
        <w:rPr>
          <w:sz w:val="28"/>
          <w:szCs w:val="28"/>
        </w:rPr>
      </w:pPr>
      <w:r w:rsidRPr="008A5111">
        <w:rPr>
          <w:sz w:val="28"/>
          <w:szCs w:val="28"/>
        </w:rPr>
        <w:t>увеличение обязательств</w:t>
      </w:r>
      <w:r>
        <w:rPr>
          <w:sz w:val="28"/>
          <w:szCs w:val="28"/>
        </w:rPr>
        <w:t xml:space="preserve"> Глинковского района</w:t>
      </w:r>
      <w:r w:rsidRPr="008A5111">
        <w:rPr>
          <w:sz w:val="28"/>
          <w:szCs w:val="28"/>
        </w:rPr>
        <w:t xml:space="preserve"> </w:t>
      </w:r>
      <w:r>
        <w:rPr>
          <w:sz w:val="28"/>
          <w:szCs w:val="28"/>
        </w:rPr>
        <w:t>Смоленской</w:t>
      </w:r>
      <w:r w:rsidRPr="008A5111">
        <w:rPr>
          <w:sz w:val="28"/>
          <w:szCs w:val="28"/>
        </w:rPr>
        <w:t xml:space="preserve"> области.</w:t>
      </w:r>
    </w:p>
    <w:p w:rsidR="00FA6733" w:rsidRDefault="00FA6733" w:rsidP="00DA7DCC">
      <w:pPr>
        <w:widowControl w:val="0"/>
        <w:autoSpaceDE w:val="0"/>
        <w:autoSpaceDN w:val="0"/>
        <w:adjustRightInd w:val="0"/>
        <w:jc w:val="both"/>
        <w:rPr>
          <w:sz w:val="28"/>
          <w:szCs w:val="28"/>
        </w:rPr>
      </w:pPr>
      <w:r w:rsidRPr="008A5111">
        <w:rPr>
          <w:sz w:val="28"/>
          <w:szCs w:val="28"/>
        </w:rPr>
        <w:t>***) краткое описани</w:t>
      </w:r>
      <w:r>
        <w:rPr>
          <w:sz w:val="28"/>
          <w:szCs w:val="28"/>
        </w:rPr>
        <w:t>е необходимости применения мер муниципального регулирования, а так</w:t>
      </w:r>
      <w:r w:rsidRPr="008A5111">
        <w:rPr>
          <w:sz w:val="28"/>
          <w:szCs w:val="28"/>
        </w:rPr>
        <w:t>же  срок действия указанных  мер  и   прогнозная оценка объема выпадающих доходов  либо дополнительно полученных  доходов  при  их использовании и иного эффекта применения мер.</w:t>
      </w:r>
    </w:p>
    <w:p w:rsidR="00FA6733" w:rsidRDefault="00FA6733" w:rsidP="00DA7DCC">
      <w:pPr>
        <w:widowControl w:val="0"/>
        <w:autoSpaceDE w:val="0"/>
        <w:autoSpaceDN w:val="0"/>
        <w:adjustRightInd w:val="0"/>
        <w:jc w:val="both"/>
        <w:rPr>
          <w:sz w:val="28"/>
          <w:szCs w:val="28"/>
        </w:rPr>
      </w:pPr>
    </w:p>
    <w:p w:rsidR="00FA6733" w:rsidRPr="0031126C" w:rsidRDefault="00FA6733" w:rsidP="00DA7DCC">
      <w:pPr>
        <w:widowControl w:val="0"/>
        <w:autoSpaceDE w:val="0"/>
        <w:autoSpaceDN w:val="0"/>
        <w:adjustRightInd w:val="0"/>
        <w:jc w:val="both"/>
        <w:rPr>
          <w:sz w:val="28"/>
          <w:szCs w:val="28"/>
          <w:u w:val="single"/>
        </w:rPr>
      </w:pPr>
      <w:r w:rsidRPr="0031126C">
        <w:rPr>
          <w:sz w:val="28"/>
          <w:szCs w:val="28"/>
          <w:u w:val="single"/>
        </w:rPr>
        <w:t xml:space="preserve">Меры муниципального регулирования в сфере реализации муниципальной программы </w:t>
      </w:r>
      <w:r w:rsidRPr="0031126C">
        <w:rPr>
          <w:b/>
          <w:bCs/>
          <w:sz w:val="28"/>
          <w:szCs w:val="28"/>
          <w:u w:val="single"/>
        </w:rPr>
        <w:t>«Развитие средств массовой информации в м</w:t>
      </w:r>
      <w:r>
        <w:rPr>
          <w:b/>
          <w:bCs/>
          <w:sz w:val="28"/>
          <w:szCs w:val="28"/>
          <w:u w:val="single"/>
        </w:rPr>
        <w:t>униципальном образовании «Глинковский</w:t>
      </w:r>
      <w:r w:rsidRPr="0031126C">
        <w:rPr>
          <w:b/>
          <w:bCs/>
          <w:sz w:val="28"/>
          <w:szCs w:val="28"/>
          <w:u w:val="single"/>
        </w:rPr>
        <w:t xml:space="preserve"> район»</w:t>
      </w:r>
      <w:r>
        <w:rPr>
          <w:b/>
          <w:bCs/>
          <w:sz w:val="28"/>
          <w:szCs w:val="28"/>
          <w:u w:val="single"/>
        </w:rPr>
        <w:t xml:space="preserve"> Смоленской области на 2014–2016 </w:t>
      </w:r>
      <w:r w:rsidRPr="0031126C">
        <w:rPr>
          <w:b/>
          <w:bCs/>
          <w:sz w:val="28"/>
          <w:szCs w:val="28"/>
          <w:u w:val="single"/>
        </w:rPr>
        <w:t xml:space="preserve"> годы</w:t>
      </w:r>
      <w:r w:rsidRPr="0031126C">
        <w:rPr>
          <w:sz w:val="24"/>
          <w:szCs w:val="24"/>
          <w:u w:val="single"/>
        </w:rPr>
        <w:t xml:space="preserve">  – </w:t>
      </w:r>
      <w:r w:rsidRPr="0031126C">
        <w:rPr>
          <w:b/>
          <w:bCs/>
          <w:sz w:val="28"/>
          <w:szCs w:val="28"/>
          <w:u w:val="single"/>
        </w:rPr>
        <w:t>не предусмотрены.</w:t>
      </w:r>
    </w:p>
    <w:p w:rsidR="00FA6733" w:rsidRDefault="00FA6733" w:rsidP="00DA7DCC">
      <w:pPr>
        <w:widowControl w:val="0"/>
        <w:autoSpaceDE w:val="0"/>
        <w:autoSpaceDN w:val="0"/>
        <w:adjustRightInd w:val="0"/>
        <w:ind w:firstLine="794"/>
        <w:jc w:val="both"/>
        <w:rPr>
          <w:sz w:val="28"/>
          <w:szCs w:val="28"/>
        </w:rPr>
      </w:pPr>
    </w:p>
    <w:p w:rsidR="00FA6733" w:rsidRDefault="00FA6733" w:rsidP="00DA7DCC">
      <w:pPr>
        <w:widowControl w:val="0"/>
        <w:autoSpaceDE w:val="0"/>
        <w:autoSpaceDN w:val="0"/>
        <w:adjustRightInd w:val="0"/>
        <w:ind w:firstLine="794"/>
        <w:jc w:val="both"/>
        <w:rPr>
          <w:sz w:val="28"/>
          <w:szCs w:val="28"/>
        </w:rPr>
      </w:pPr>
      <w:r>
        <w:rPr>
          <w:sz w:val="28"/>
          <w:szCs w:val="28"/>
        </w:rPr>
        <w:t>Главный редактор</w:t>
      </w:r>
      <w:r>
        <w:rPr>
          <w:sz w:val="28"/>
          <w:szCs w:val="28"/>
        </w:rPr>
        <w:tab/>
      </w:r>
      <w:r>
        <w:rPr>
          <w:sz w:val="28"/>
          <w:szCs w:val="28"/>
        </w:rPr>
        <w:tab/>
      </w:r>
      <w:r>
        <w:rPr>
          <w:sz w:val="28"/>
          <w:szCs w:val="28"/>
        </w:rPr>
        <w:tab/>
      </w:r>
      <w:r>
        <w:rPr>
          <w:sz w:val="28"/>
          <w:szCs w:val="28"/>
        </w:rPr>
        <w:tab/>
      </w:r>
      <w:r>
        <w:rPr>
          <w:sz w:val="28"/>
          <w:szCs w:val="28"/>
        </w:rPr>
        <w:tab/>
        <w:t xml:space="preserve">И.И. </w:t>
      </w:r>
      <w:proofErr w:type="spellStart"/>
      <w:r>
        <w:rPr>
          <w:sz w:val="28"/>
          <w:szCs w:val="28"/>
        </w:rPr>
        <w:t>Будаченкова</w:t>
      </w:r>
      <w:proofErr w:type="spellEnd"/>
    </w:p>
    <w:p w:rsidR="00FA6733" w:rsidRDefault="00FA6733" w:rsidP="00DA7DCC">
      <w:pPr>
        <w:widowControl w:val="0"/>
        <w:autoSpaceDE w:val="0"/>
        <w:autoSpaceDN w:val="0"/>
        <w:adjustRightInd w:val="0"/>
        <w:ind w:firstLine="794"/>
        <w:jc w:val="both"/>
        <w:rPr>
          <w:sz w:val="28"/>
          <w:szCs w:val="28"/>
        </w:rPr>
      </w:pPr>
    </w:p>
    <w:p w:rsidR="00FA6733" w:rsidRDefault="00FA6733" w:rsidP="00DA7DCC">
      <w:pPr>
        <w:widowControl w:val="0"/>
        <w:autoSpaceDE w:val="0"/>
        <w:autoSpaceDN w:val="0"/>
        <w:adjustRightInd w:val="0"/>
        <w:ind w:firstLine="794"/>
        <w:jc w:val="both"/>
        <w:rPr>
          <w:sz w:val="28"/>
          <w:szCs w:val="28"/>
        </w:rPr>
      </w:pPr>
    </w:p>
    <w:p w:rsidR="00FA6733" w:rsidRDefault="00FA6733" w:rsidP="00DA7DCC">
      <w:pPr>
        <w:widowControl w:val="0"/>
        <w:autoSpaceDE w:val="0"/>
        <w:autoSpaceDN w:val="0"/>
        <w:adjustRightInd w:val="0"/>
        <w:ind w:firstLine="794"/>
        <w:jc w:val="both"/>
        <w:rPr>
          <w:sz w:val="28"/>
          <w:szCs w:val="28"/>
        </w:rPr>
      </w:pPr>
      <w:r>
        <w:rPr>
          <w:sz w:val="28"/>
          <w:szCs w:val="28"/>
        </w:rPr>
        <w:t>Главный бухгалтер</w:t>
      </w:r>
      <w:r>
        <w:rPr>
          <w:sz w:val="28"/>
          <w:szCs w:val="28"/>
        </w:rPr>
        <w:tab/>
      </w:r>
      <w:r>
        <w:rPr>
          <w:sz w:val="28"/>
          <w:szCs w:val="28"/>
        </w:rPr>
        <w:tab/>
      </w:r>
      <w:r>
        <w:rPr>
          <w:sz w:val="28"/>
          <w:szCs w:val="28"/>
        </w:rPr>
        <w:tab/>
      </w:r>
      <w:r>
        <w:rPr>
          <w:sz w:val="28"/>
          <w:szCs w:val="28"/>
        </w:rPr>
        <w:tab/>
        <w:t xml:space="preserve">        А.В. </w:t>
      </w:r>
      <w:proofErr w:type="spellStart"/>
      <w:r>
        <w:rPr>
          <w:sz w:val="28"/>
          <w:szCs w:val="28"/>
        </w:rPr>
        <w:t>Кувичко</w:t>
      </w:r>
      <w:proofErr w:type="spellEnd"/>
      <w:r>
        <w:rPr>
          <w:sz w:val="28"/>
          <w:szCs w:val="28"/>
        </w:rPr>
        <w:t>.</w:t>
      </w:r>
    </w:p>
    <w:p w:rsidR="00FA6733" w:rsidRDefault="00FA6733" w:rsidP="003A38CF">
      <w:r w:rsidRPr="00867975">
        <w:rPr>
          <w:sz w:val="28"/>
          <w:szCs w:val="28"/>
        </w:rPr>
        <w:t xml:space="preserve">                                            </w:t>
      </w:r>
    </w:p>
    <w:sectPr w:rsidR="00FA6733" w:rsidSect="00384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24E"/>
    <w:multiLevelType w:val="hybridMultilevel"/>
    <w:tmpl w:val="9552D106"/>
    <w:lvl w:ilvl="0" w:tplc="2228B29C">
      <w:start w:val="1"/>
      <w:numFmt w:val="decimal"/>
      <w:lvlText w:val="%1."/>
      <w:lvlJc w:val="left"/>
      <w:pPr>
        <w:tabs>
          <w:tab w:val="num" w:pos="1154"/>
        </w:tabs>
        <w:ind w:left="1154" w:hanging="360"/>
      </w:pPr>
      <w:rPr>
        <w:rFonts w:cs="Times New Roman" w:hint="default"/>
      </w:rPr>
    </w:lvl>
    <w:lvl w:ilvl="1" w:tplc="04190019">
      <w:start w:val="1"/>
      <w:numFmt w:val="lowerLetter"/>
      <w:lvlText w:val="%2."/>
      <w:lvlJc w:val="left"/>
      <w:pPr>
        <w:tabs>
          <w:tab w:val="num" w:pos="1874"/>
        </w:tabs>
        <w:ind w:left="1874" w:hanging="360"/>
      </w:pPr>
      <w:rPr>
        <w:rFonts w:cs="Times New Roman"/>
      </w:rPr>
    </w:lvl>
    <w:lvl w:ilvl="2" w:tplc="0419001B">
      <w:start w:val="1"/>
      <w:numFmt w:val="lowerRoman"/>
      <w:lvlText w:val="%3."/>
      <w:lvlJc w:val="right"/>
      <w:pPr>
        <w:tabs>
          <w:tab w:val="num" w:pos="2594"/>
        </w:tabs>
        <w:ind w:left="2594" w:hanging="180"/>
      </w:pPr>
      <w:rPr>
        <w:rFonts w:cs="Times New Roman"/>
      </w:rPr>
    </w:lvl>
    <w:lvl w:ilvl="3" w:tplc="0419000F">
      <w:start w:val="1"/>
      <w:numFmt w:val="decimal"/>
      <w:lvlText w:val="%4."/>
      <w:lvlJc w:val="left"/>
      <w:pPr>
        <w:tabs>
          <w:tab w:val="num" w:pos="3314"/>
        </w:tabs>
        <w:ind w:left="3314" w:hanging="360"/>
      </w:pPr>
      <w:rPr>
        <w:rFonts w:cs="Times New Roman"/>
      </w:rPr>
    </w:lvl>
    <w:lvl w:ilvl="4" w:tplc="04190019">
      <w:start w:val="1"/>
      <w:numFmt w:val="lowerLetter"/>
      <w:lvlText w:val="%5."/>
      <w:lvlJc w:val="left"/>
      <w:pPr>
        <w:tabs>
          <w:tab w:val="num" w:pos="4034"/>
        </w:tabs>
        <w:ind w:left="4034" w:hanging="360"/>
      </w:pPr>
      <w:rPr>
        <w:rFonts w:cs="Times New Roman"/>
      </w:rPr>
    </w:lvl>
    <w:lvl w:ilvl="5" w:tplc="0419001B">
      <w:start w:val="1"/>
      <w:numFmt w:val="lowerRoman"/>
      <w:lvlText w:val="%6."/>
      <w:lvlJc w:val="right"/>
      <w:pPr>
        <w:tabs>
          <w:tab w:val="num" w:pos="4754"/>
        </w:tabs>
        <w:ind w:left="4754" w:hanging="180"/>
      </w:pPr>
      <w:rPr>
        <w:rFonts w:cs="Times New Roman"/>
      </w:rPr>
    </w:lvl>
    <w:lvl w:ilvl="6" w:tplc="0419000F">
      <w:start w:val="1"/>
      <w:numFmt w:val="decimal"/>
      <w:lvlText w:val="%7."/>
      <w:lvlJc w:val="left"/>
      <w:pPr>
        <w:tabs>
          <w:tab w:val="num" w:pos="5474"/>
        </w:tabs>
        <w:ind w:left="5474" w:hanging="360"/>
      </w:pPr>
      <w:rPr>
        <w:rFonts w:cs="Times New Roman"/>
      </w:rPr>
    </w:lvl>
    <w:lvl w:ilvl="7" w:tplc="04190019">
      <w:start w:val="1"/>
      <w:numFmt w:val="lowerLetter"/>
      <w:lvlText w:val="%8."/>
      <w:lvlJc w:val="left"/>
      <w:pPr>
        <w:tabs>
          <w:tab w:val="num" w:pos="6194"/>
        </w:tabs>
        <w:ind w:left="6194" w:hanging="360"/>
      </w:pPr>
      <w:rPr>
        <w:rFonts w:cs="Times New Roman"/>
      </w:rPr>
    </w:lvl>
    <w:lvl w:ilvl="8" w:tplc="0419001B">
      <w:start w:val="1"/>
      <w:numFmt w:val="lowerRoman"/>
      <w:lvlText w:val="%9."/>
      <w:lvlJc w:val="right"/>
      <w:pPr>
        <w:tabs>
          <w:tab w:val="num" w:pos="6914"/>
        </w:tabs>
        <w:ind w:left="6914" w:hanging="180"/>
      </w:pPr>
      <w:rPr>
        <w:rFonts w:cs="Times New Roman"/>
      </w:rPr>
    </w:lvl>
  </w:abstractNum>
  <w:abstractNum w:abstractNumId="1">
    <w:nsid w:val="3BD768CA"/>
    <w:multiLevelType w:val="hybridMultilevel"/>
    <w:tmpl w:val="77A44B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1C0C8C"/>
    <w:multiLevelType w:val="hybridMultilevel"/>
    <w:tmpl w:val="55DC6F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D3E537B"/>
    <w:multiLevelType w:val="hybridMultilevel"/>
    <w:tmpl w:val="8D90683E"/>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C132D14"/>
    <w:multiLevelType w:val="hybridMultilevel"/>
    <w:tmpl w:val="27042094"/>
    <w:lvl w:ilvl="0" w:tplc="4E28C640">
      <w:start w:val="1"/>
      <w:numFmt w:val="decimal"/>
      <w:lvlText w:val="%1."/>
      <w:lvlJc w:val="left"/>
      <w:pPr>
        <w:tabs>
          <w:tab w:val="num" w:pos="1199"/>
        </w:tabs>
        <w:ind w:left="1199" w:hanging="405"/>
      </w:pPr>
      <w:rPr>
        <w:rFonts w:cs="Times New Roman" w:hint="default"/>
      </w:rPr>
    </w:lvl>
    <w:lvl w:ilvl="1" w:tplc="04190019">
      <w:start w:val="1"/>
      <w:numFmt w:val="lowerLetter"/>
      <w:lvlText w:val="%2."/>
      <w:lvlJc w:val="left"/>
      <w:pPr>
        <w:tabs>
          <w:tab w:val="num" w:pos="1874"/>
        </w:tabs>
        <w:ind w:left="1874" w:hanging="360"/>
      </w:pPr>
      <w:rPr>
        <w:rFonts w:cs="Times New Roman"/>
      </w:rPr>
    </w:lvl>
    <w:lvl w:ilvl="2" w:tplc="0419001B">
      <w:start w:val="1"/>
      <w:numFmt w:val="lowerRoman"/>
      <w:lvlText w:val="%3."/>
      <w:lvlJc w:val="right"/>
      <w:pPr>
        <w:tabs>
          <w:tab w:val="num" w:pos="2594"/>
        </w:tabs>
        <w:ind w:left="2594" w:hanging="180"/>
      </w:pPr>
      <w:rPr>
        <w:rFonts w:cs="Times New Roman"/>
      </w:rPr>
    </w:lvl>
    <w:lvl w:ilvl="3" w:tplc="0419000F">
      <w:start w:val="1"/>
      <w:numFmt w:val="decimal"/>
      <w:lvlText w:val="%4."/>
      <w:lvlJc w:val="left"/>
      <w:pPr>
        <w:tabs>
          <w:tab w:val="num" w:pos="3314"/>
        </w:tabs>
        <w:ind w:left="3314" w:hanging="360"/>
      </w:pPr>
      <w:rPr>
        <w:rFonts w:cs="Times New Roman"/>
      </w:rPr>
    </w:lvl>
    <w:lvl w:ilvl="4" w:tplc="04190019">
      <w:start w:val="1"/>
      <w:numFmt w:val="lowerLetter"/>
      <w:lvlText w:val="%5."/>
      <w:lvlJc w:val="left"/>
      <w:pPr>
        <w:tabs>
          <w:tab w:val="num" w:pos="4034"/>
        </w:tabs>
        <w:ind w:left="4034" w:hanging="360"/>
      </w:pPr>
      <w:rPr>
        <w:rFonts w:cs="Times New Roman"/>
      </w:rPr>
    </w:lvl>
    <w:lvl w:ilvl="5" w:tplc="0419001B">
      <w:start w:val="1"/>
      <w:numFmt w:val="lowerRoman"/>
      <w:lvlText w:val="%6."/>
      <w:lvlJc w:val="right"/>
      <w:pPr>
        <w:tabs>
          <w:tab w:val="num" w:pos="4754"/>
        </w:tabs>
        <w:ind w:left="4754" w:hanging="180"/>
      </w:pPr>
      <w:rPr>
        <w:rFonts w:cs="Times New Roman"/>
      </w:rPr>
    </w:lvl>
    <w:lvl w:ilvl="6" w:tplc="0419000F">
      <w:start w:val="1"/>
      <w:numFmt w:val="decimal"/>
      <w:lvlText w:val="%7."/>
      <w:lvlJc w:val="left"/>
      <w:pPr>
        <w:tabs>
          <w:tab w:val="num" w:pos="5474"/>
        </w:tabs>
        <w:ind w:left="5474" w:hanging="360"/>
      </w:pPr>
      <w:rPr>
        <w:rFonts w:cs="Times New Roman"/>
      </w:rPr>
    </w:lvl>
    <w:lvl w:ilvl="7" w:tplc="04190019">
      <w:start w:val="1"/>
      <w:numFmt w:val="lowerLetter"/>
      <w:lvlText w:val="%8."/>
      <w:lvlJc w:val="left"/>
      <w:pPr>
        <w:tabs>
          <w:tab w:val="num" w:pos="6194"/>
        </w:tabs>
        <w:ind w:left="6194" w:hanging="360"/>
      </w:pPr>
      <w:rPr>
        <w:rFonts w:cs="Times New Roman"/>
      </w:rPr>
    </w:lvl>
    <w:lvl w:ilvl="8" w:tplc="0419001B">
      <w:start w:val="1"/>
      <w:numFmt w:val="lowerRoman"/>
      <w:lvlText w:val="%9."/>
      <w:lvlJc w:val="right"/>
      <w:pPr>
        <w:tabs>
          <w:tab w:val="num" w:pos="6914"/>
        </w:tabs>
        <w:ind w:left="6914"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8CF"/>
    <w:rsid w:val="000202A2"/>
    <w:rsid w:val="000D5BB6"/>
    <w:rsid w:val="000E0AD5"/>
    <w:rsid w:val="00126FE6"/>
    <w:rsid w:val="00183065"/>
    <w:rsid w:val="001E77A3"/>
    <w:rsid w:val="002056AB"/>
    <w:rsid w:val="0021695D"/>
    <w:rsid w:val="00260D62"/>
    <w:rsid w:val="002956BB"/>
    <w:rsid w:val="002C028C"/>
    <w:rsid w:val="00302322"/>
    <w:rsid w:val="00302E7B"/>
    <w:rsid w:val="0031126C"/>
    <w:rsid w:val="00326C3D"/>
    <w:rsid w:val="00326D05"/>
    <w:rsid w:val="00340085"/>
    <w:rsid w:val="00367E9C"/>
    <w:rsid w:val="00382C1A"/>
    <w:rsid w:val="00384856"/>
    <w:rsid w:val="003A38CF"/>
    <w:rsid w:val="003B17BE"/>
    <w:rsid w:val="003D5D20"/>
    <w:rsid w:val="00422898"/>
    <w:rsid w:val="004471E2"/>
    <w:rsid w:val="0048064E"/>
    <w:rsid w:val="004867C3"/>
    <w:rsid w:val="0048743A"/>
    <w:rsid w:val="004D32F1"/>
    <w:rsid w:val="004D4C5E"/>
    <w:rsid w:val="004E337D"/>
    <w:rsid w:val="005B6CDF"/>
    <w:rsid w:val="005C500B"/>
    <w:rsid w:val="005D2518"/>
    <w:rsid w:val="00606DE1"/>
    <w:rsid w:val="006204F5"/>
    <w:rsid w:val="00635352"/>
    <w:rsid w:val="0063552B"/>
    <w:rsid w:val="0063639F"/>
    <w:rsid w:val="00652FD1"/>
    <w:rsid w:val="007041F3"/>
    <w:rsid w:val="00712106"/>
    <w:rsid w:val="007434B3"/>
    <w:rsid w:val="00744FE2"/>
    <w:rsid w:val="00750734"/>
    <w:rsid w:val="007C3B53"/>
    <w:rsid w:val="007E6F81"/>
    <w:rsid w:val="00802F20"/>
    <w:rsid w:val="008650D5"/>
    <w:rsid w:val="00867975"/>
    <w:rsid w:val="008930B7"/>
    <w:rsid w:val="008A5111"/>
    <w:rsid w:val="008B0666"/>
    <w:rsid w:val="008B572D"/>
    <w:rsid w:val="008E5FFF"/>
    <w:rsid w:val="008E7E93"/>
    <w:rsid w:val="00913DA4"/>
    <w:rsid w:val="00927185"/>
    <w:rsid w:val="00946698"/>
    <w:rsid w:val="00951F83"/>
    <w:rsid w:val="00981ABB"/>
    <w:rsid w:val="009D33EC"/>
    <w:rsid w:val="00A207A6"/>
    <w:rsid w:val="00A21F19"/>
    <w:rsid w:val="00A320F1"/>
    <w:rsid w:val="00A53EA9"/>
    <w:rsid w:val="00A55898"/>
    <w:rsid w:val="00A713BE"/>
    <w:rsid w:val="00A97F63"/>
    <w:rsid w:val="00AC22D2"/>
    <w:rsid w:val="00B43B45"/>
    <w:rsid w:val="00B842C7"/>
    <w:rsid w:val="00BA662F"/>
    <w:rsid w:val="00BD2259"/>
    <w:rsid w:val="00C148B3"/>
    <w:rsid w:val="00C20852"/>
    <w:rsid w:val="00C952B3"/>
    <w:rsid w:val="00CA0FA8"/>
    <w:rsid w:val="00CC37DB"/>
    <w:rsid w:val="00CD4AC9"/>
    <w:rsid w:val="00CE5C5E"/>
    <w:rsid w:val="00CE7DF5"/>
    <w:rsid w:val="00CF115D"/>
    <w:rsid w:val="00D34FAA"/>
    <w:rsid w:val="00DA304B"/>
    <w:rsid w:val="00DA7DCC"/>
    <w:rsid w:val="00DC5B06"/>
    <w:rsid w:val="00E25179"/>
    <w:rsid w:val="00E5452B"/>
    <w:rsid w:val="00E8712C"/>
    <w:rsid w:val="00E91569"/>
    <w:rsid w:val="00EA44B6"/>
    <w:rsid w:val="00ED15E5"/>
    <w:rsid w:val="00ED6729"/>
    <w:rsid w:val="00EE298A"/>
    <w:rsid w:val="00F40002"/>
    <w:rsid w:val="00F40640"/>
    <w:rsid w:val="00F90694"/>
    <w:rsid w:val="00FA6733"/>
    <w:rsid w:val="00FD0A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CF"/>
    <w:rPr>
      <w:rFonts w:ascii="Times New Roman" w:eastAsia="Times New Roman" w:hAnsi="Times New Roman"/>
    </w:rPr>
  </w:style>
  <w:style w:type="paragraph" w:styleId="1">
    <w:name w:val="heading 1"/>
    <w:basedOn w:val="a"/>
    <w:next w:val="a"/>
    <w:link w:val="10"/>
    <w:qFormat/>
    <w:locked/>
    <w:rsid w:val="0048743A"/>
    <w:pPr>
      <w:spacing w:before="108" w:after="108"/>
      <w:jc w:val="center"/>
      <w:outlineLvl w:val="0"/>
    </w:pPr>
    <w:rPr>
      <w:b/>
      <w:bCs/>
      <w:color w:val="000080"/>
    </w:rPr>
  </w:style>
  <w:style w:type="paragraph" w:styleId="2">
    <w:name w:val="heading 2"/>
    <w:basedOn w:val="1"/>
    <w:next w:val="a"/>
    <w:link w:val="20"/>
    <w:qFormat/>
    <w:locked/>
    <w:rsid w:val="0048743A"/>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7DC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A7DCC"/>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DA304B"/>
    <w:rPr>
      <w:rFonts w:ascii="Tahoma" w:hAnsi="Tahoma" w:cs="Tahoma"/>
      <w:sz w:val="16"/>
      <w:szCs w:val="16"/>
    </w:rPr>
  </w:style>
  <w:style w:type="character" w:customStyle="1" w:styleId="a4">
    <w:name w:val="Текст выноски Знак"/>
    <w:basedOn w:val="a0"/>
    <w:link w:val="a3"/>
    <w:uiPriority w:val="99"/>
    <w:semiHidden/>
    <w:locked/>
    <w:rsid w:val="004867C3"/>
    <w:rPr>
      <w:rFonts w:ascii="Times New Roman" w:hAnsi="Times New Roman" w:cs="Times New Roman"/>
      <w:sz w:val="2"/>
    </w:rPr>
  </w:style>
  <w:style w:type="paragraph" w:styleId="a5">
    <w:name w:val="Document Map"/>
    <w:basedOn w:val="a"/>
    <w:link w:val="a6"/>
    <w:uiPriority w:val="99"/>
    <w:semiHidden/>
    <w:rsid w:val="004D4C5E"/>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1695D"/>
    <w:rPr>
      <w:rFonts w:ascii="Times New Roman" w:hAnsi="Times New Roman" w:cs="Times New Roman"/>
      <w:sz w:val="2"/>
    </w:rPr>
  </w:style>
  <w:style w:type="character" w:customStyle="1" w:styleId="10">
    <w:name w:val="Заголовок 1 Знак"/>
    <w:basedOn w:val="a0"/>
    <w:link w:val="1"/>
    <w:rsid w:val="0048743A"/>
    <w:rPr>
      <w:rFonts w:ascii="Times New Roman" w:eastAsia="Times New Roman" w:hAnsi="Times New Roman"/>
      <w:b/>
      <w:bCs/>
      <w:color w:val="000080"/>
      <w:sz w:val="20"/>
      <w:szCs w:val="20"/>
    </w:rPr>
  </w:style>
  <w:style w:type="character" w:customStyle="1" w:styleId="20">
    <w:name w:val="Заголовок 2 Знак"/>
    <w:basedOn w:val="a0"/>
    <w:link w:val="2"/>
    <w:rsid w:val="0048743A"/>
    <w:rPr>
      <w:rFonts w:ascii="Times New Roman" w:eastAsia="Times New Roman" w:hAnsi="Times New Roman"/>
      <w:b/>
      <w:bCs/>
      <w:color w:val="000080"/>
      <w:sz w:val="20"/>
      <w:szCs w:val="20"/>
    </w:rPr>
  </w:style>
  <w:style w:type="paragraph" w:customStyle="1" w:styleId="ConsPlusNormal">
    <w:name w:val="ConsPlusNormal"/>
    <w:rsid w:val="0048743A"/>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2897</Words>
  <Characters>16516</Characters>
  <Application>Microsoft Office Word</Application>
  <DocSecurity>0</DocSecurity>
  <Lines>137</Lines>
  <Paragraphs>38</Paragraphs>
  <ScaleCrop>false</ScaleCrop>
  <Company>Microsoft</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редакция</dc:creator>
  <cp:keywords/>
  <dc:description/>
  <cp:lastModifiedBy>Приемная</cp:lastModifiedBy>
  <cp:revision>22</cp:revision>
  <cp:lastPrinted>2013-10-30T08:12:00Z</cp:lastPrinted>
  <dcterms:created xsi:type="dcterms:W3CDTF">2013-10-17T07:56:00Z</dcterms:created>
  <dcterms:modified xsi:type="dcterms:W3CDTF">2013-10-31T08:20:00Z</dcterms:modified>
</cp:coreProperties>
</file>