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BD" w:rsidRPr="001803AD" w:rsidRDefault="00477091" w:rsidP="001803AD">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29.8pt;margin-top:.4pt;width:55.1pt;height:63pt;z-index:251657728;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9" o:title="Герб Смол"/>
            <w10:wrap type="tight"/>
          </v:shape>
        </w:pict>
      </w:r>
    </w:p>
    <w:p w:rsidR="005B32BD" w:rsidRDefault="005B32BD" w:rsidP="001803AD">
      <w:pPr>
        <w:spacing w:line="240" w:lineRule="auto"/>
        <w:contextualSpacing/>
        <w:jc w:val="center"/>
        <w:rPr>
          <w:rFonts w:ascii="Times New Roman" w:hAnsi="Times New Roman" w:cs="Times New Roman"/>
          <w:b/>
          <w:sz w:val="28"/>
          <w:szCs w:val="28"/>
        </w:rPr>
      </w:pPr>
    </w:p>
    <w:p w:rsidR="005B32BD" w:rsidRDefault="005B32BD" w:rsidP="001803AD">
      <w:pPr>
        <w:spacing w:line="240" w:lineRule="auto"/>
        <w:contextualSpacing/>
        <w:jc w:val="center"/>
        <w:rPr>
          <w:rFonts w:ascii="Times New Roman" w:hAnsi="Times New Roman" w:cs="Times New Roman"/>
          <w:b/>
          <w:sz w:val="28"/>
          <w:szCs w:val="28"/>
        </w:rPr>
      </w:pPr>
    </w:p>
    <w:p w:rsidR="005B32BD" w:rsidRDefault="005B32BD" w:rsidP="001803AD">
      <w:pPr>
        <w:spacing w:line="240" w:lineRule="auto"/>
        <w:contextualSpacing/>
        <w:jc w:val="center"/>
        <w:rPr>
          <w:rFonts w:ascii="Times New Roman" w:hAnsi="Times New Roman" w:cs="Times New Roman"/>
          <w:b/>
          <w:sz w:val="28"/>
          <w:szCs w:val="28"/>
        </w:rPr>
      </w:pPr>
    </w:p>
    <w:p w:rsidR="005B32BD" w:rsidRDefault="005B32BD" w:rsidP="001803AD">
      <w:pPr>
        <w:spacing w:line="240" w:lineRule="auto"/>
        <w:contextualSpacing/>
        <w:jc w:val="center"/>
        <w:rPr>
          <w:rFonts w:ascii="Times New Roman" w:hAnsi="Times New Roman" w:cs="Times New Roman"/>
          <w:b/>
          <w:sz w:val="28"/>
          <w:szCs w:val="28"/>
        </w:rPr>
      </w:pPr>
      <w:r w:rsidRPr="001803AD">
        <w:rPr>
          <w:rFonts w:ascii="Times New Roman" w:hAnsi="Times New Roman" w:cs="Times New Roman"/>
          <w:b/>
          <w:sz w:val="28"/>
          <w:szCs w:val="28"/>
        </w:rPr>
        <w:t>АДМИНИСТРАЦИЯ</w:t>
      </w:r>
      <w:r>
        <w:rPr>
          <w:rFonts w:ascii="Times New Roman" w:hAnsi="Times New Roman" w:cs="Times New Roman"/>
          <w:b/>
          <w:sz w:val="28"/>
          <w:szCs w:val="28"/>
        </w:rPr>
        <w:t xml:space="preserve"> МУНИЦИПАЛЬНОГО ОБРАЗОВАНИЯ</w:t>
      </w:r>
    </w:p>
    <w:p w:rsidR="005B32BD" w:rsidRDefault="005B32BD" w:rsidP="001803AD">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«ГЛИНКОВСКИЙ РАЙОН» СМОЛЕНСКОЙ ОБЛАСТИ</w:t>
      </w:r>
    </w:p>
    <w:p w:rsidR="005B32BD" w:rsidRDefault="005B32BD" w:rsidP="001803AD">
      <w:pPr>
        <w:spacing w:line="240" w:lineRule="auto"/>
        <w:contextualSpacing/>
        <w:jc w:val="center"/>
        <w:rPr>
          <w:rFonts w:ascii="Times New Roman" w:hAnsi="Times New Roman" w:cs="Times New Roman"/>
          <w:b/>
          <w:sz w:val="28"/>
          <w:szCs w:val="28"/>
        </w:rPr>
      </w:pPr>
    </w:p>
    <w:p w:rsidR="005B32BD" w:rsidRPr="001803AD" w:rsidRDefault="005B32BD" w:rsidP="001803AD">
      <w:pPr>
        <w:spacing w:line="240" w:lineRule="auto"/>
        <w:contextualSpacing/>
        <w:jc w:val="center"/>
        <w:rPr>
          <w:rFonts w:ascii="Times New Roman" w:hAnsi="Times New Roman" w:cs="Times New Roman"/>
          <w:b/>
          <w:sz w:val="28"/>
          <w:szCs w:val="28"/>
        </w:rPr>
      </w:pPr>
    </w:p>
    <w:p w:rsidR="005B32BD" w:rsidRPr="006D3C63" w:rsidRDefault="005B32BD" w:rsidP="001803AD">
      <w:pPr>
        <w:spacing w:line="240" w:lineRule="auto"/>
        <w:contextualSpacing/>
        <w:jc w:val="center"/>
        <w:rPr>
          <w:rFonts w:ascii="Times New Roman" w:hAnsi="Times New Roman" w:cs="Times New Roman"/>
          <w:b/>
          <w:sz w:val="28"/>
          <w:szCs w:val="28"/>
        </w:rPr>
      </w:pPr>
      <w:proofErr w:type="gramStart"/>
      <w:r w:rsidRPr="006D3C63">
        <w:rPr>
          <w:rFonts w:ascii="Times New Roman" w:hAnsi="Times New Roman" w:cs="Times New Roman"/>
          <w:b/>
          <w:sz w:val="28"/>
          <w:szCs w:val="28"/>
        </w:rPr>
        <w:t>Р</w:t>
      </w:r>
      <w:proofErr w:type="gramEnd"/>
      <w:r w:rsidRPr="006D3C63">
        <w:rPr>
          <w:rFonts w:ascii="Times New Roman" w:hAnsi="Times New Roman" w:cs="Times New Roman"/>
          <w:b/>
          <w:sz w:val="28"/>
          <w:szCs w:val="28"/>
        </w:rPr>
        <w:t xml:space="preserve"> А С П О Р Я Ж Е Н И Е </w:t>
      </w:r>
    </w:p>
    <w:p w:rsidR="005B32BD" w:rsidRPr="006D3C63" w:rsidRDefault="005B32BD" w:rsidP="001803AD">
      <w:pPr>
        <w:spacing w:line="240" w:lineRule="auto"/>
        <w:contextualSpacing/>
        <w:rPr>
          <w:rFonts w:ascii="Times New Roman" w:hAnsi="Times New Roman" w:cs="Times New Roman"/>
          <w:b/>
          <w:sz w:val="28"/>
          <w:szCs w:val="28"/>
        </w:rPr>
      </w:pPr>
    </w:p>
    <w:p w:rsidR="005B32BD" w:rsidRPr="006D3C63" w:rsidRDefault="005B32BD" w:rsidP="001803AD">
      <w:pPr>
        <w:spacing w:line="240" w:lineRule="auto"/>
        <w:contextualSpacing/>
        <w:rPr>
          <w:rFonts w:ascii="Times New Roman" w:hAnsi="Times New Roman" w:cs="Times New Roman"/>
          <w:sz w:val="28"/>
          <w:szCs w:val="20"/>
        </w:rPr>
      </w:pPr>
      <w:r w:rsidRPr="006D3C63">
        <w:rPr>
          <w:rFonts w:ascii="Times New Roman" w:hAnsi="Times New Roman" w:cs="Times New Roman"/>
          <w:sz w:val="28"/>
        </w:rPr>
        <w:t xml:space="preserve">от </w:t>
      </w:r>
      <w:r w:rsidR="00477091">
        <w:rPr>
          <w:rFonts w:ascii="Times New Roman" w:hAnsi="Times New Roman" w:cs="Times New Roman"/>
          <w:sz w:val="28"/>
        </w:rPr>
        <w:t xml:space="preserve"> 24 </w:t>
      </w:r>
      <w:bookmarkStart w:id="0" w:name="_GoBack"/>
      <w:bookmarkEnd w:id="0"/>
      <w:r w:rsidR="0054390F">
        <w:rPr>
          <w:rFonts w:ascii="Times New Roman" w:hAnsi="Times New Roman" w:cs="Times New Roman"/>
          <w:sz w:val="28"/>
        </w:rPr>
        <w:t xml:space="preserve">декабря   </w:t>
      </w:r>
      <w:r>
        <w:rPr>
          <w:rFonts w:ascii="Times New Roman" w:hAnsi="Times New Roman" w:cs="Times New Roman"/>
          <w:sz w:val="28"/>
        </w:rPr>
        <w:t>201</w:t>
      </w:r>
      <w:r w:rsidR="00F76991">
        <w:rPr>
          <w:rFonts w:ascii="Times New Roman" w:hAnsi="Times New Roman" w:cs="Times New Roman"/>
          <w:sz w:val="28"/>
        </w:rPr>
        <w:t>9</w:t>
      </w:r>
      <w:r>
        <w:rPr>
          <w:rFonts w:ascii="Times New Roman" w:hAnsi="Times New Roman" w:cs="Times New Roman"/>
          <w:sz w:val="28"/>
        </w:rPr>
        <w:t xml:space="preserve"> г.</w:t>
      </w:r>
      <w:r w:rsidRPr="006D3C63">
        <w:rPr>
          <w:rFonts w:ascii="Times New Roman" w:hAnsi="Times New Roman" w:cs="Times New Roman"/>
          <w:sz w:val="28"/>
        </w:rPr>
        <w:t xml:space="preserve"> № </w:t>
      </w:r>
      <w:r w:rsidR="00477091">
        <w:rPr>
          <w:rFonts w:ascii="Times New Roman" w:hAnsi="Times New Roman" w:cs="Times New Roman"/>
          <w:sz w:val="28"/>
        </w:rPr>
        <w:t>471</w:t>
      </w:r>
      <w:r w:rsidRPr="006D3C63">
        <w:rPr>
          <w:rFonts w:ascii="Times New Roman" w:hAnsi="Times New Roman" w:cs="Times New Roman"/>
          <w:sz w:val="28"/>
        </w:rPr>
        <w:t xml:space="preserve">    </w:t>
      </w:r>
    </w:p>
    <w:p w:rsidR="005B32BD" w:rsidRDefault="005B32BD" w:rsidP="001803AD">
      <w:pPr>
        <w:spacing w:line="240" w:lineRule="auto"/>
        <w:contextualSpacing/>
        <w:rPr>
          <w:rFonts w:ascii="Times New Roman" w:hAnsi="Times New Roman" w:cs="Times New Roman"/>
          <w:sz w:val="28"/>
        </w:rPr>
      </w:pPr>
    </w:p>
    <w:p w:rsidR="005B32BD" w:rsidRPr="006D3C63" w:rsidRDefault="005B32BD" w:rsidP="001803AD">
      <w:pPr>
        <w:spacing w:line="240" w:lineRule="auto"/>
        <w:contextualSpacing/>
        <w:rPr>
          <w:rFonts w:ascii="Times New Roman" w:hAnsi="Times New Roman" w:cs="Times New Roman"/>
          <w:sz w:val="28"/>
        </w:rPr>
      </w:pPr>
    </w:p>
    <w:p w:rsidR="005B32BD" w:rsidRDefault="005B32BD" w:rsidP="003206BF">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 </w:t>
      </w:r>
      <w:r w:rsidR="0035109E">
        <w:rPr>
          <w:rFonts w:ascii="Times New Roman" w:hAnsi="Times New Roman" w:cs="Times New Roman"/>
          <w:sz w:val="28"/>
          <w:szCs w:val="28"/>
        </w:rPr>
        <w:t xml:space="preserve"> </w:t>
      </w:r>
      <w:r>
        <w:rPr>
          <w:rFonts w:ascii="Times New Roman" w:hAnsi="Times New Roman" w:cs="Times New Roman"/>
          <w:sz w:val="28"/>
          <w:szCs w:val="28"/>
        </w:rPr>
        <w:t xml:space="preserve">внесении изменений  в   </w:t>
      </w:r>
      <w:proofErr w:type="gramStart"/>
      <w:r>
        <w:rPr>
          <w:rFonts w:ascii="Times New Roman" w:hAnsi="Times New Roman" w:cs="Times New Roman"/>
          <w:sz w:val="28"/>
          <w:szCs w:val="28"/>
        </w:rPr>
        <w:t>бюджетный</w:t>
      </w:r>
      <w:proofErr w:type="gramEnd"/>
    </w:p>
    <w:p w:rsidR="005B32BD" w:rsidRDefault="005B32BD" w:rsidP="003206BF">
      <w:pPr>
        <w:tabs>
          <w:tab w:val="left" w:pos="4962"/>
        </w:tabs>
        <w:spacing w:line="240" w:lineRule="auto"/>
        <w:contextualSpacing/>
        <w:rPr>
          <w:rFonts w:ascii="Times New Roman" w:hAnsi="Times New Roman" w:cs="Times New Roman"/>
          <w:sz w:val="28"/>
          <w:szCs w:val="28"/>
        </w:rPr>
      </w:pPr>
      <w:r>
        <w:rPr>
          <w:rFonts w:ascii="Times New Roman" w:hAnsi="Times New Roman" w:cs="Times New Roman"/>
          <w:sz w:val="28"/>
          <w:szCs w:val="28"/>
        </w:rPr>
        <w:t>прогноз муниципального</w:t>
      </w:r>
      <w:r w:rsidR="003206BF">
        <w:rPr>
          <w:rFonts w:ascii="Times New Roman" w:hAnsi="Times New Roman" w:cs="Times New Roman"/>
          <w:sz w:val="28"/>
          <w:szCs w:val="28"/>
        </w:rPr>
        <w:t xml:space="preserve"> </w:t>
      </w:r>
      <w:r w:rsidR="0035109E">
        <w:rPr>
          <w:rFonts w:ascii="Times New Roman" w:hAnsi="Times New Roman" w:cs="Times New Roman"/>
          <w:sz w:val="28"/>
          <w:szCs w:val="28"/>
        </w:rPr>
        <w:t xml:space="preserve"> </w:t>
      </w:r>
      <w:r w:rsidR="003206BF">
        <w:rPr>
          <w:rFonts w:ascii="Times New Roman" w:hAnsi="Times New Roman" w:cs="Times New Roman"/>
          <w:sz w:val="28"/>
          <w:szCs w:val="28"/>
        </w:rPr>
        <w:t>образования</w:t>
      </w:r>
    </w:p>
    <w:p w:rsidR="005B32BD" w:rsidRDefault="005B32BD" w:rsidP="003206BF">
      <w:pPr>
        <w:tabs>
          <w:tab w:val="left" w:pos="4962"/>
        </w:tabs>
        <w:spacing w:line="240" w:lineRule="auto"/>
        <w:contextualSpacing/>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w:t>
      </w:r>
      <w:r w:rsidR="0035109E">
        <w:rPr>
          <w:rFonts w:ascii="Times New Roman" w:hAnsi="Times New Roman" w:cs="Times New Roman"/>
          <w:sz w:val="28"/>
          <w:szCs w:val="28"/>
        </w:rPr>
        <w:t xml:space="preserve"> </w:t>
      </w:r>
      <w:r>
        <w:rPr>
          <w:rFonts w:ascii="Times New Roman" w:hAnsi="Times New Roman" w:cs="Times New Roman"/>
          <w:sz w:val="28"/>
          <w:szCs w:val="28"/>
        </w:rPr>
        <w:t xml:space="preserve">  район»</w:t>
      </w:r>
      <w:r w:rsidR="001C576D">
        <w:rPr>
          <w:rFonts w:ascii="Times New Roman" w:hAnsi="Times New Roman" w:cs="Times New Roman"/>
          <w:sz w:val="28"/>
          <w:szCs w:val="28"/>
        </w:rPr>
        <w:t xml:space="preserve"> </w:t>
      </w:r>
      <w:r w:rsidR="0035109E">
        <w:rPr>
          <w:rFonts w:ascii="Times New Roman" w:hAnsi="Times New Roman" w:cs="Times New Roman"/>
          <w:sz w:val="28"/>
          <w:szCs w:val="28"/>
        </w:rPr>
        <w:t xml:space="preserve">   </w:t>
      </w:r>
      <w:proofErr w:type="gramStart"/>
      <w:r w:rsidR="003206BF">
        <w:rPr>
          <w:rFonts w:ascii="Times New Roman" w:hAnsi="Times New Roman" w:cs="Times New Roman"/>
          <w:sz w:val="28"/>
          <w:szCs w:val="28"/>
        </w:rPr>
        <w:t>Смоленской</w:t>
      </w:r>
      <w:proofErr w:type="gramEnd"/>
    </w:p>
    <w:p w:rsidR="0035109E" w:rsidRDefault="0035109E" w:rsidP="003206BF">
      <w:pPr>
        <w:tabs>
          <w:tab w:val="left" w:pos="4962"/>
        </w:tabs>
        <w:spacing w:line="240" w:lineRule="auto"/>
        <w:contextualSpacing/>
        <w:rPr>
          <w:rFonts w:ascii="Times New Roman" w:hAnsi="Times New Roman" w:cs="Times New Roman"/>
          <w:sz w:val="28"/>
          <w:szCs w:val="28"/>
        </w:rPr>
      </w:pPr>
      <w:r>
        <w:rPr>
          <w:rFonts w:ascii="Times New Roman" w:hAnsi="Times New Roman" w:cs="Times New Roman"/>
          <w:sz w:val="28"/>
          <w:szCs w:val="28"/>
        </w:rPr>
        <w:t>о</w:t>
      </w:r>
      <w:r w:rsidR="005B32BD">
        <w:rPr>
          <w:rFonts w:ascii="Times New Roman" w:hAnsi="Times New Roman" w:cs="Times New Roman"/>
          <w:sz w:val="28"/>
          <w:szCs w:val="28"/>
        </w:rPr>
        <w:t>бласти</w:t>
      </w:r>
      <w:r>
        <w:rPr>
          <w:rFonts w:ascii="Times New Roman" w:hAnsi="Times New Roman" w:cs="Times New Roman"/>
          <w:sz w:val="28"/>
          <w:szCs w:val="28"/>
        </w:rPr>
        <w:t xml:space="preserve"> </w:t>
      </w:r>
      <w:r w:rsidR="005B32BD">
        <w:rPr>
          <w:rFonts w:ascii="Times New Roman" w:hAnsi="Times New Roman" w:cs="Times New Roman"/>
          <w:sz w:val="28"/>
          <w:szCs w:val="28"/>
        </w:rPr>
        <w:t xml:space="preserve"> на</w:t>
      </w:r>
      <w:r>
        <w:rPr>
          <w:rFonts w:ascii="Times New Roman" w:hAnsi="Times New Roman" w:cs="Times New Roman"/>
          <w:sz w:val="28"/>
          <w:szCs w:val="28"/>
        </w:rPr>
        <w:t xml:space="preserve">  </w:t>
      </w:r>
      <w:r w:rsidR="005B32BD">
        <w:rPr>
          <w:rFonts w:ascii="Times New Roman" w:hAnsi="Times New Roman" w:cs="Times New Roman"/>
          <w:sz w:val="28"/>
          <w:szCs w:val="28"/>
        </w:rPr>
        <w:t xml:space="preserve"> долгосрочный</w:t>
      </w:r>
      <w:r>
        <w:rPr>
          <w:rFonts w:ascii="Times New Roman" w:hAnsi="Times New Roman" w:cs="Times New Roman"/>
          <w:sz w:val="28"/>
          <w:szCs w:val="28"/>
        </w:rPr>
        <w:t xml:space="preserve">  </w:t>
      </w:r>
      <w:r w:rsidR="005B32BD">
        <w:rPr>
          <w:rFonts w:ascii="Times New Roman" w:hAnsi="Times New Roman" w:cs="Times New Roman"/>
          <w:sz w:val="28"/>
          <w:szCs w:val="28"/>
        </w:rPr>
        <w:t xml:space="preserve">период </w:t>
      </w:r>
      <w:r>
        <w:rPr>
          <w:rFonts w:ascii="Times New Roman" w:hAnsi="Times New Roman" w:cs="Times New Roman"/>
          <w:sz w:val="28"/>
          <w:szCs w:val="28"/>
        </w:rPr>
        <w:t xml:space="preserve"> </w:t>
      </w:r>
      <w:proofErr w:type="gramStart"/>
      <w:r w:rsidR="005B32BD">
        <w:rPr>
          <w:rFonts w:ascii="Times New Roman" w:hAnsi="Times New Roman" w:cs="Times New Roman"/>
          <w:sz w:val="28"/>
          <w:szCs w:val="28"/>
        </w:rPr>
        <w:t>до</w:t>
      </w:r>
      <w:proofErr w:type="gramEnd"/>
      <w:r w:rsidR="005B32BD">
        <w:rPr>
          <w:rFonts w:ascii="Times New Roman" w:hAnsi="Times New Roman" w:cs="Times New Roman"/>
          <w:sz w:val="28"/>
          <w:szCs w:val="28"/>
        </w:rPr>
        <w:t xml:space="preserve"> </w:t>
      </w:r>
    </w:p>
    <w:p w:rsidR="005B32BD" w:rsidRPr="006D3C63" w:rsidRDefault="005B32BD" w:rsidP="003206BF">
      <w:pPr>
        <w:tabs>
          <w:tab w:val="left" w:pos="4962"/>
        </w:tabs>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2028 </w:t>
      </w:r>
      <w:r w:rsidR="0035109E">
        <w:rPr>
          <w:rFonts w:ascii="Times New Roman" w:hAnsi="Times New Roman" w:cs="Times New Roman"/>
          <w:sz w:val="28"/>
          <w:szCs w:val="28"/>
        </w:rPr>
        <w:t xml:space="preserve"> </w:t>
      </w:r>
      <w:r>
        <w:rPr>
          <w:rFonts w:ascii="Times New Roman" w:hAnsi="Times New Roman" w:cs="Times New Roman"/>
          <w:sz w:val="28"/>
          <w:szCs w:val="28"/>
        </w:rPr>
        <w:t>года</w:t>
      </w:r>
    </w:p>
    <w:p w:rsidR="005B32BD" w:rsidRPr="006D3C63" w:rsidRDefault="005B32BD" w:rsidP="001803AD">
      <w:pPr>
        <w:spacing w:line="240" w:lineRule="auto"/>
        <w:contextualSpacing/>
        <w:rPr>
          <w:rFonts w:ascii="Times New Roman" w:hAnsi="Times New Roman" w:cs="Times New Roman"/>
          <w:sz w:val="28"/>
          <w:szCs w:val="28"/>
        </w:rPr>
      </w:pPr>
    </w:p>
    <w:p w:rsidR="005B32BD" w:rsidRDefault="0035109E" w:rsidP="001803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8740F">
        <w:rPr>
          <w:rFonts w:ascii="Times New Roman" w:hAnsi="Times New Roman" w:cs="Times New Roman"/>
          <w:sz w:val="28"/>
          <w:szCs w:val="28"/>
        </w:rPr>
        <w:t>В</w:t>
      </w:r>
      <w:r w:rsidR="005B32BD">
        <w:rPr>
          <w:rFonts w:ascii="Times New Roman" w:hAnsi="Times New Roman" w:cs="Times New Roman"/>
          <w:sz w:val="28"/>
          <w:szCs w:val="28"/>
        </w:rPr>
        <w:t>нести в бюджетный прогноз муниципального образования «</w:t>
      </w:r>
      <w:proofErr w:type="spellStart"/>
      <w:r w:rsidR="005B32BD">
        <w:rPr>
          <w:rFonts w:ascii="Times New Roman" w:hAnsi="Times New Roman" w:cs="Times New Roman"/>
          <w:sz w:val="28"/>
          <w:szCs w:val="28"/>
        </w:rPr>
        <w:t>Глинковский</w:t>
      </w:r>
      <w:proofErr w:type="spellEnd"/>
      <w:r w:rsidR="005B32BD">
        <w:rPr>
          <w:rFonts w:ascii="Times New Roman" w:hAnsi="Times New Roman" w:cs="Times New Roman"/>
          <w:sz w:val="28"/>
          <w:szCs w:val="28"/>
        </w:rPr>
        <w:t xml:space="preserve"> район» Смоленской области на долгосрочный период до 2028 года</w:t>
      </w:r>
      <w:r w:rsidR="000561F3">
        <w:rPr>
          <w:rFonts w:ascii="Times New Roman" w:hAnsi="Times New Roman" w:cs="Times New Roman"/>
          <w:sz w:val="28"/>
          <w:szCs w:val="28"/>
        </w:rPr>
        <w:t>,</w:t>
      </w:r>
      <w:r w:rsidR="005B32BD">
        <w:rPr>
          <w:rFonts w:ascii="Times New Roman" w:hAnsi="Times New Roman" w:cs="Times New Roman"/>
          <w:sz w:val="28"/>
          <w:szCs w:val="28"/>
        </w:rPr>
        <w:t xml:space="preserve"> утвержденный распоряжением Администрации муниципального образования «</w:t>
      </w:r>
      <w:proofErr w:type="spellStart"/>
      <w:r w:rsidR="005B32BD">
        <w:rPr>
          <w:rFonts w:ascii="Times New Roman" w:hAnsi="Times New Roman" w:cs="Times New Roman"/>
          <w:sz w:val="28"/>
          <w:szCs w:val="28"/>
        </w:rPr>
        <w:t>Глинковский</w:t>
      </w:r>
      <w:proofErr w:type="spellEnd"/>
      <w:r w:rsidR="005B32BD">
        <w:rPr>
          <w:rFonts w:ascii="Times New Roman" w:hAnsi="Times New Roman" w:cs="Times New Roman"/>
          <w:sz w:val="28"/>
          <w:szCs w:val="28"/>
        </w:rPr>
        <w:t xml:space="preserve"> район» Смоленской области от 30.10.2017 года №269 «Об утверждении бюджетного прогноза муниципального образования «</w:t>
      </w:r>
      <w:proofErr w:type="spellStart"/>
      <w:r w:rsidR="005B32BD">
        <w:rPr>
          <w:rFonts w:ascii="Times New Roman" w:hAnsi="Times New Roman" w:cs="Times New Roman"/>
          <w:sz w:val="28"/>
          <w:szCs w:val="28"/>
        </w:rPr>
        <w:t>Глинковский</w:t>
      </w:r>
      <w:proofErr w:type="spellEnd"/>
      <w:r w:rsidR="005B32BD">
        <w:rPr>
          <w:rFonts w:ascii="Times New Roman" w:hAnsi="Times New Roman" w:cs="Times New Roman"/>
          <w:sz w:val="28"/>
          <w:szCs w:val="28"/>
        </w:rPr>
        <w:t xml:space="preserve"> район» Смоленской области на долгосрочный период до 2028 года»</w:t>
      </w:r>
      <w:r w:rsidR="00CF5113">
        <w:rPr>
          <w:rFonts w:ascii="Times New Roman" w:hAnsi="Times New Roman" w:cs="Times New Roman"/>
          <w:sz w:val="28"/>
          <w:szCs w:val="28"/>
        </w:rPr>
        <w:t xml:space="preserve"> (в редакции распоряжен</w:t>
      </w:r>
      <w:r w:rsidR="00984635">
        <w:rPr>
          <w:rFonts w:ascii="Times New Roman" w:hAnsi="Times New Roman" w:cs="Times New Roman"/>
          <w:sz w:val="28"/>
          <w:szCs w:val="28"/>
        </w:rPr>
        <w:t>ий</w:t>
      </w:r>
      <w:r w:rsidR="00CF5113">
        <w:rPr>
          <w:rFonts w:ascii="Times New Roman" w:hAnsi="Times New Roman" w:cs="Times New Roman"/>
          <w:sz w:val="28"/>
          <w:szCs w:val="28"/>
        </w:rPr>
        <w:t xml:space="preserve"> от 12.01.2018 года № 6</w:t>
      </w:r>
      <w:r w:rsidR="00984635">
        <w:rPr>
          <w:rFonts w:ascii="Times New Roman" w:hAnsi="Times New Roman" w:cs="Times New Roman"/>
          <w:sz w:val="28"/>
          <w:szCs w:val="28"/>
        </w:rPr>
        <w:t>, от 24.12.2018 года №329</w:t>
      </w:r>
      <w:r w:rsidR="00CF5113">
        <w:rPr>
          <w:rFonts w:ascii="Times New Roman" w:hAnsi="Times New Roman" w:cs="Times New Roman"/>
          <w:sz w:val="28"/>
          <w:szCs w:val="28"/>
        </w:rPr>
        <w:t>)</w:t>
      </w:r>
      <w:r w:rsidR="005B32BD">
        <w:rPr>
          <w:rFonts w:ascii="Times New Roman" w:hAnsi="Times New Roman" w:cs="Times New Roman"/>
          <w:sz w:val="28"/>
          <w:szCs w:val="28"/>
        </w:rPr>
        <w:t xml:space="preserve"> следующие изменения:</w:t>
      </w:r>
    </w:p>
    <w:p w:rsidR="005B32BD" w:rsidRDefault="005B32BD" w:rsidP="001803A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109E">
        <w:rPr>
          <w:rFonts w:ascii="Times New Roman" w:hAnsi="Times New Roman" w:cs="Times New Roman"/>
          <w:sz w:val="28"/>
          <w:szCs w:val="28"/>
        </w:rPr>
        <w:t xml:space="preserve">  </w:t>
      </w:r>
      <w:r>
        <w:rPr>
          <w:rFonts w:ascii="Times New Roman" w:hAnsi="Times New Roman" w:cs="Times New Roman"/>
          <w:sz w:val="28"/>
          <w:szCs w:val="28"/>
        </w:rPr>
        <w:t>1)раздел 2 изложить в следующей редакции:</w:t>
      </w:r>
    </w:p>
    <w:p w:rsidR="005B32BD" w:rsidRDefault="005B32BD" w:rsidP="00721090">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w:t>
      </w:r>
      <w:r w:rsidRPr="00721090">
        <w:rPr>
          <w:rFonts w:ascii="Times New Roman" w:hAnsi="Times New Roman"/>
          <w:b/>
          <w:color w:val="000000"/>
          <w:sz w:val="28"/>
          <w:szCs w:val="28"/>
        </w:rPr>
        <w:t xml:space="preserve">II. </w:t>
      </w:r>
      <w:r>
        <w:rPr>
          <w:rFonts w:ascii="Times New Roman" w:hAnsi="Times New Roman"/>
          <w:b/>
          <w:color w:val="000000"/>
          <w:sz w:val="28"/>
          <w:szCs w:val="28"/>
        </w:rPr>
        <w:t>Цели и задачи налоговой, бюджетной и долговой политики</w:t>
      </w:r>
    </w:p>
    <w:p w:rsidR="005B32BD" w:rsidRDefault="005B32BD" w:rsidP="00721090">
      <w:pPr>
        <w:autoSpaceDE w:val="0"/>
        <w:autoSpaceDN w:val="0"/>
        <w:adjustRightInd w:val="0"/>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 в долгосрочном периоде</w:t>
      </w:r>
    </w:p>
    <w:p w:rsidR="00FD5805" w:rsidRDefault="00FD5805" w:rsidP="00721090">
      <w:pPr>
        <w:autoSpaceDE w:val="0"/>
        <w:autoSpaceDN w:val="0"/>
        <w:adjustRightInd w:val="0"/>
        <w:spacing w:after="0" w:line="240" w:lineRule="auto"/>
        <w:jc w:val="center"/>
        <w:rPr>
          <w:rFonts w:ascii="Times New Roman" w:hAnsi="Times New Roman"/>
          <w:b/>
          <w:i/>
          <w:sz w:val="28"/>
          <w:szCs w:val="28"/>
        </w:rPr>
      </w:pPr>
    </w:p>
    <w:p w:rsidR="005B32BD" w:rsidRPr="00721090" w:rsidRDefault="005B32BD" w:rsidP="00721090">
      <w:pPr>
        <w:autoSpaceDE w:val="0"/>
        <w:autoSpaceDN w:val="0"/>
        <w:adjustRightInd w:val="0"/>
        <w:spacing w:after="0" w:line="240" w:lineRule="auto"/>
        <w:jc w:val="center"/>
        <w:rPr>
          <w:rFonts w:ascii="Times New Roman" w:hAnsi="Times New Roman"/>
          <w:b/>
          <w:i/>
          <w:sz w:val="28"/>
          <w:szCs w:val="28"/>
        </w:rPr>
      </w:pPr>
      <w:r w:rsidRPr="00721090">
        <w:rPr>
          <w:rFonts w:ascii="Times New Roman" w:hAnsi="Times New Roman"/>
          <w:b/>
          <w:i/>
          <w:sz w:val="28"/>
          <w:szCs w:val="28"/>
        </w:rPr>
        <w:t>Налоговая политика</w:t>
      </w:r>
    </w:p>
    <w:p w:rsidR="00F76991" w:rsidRPr="00EA3F1F" w:rsidRDefault="0035109E" w:rsidP="004F097D">
      <w:pPr>
        <w:pStyle w:val="af3"/>
        <w:jc w:val="both"/>
        <w:rPr>
          <w:rFonts w:ascii="Times New Roman" w:hAnsi="Times New Roman"/>
          <w:sz w:val="28"/>
          <w:szCs w:val="28"/>
        </w:rPr>
      </w:pPr>
      <w:r>
        <w:rPr>
          <w:rFonts w:ascii="Times New Roman" w:hAnsi="Times New Roman"/>
          <w:sz w:val="28"/>
          <w:szCs w:val="28"/>
        </w:rPr>
        <w:t xml:space="preserve">          </w:t>
      </w:r>
      <w:proofErr w:type="gramStart"/>
      <w:r w:rsidR="00F76991" w:rsidRPr="00EA3F1F">
        <w:rPr>
          <w:rFonts w:ascii="Times New Roman" w:hAnsi="Times New Roman"/>
          <w:sz w:val="28"/>
          <w:szCs w:val="28"/>
        </w:rPr>
        <w:t>Основными целями налоговой политики муниципального образования «</w:t>
      </w:r>
      <w:proofErr w:type="spellStart"/>
      <w:r w:rsidR="00F76991" w:rsidRPr="00EA3F1F">
        <w:rPr>
          <w:rFonts w:ascii="Times New Roman" w:hAnsi="Times New Roman"/>
          <w:sz w:val="28"/>
          <w:szCs w:val="28"/>
        </w:rPr>
        <w:t>Глинковский</w:t>
      </w:r>
      <w:proofErr w:type="spellEnd"/>
      <w:r w:rsidR="00F76991" w:rsidRPr="00EA3F1F">
        <w:rPr>
          <w:rFonts w:ascii="Times New Roman" w:hAnsi="Times New Roman"/>
          <w:sz w:val="28"/>
          <w:szCs w:val="28"/>
        </w:rPr>
        <w:t xml:space="preserve"> район» Смоленской области на 2020 год и на плановый период 2021 и 2022 годов являются сохранение сбалансированности районного бюджета, создание предсказуемой налоговой системы, направленной на стимулирование деловой активности, рост экономики и инвестиций, упорядочение системы существующих налоговых льгот путем отмены неэффективных льгот и предоставления льгот, носящих адресный характер.</w:t>
      </w:r>
      <w:proofErr w:type="gramEnd"/>
    </w:p>
    <w:p w:rsidR="00F76991" w:rsidRPr="00EA3F1F" w:rsidRDefault="00F76991" w:rsidP="004F097D">
      <w:pPr>
        <w:pStyle w:val="af3"/>
        <w:jc w:val="both"/>
        <w:rPr>
          <w:rFonts w:ascii="Times New Roman" w:hAnsi="Times New Roman"/>
          <w:sz w:val="28"/>
          <w:szCs w:val="28"/>
        </w:rPr>
      </w:pPr>
      <w:r w:rsidRPr="00EA3F1F">
        <w:rPr>
          <w:rFonts w:ascii="Times New Roman" w:hAnsi="Times New Roman"/>
          <w:sz w:val="28"/>
          <w:szCs w:val="28"/>
        </w:rPr>
        <w:t xml:space="preserve">    </w:t>
      </w:r>
      <w:r w:rsidR="0035109E">
        <w:rPr>
          <w:rFonts w:ascii="Times New Roman" w:hAnsi="Times New Roman"/>
          <w:sz w:val="28"/>
          <w:szCs w:val="28"/>
        </w:rPr>
        <w:t xml:space="preserve">       </w:t>
      </w:r>
      <w:r w:rsidRPr="00EA3F1F">
        <w:rPr>
          <w:rFonts w:ascii="Times New Roman" w:hAnsi="Times New Roman"/>
          <w:sz w:val="28"/>
          <w:szCs w:val="28"/>
        </w:rPr>
        <w:t xml:space="preserve">Основными задачами налоговой </w:t>
      </w:r>
      <w:proofErr w:type="gramStart"/>
      <w:r w:rsidRPr="00EA3F1F">
        <w:rPr>
          <w:rFonts w:ascii="Times New Roman" w:hAnsi="Times New Roman"/>
          <w:sz w:val="28"/>
          <w:szCs w:val="28"/>
        </w:rPr>
        <w:t>политики на</w:t>
      </w:r>
      <w:proofErr w:type="gramEnd"/>
      <w:r w:rsidRPr="00EA3F1F">
        <w:rPr>
          <w:rFonts w:ascii="Times New Roman" w:hAnsi="Times New Roman"/>
          <w:sz w:val="28"/>
          <w:szCs w:val="28"/>
        </w:rPr>
        <w:t xml:space="preserve"> ближайшую перспективу будут являться.</w:t>
      </w:r>
    </w:p>
    <w:p w:rsidR="00F76991" w:rsidRPr="00EA3F1F" w:rsidRDefault="00F76991" w:rsidP="004F097D">
      <w:pPr>
        <w:pStyle w:val="af3"/>
        <w:jc w:val="both"/>
        <w:rPr>
          <w:rFonts w:ascii="Times New Roman" w:hAnsi="Times New Roman"/>
          <w:sz w:val="28"/>
          <w:szCs w:val="28"/>
        </w:rPr>
      </w:pPr>
      <w:r w:rsidRPr="00EA3F1F">
        <w:rPr>
          <w:rFonts w:ascii="Times New Roman" w:hAnsi="Times New Roman"/>
          <w:sz w:val="28"/>
          <w:szCs w:val="28"/>
        </w:rPr>
        <w:t xml:space="preserve">     </w:t>
      </w:r>
      <w:r w:rsidR="0035109E">
        <w:rPr>
          <w:rFonts w:ascii="Times New Roman" w:hAnsi="Times New Roman"/>
          <w:sz w:val="28"/>
          <w:szCs w:val="28"/>
        </w:rPr>
        <w:t xml:space="preserve">     </w:t>
      </w:r>
      <w:r w:rsidRPr="00EA3F1F">
        <w:rPr>
          <w:rFonts w:ascii="Times New Roman" w:hAnsi="Times New Roman"/>
          <w:sz w:val="28"/>
          <w:szCs w:val="28"/>
        </w:rPr>
        <w:t>1. Стимулирование инвестиционной деятельности</w:t>
      </w:r>
    </w:p>
    <w:p w:rsidR="00F76991" w:rsidRPr="00EA3F1F" w:rsidRDefault="00F76991" w:rsidP="004F097D">
      <w:pPr>
        <w:pStyle w:val="af3"/>
        <w:jc w:val="both"/>
        <w:rPr>
          <w:rFonts w:ascii="Times New Roman" w:hAnsi="Times New Roman"/>
          <w:sz w:val="28"/>
          <w:szCs w:val="28"/>
        </w:rPr>
      </w:pPr>
      <w:r w:rsidRPr="00EA3F1F">
        <w:rPr>
          <w:rFonts w:ascii="Times New Roman" w:hAnsi="Times New Roman"/>
          <w:sz w:val="28"/>
          <w:szCs w:val="28"/>
        </w:rPr>
        <w:t>В целях обеспечения благоприятного инвестиционного и предпринимательского климата на территории муниципального образования «</w:t>
      </w:r>
      <w:proofErr w:type="spellStart"/>
      <w:r w:rsidRPr="00EA3F1F">
        <w:rPr>
          <w:rFonts w:ascii="Times New Roman" w:hAnsi="Times New Roman"/>
          <w:sz w:val="28"/>
          <w:szCs w:val="28"/>
        </w:rPr>
        <w:t>Глинковский</w:t>
      </w:r>
      <w:proofErr w:type="spellEnd"/>
      <w:r w:rsidRPr="00EA3F1F">
        <w:rPr>
          <w:rFonts w:ascii="Times New Roman" w:hAnsi="Times New Roman"/>
          <w:sz w:val="28"/>
          <w:szCs w:val="28"/>
        </w:rPr>
        <w:t xml:space="preserve"> район» Смоленской области в среднесрочном периоде будут сохранены налоговые льготы:</w:t>
      </w:r>
    </w:p>
    <w:p w:rsidR="00F76991" w:rsidRPr="00EA3F1F" w:rsidRDefault="0035109E"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для инвесторов, реализующих одобренные инвестиционные проекты, для инвесторов, реализовавших приоритетные инвестиционные проекты;</w:t>
      </w:r>
    </w:p>
    <w:p w:rsidR="00F76991" w:rsidRPr="00EA3F1F" w:rsidRDefault="00F76991" w:rsidP="004F097D">
      <w:pPr>
        <w:pStyle w:val="af3"/>
        <w:jc w:val="both"/>
        <w:rPr>
          <w:rFonts w:ascii="Times New Roman" w:hAnsi="Times New Roman"/>
          <w:sz w:val="28"/>
          <w:szCs w:val="28"/>
        </w:rPr>
      </w:pPr>
      <w:r w:rsidRPr="00EA3F1F">
        <w:rPr>
          <w:rFonts w:ascii="Times New Roman" w:hAnsi="Times New Roman"/>
          <w:sz w:val="28"/>
          <w:szCs w:val="28"/>
        </w:rPr>
        <w:t>- для инвесторов, заключивших специ</w:t>
      </w:r>
      <w:r w:rsidR="0035109E">
        <w:rPr>
          <w:rFonts w:ascii="Times New Roman" w:hAnsi="Times New Roman"/>
          <w:sz w:val="28"/>
          <w:szCs w:val="28"/>
        </w:rPr>
        <w:t>альные инвестиционные контракты.</w:t>
      </w:r>
    </w:p>
    <w:p w:rsidR="00F76991" w:rsidRPr="00EA3F1F" w:rsidRDefault="00F76991" w:rsidP="004F097D">
      <w:pPr>
        <w:pStyle w:val="af3"/>
        <w:jc w:val="both"/>
        <w:rPr>
          <w:rFonts w:ascii="Times New Roman" w:hAnsi="Times New Roman"/>
          <w:sz w:val="28"/>
          <w:szCs w:val="28"/>
        </w:rPr>
      </w:pPr>
      <w:r w:rsidRPr="00EA3F1F">
        <w:rPr>
          <w:rFonts w:ascii="Times New Roman" w:hAnsi="Times New Roman"/>
          <w:sz w:val="28"/>
          <w:szCs w:val="28"/>
        </w:rPr>
        <w:lastRenderedPageBreak/>
        <w:t xml:space="preserve">     </w:t>
      </w:r>
      <w:r w:rsidR="0035109E">
        <w:rPr>
          <w:rFonts w:ascii="Times New Roman" w:hAnsi="Times New Roman"/>
          <w:sz w:val="28"/>
          <w:szCs w:val="28"/>
        </w:rPr>
        <w:t xml:space="preserve">       </w:t>
      </w:r>
      <w:proofErr w:type="gramStart"/>
      <w:r w:rsidRPr="00EA3F1F">
        <w:rPr>
          <w:rFonts w:ascii="Times New Roman" w:hAnsi="Times New Roman"/>
          <w:sz w:val="28"/>
          <w:szCs w:val="28"/>
        </w:rPr>
        <w:t>Будет сохранена и расширена  поддержка для субъектов малого и среднего предпринимательства, включая, установленное с 2017 года применение двухлетних «налоговых каникул»,  для впервые зарегистрированных индивидуальных предпринимателей, перешедших на упрощенную систему  налогообложения и (или) патентную систему налогообложения и осуществляющих предпринимательскую деятельность в производственной, социальной и (или) научной сферах, а также в сфере бытовых услуг населению.</w:t>
      </w:r>
      <w:proofErr w:type="gramEnd"/>
    </w:p>
    <w:p w:rsidR="00F76991" w:rsidRPr="00EA3F1F" w:rsidRDefault="00F76991" w:rsidP="004F097D">
      <w:pPr>
        <w:pStyle w:val="af3"/>
        <w:jc w:val="both"/>
        <w:rPr>
          <w:rFonts w:ascii="Times New Roman" w:hAnsi="Times New Roman"/>
          <w:sz w:val="28"/>
          <w:szCs w:val="28"/>
        </w:rPr>
      </w:pPr>
      <w:r w:rsidRPr="00EA3F1F">
        <w:rPr>
          <w:rFonts w:ascii="Times New Roman" w:hAnsi="Times New Roman"/>
          <w:sz w:val="28"/>
          <w:szCs w:val="28"/>
        </w:rPr>
        <w:t xml:space="preserve">     </w:t>
      </w:r>
      <w:r w:rsidR="0035109E">
        <w:rPr>
          <w:rFonts w:ascii="Times New Roman" w:hAnsi="Times New Roman"/>
          <w:sz w:val="28"/>
          <w:szCs w:val="28"/>
        </w:rPr>
        <w:t xml:space="preserve">      </w:t>
      </w:r>
      <w:r w:rsidRPr="00EA3F1F">
        <w:rPr>
          <w:rFonts w:ascii="Times New Roman" w:hAnsi="Times New Roman"/>
          <w:sz w:val="28"/>
          <w:szCs w:val="28"/>
        </w:rPr>
        <w:t>2. Мобилизация доходов</w:t>
      </w:r>
    </w:p>
    <w:p w:rsidR="00F76991" w:rsidRPr="00EA3F1F" w:rsidRDefault="00F76991" w:rsidP="004F097D">
      <w:pPr>
        <w:pStyle w:val="af3"/>
        <w:jc w:val="both"/>
        <w:rPr>
          <w:rFonts w:ascii="Times New Roman" w:hAnsi="Times New Roman"/>
          <w:sz w:val="28"/>
          <w:szCs w:val="28"/>
        </w:rPr>
      </w:pPr>
      <w:r w:rsidRPr="00EA3F1F">
        <w:rPr>
          <w:rFonts w:ascii="Times New Roman" w:hAnsi="Times New Roman"/>
          <w:sz w:val="28"/>
          <w:szCs w:val="28"/>
        </w:rPr>
        <w:t xml:space="preserve">     </w:t>
      </w:r>
      <w:r w:rsidR="0035109E">
        <w:rPr>
          <w:rFonts w:ascii="Times New Roman" w:hAnsi="Times New Roman"/>
          <w:sz w:val="28"/>
          <w:szCs w:val="28"/>
        </w:rPr>
        <w:t xml:space="preserve">       </w:t>
      </w:r>
      <w:r w:rsidRPr="00EA3F1F">
        <w:rPr>
          <w:rFonts w:ascii="Times New Roman" w:hAnsi="Times New Roman"/>
          <w:sz w:val="28"/>
          <w:szCs w:val="28"/>
        </w:rPr>
        <w:t>В целях мобилизации доходов в районный бюджет планируется проведение следующих мероприятий:</w:t>
      </w:r>
    </w:p>
    <w:p w:rsidR="00F76991" w:rsidRPr="00EA3F1F" w:rsidRDefault="0035109E"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повышение объемов поступлений в районный бюджет  налога на доходы физических лиц за счет создания условий для роста общего объема фонда оплаты труда, легализации «теневой» заработной платы, доведение ее до среднеотраслевого уровня, а также проведения мероприятий по сокращению задолженности по налогу на доходы физических лиц;</w:t>
      </w:r>
    </w:p>
    <w:p w:rsidR="00F76991" w:rsidRPr="00EA3F1F" w:rsidRDefault="0035109E"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усиление работы по погашению задолженности по налоговым платежам;</w:t>
      </w:r>
    </w:p>
    <w:p w:rsidR="00F76991" w:rsidRPr="00EA3F1F" w:rsidRDefault="0035109E"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F76991" w:rsidRPr="00EA3F1F" w:rsidRDefault="0035109E"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ежегодная индексация размера потенциально возможного к получению индивидуальным предпринимателем годового дохода по каждому виду предпринимательской деятельности, в отношении которого применяется патентная система налогообложения, на коэффициент-дефлятор.</w:t>
      </w:r>
    </w:p>
    <w:p w:rsidR="00F76991" w:rsidRPr="00EA3F1F" w:rsidRDefault="00F76991" w:rsidP="004F097D">
      <w:pPr>
        <w:pStyle w:val="af3"/>
        <w:jc w:val="both"/>
        <w:rPr>
          <w:rFonts w:ascii="Times New Roman" w:hAnsi="Times New Roman"/>
          <w:sz w:val="28"/>
          <w:szCs w:val="28"/>
        </w:rPr>
      </w:pPr>
      <w:r w:rsidRPr="00EA3F1F">
        <w:rPr>
          <w:rFonts w:ascii="Times New Roman" w:hAnsi="Times New Roman"/>
          <w:sz w:val="28"/>
          <w:szCs w:val="28"/>
        </w:rPr>
        <w:t xml:space="preserve">     </w:t>
      </w:r>
      <w:r w:rsidR="0035109E">
        <w:rPr>
          <w:rFonts w:ascii="Times New Roman" w:hAnsi="Times New Roman"/>
          <w:sz w:val="28"/>
          <w:szCs w:val="28"/>
        </w:rPr>
        <w:t xml:space="preserve">     </w:t>
      </w:r>
      <w:r w:rsidRPr="00EA3F1F">
        <w:rPr>
          <w:rFonts w:ascii="Times New Roman" w:hAnsi="Times New Roman"/>
          <w:sz w:val="28"/>
          <w:szCs w:val="28"/>
        </w:rPr>
        <w:t>В целях формирования комфортной потребительской среды продолжится работа по созданию условий для развития малых форматов торговли в муниципальном образовании Смоленской области, в том числе легализации незаконно установленных нестационарных торговых объектов, что в свою очередь обеспечит рост налоговых поступлений в местный бюджет.</w:t>
      </w:r>
    </w:p>
    <w:p w:rsidR="00F76991" w:rsidRPr="00EA3F1F" w:rsidRDefault="00F76991" w:rsidP="004F097D">
      <w:pPr>
        <w:pStyle w:val="af3"/>
        <w:jc w:val="both"/>
        <w:rPr>
          <w:rFonts w:ascii="Times New Roman" w:hAnsi="Times New Roman"/>
          <w:sz w:val="28"/>
          <w:szCs w:val="28"/>
        </w:rPr>
      </w:pPr>
      <w:r w:rsidRPr="00EA3F1F">
        <w:rPr>
          <w:rFonts w:ascii="Times New Roman" w:hAnsi="Times New Roman"/>
          <w:sz w:val="28"/>
          <w:szCs w:val="28"/>
        </w:rPr>
        <w:t xml:space="preserve">     </w:t>
      </w:r>
      <w:r w:rsidR="0035109E">
        <w:rPr>
          <w:rFonts w:ascii="Times New Roman" w:hAnsi="Times New Roman"/>
          <w:sz w:val="28"/>
          <w:szCs w:val="28"/>
        </w:rPr>
        <w:t xml:space="preserve">     </w:t>
      </w:r>
      <w:r w:rsidRPr="00EA3F1F">
        <w:rPr>
          <w:rFonts w:ascii="Times New Roman" w:hAnsi="Times New Roman"/>
          <w:sz w:val="28"/>
          <w:szCs w:val="28"/>
        </w:rPr>
        <w:t>3. Оптимизация налоговых льгот</w:t>
      </w:r>
    </w:p>
    <w:p w:rsidR="00F76991" w:rsidRPr="00EA3F1F" w:rsidRDefault="00F76991" w:rsidP="004F097D">
      <w:pPr>
        <w:pStyle w:val="af3"/>
        <w:jc w:val="both"/>
        <w:rPr>
          <w:rFonts w:ascii="Times New Roman" w:hAnsi="Times New Roman"/>
          <w:sz w:val="28"/>
          <w:szCs w:val="28"/>
        </w:rPr>
      </w:pPr>
      <w:r w:rsidRPr="00EA3F1F">
        <w:rPr>
          <w:rFonts w:ascii="Times New Roman" w:hAnsi="Times New Roman"/>
          <w:sz w:val="28"/>
          <w:szCs w:val="28"/>
        </w:rPr>
        <w:t xml:space="preserve">     </w:t>
      </w:r>
      <w:r w:rsidR="0035109E">
        <w:rPr>
          <w:rFonts w:ascii="Times New Roman" w:hAnsi="Times New Roman"/>
          <w:sz w:val="28"/>
          <w:szCs w:val="28"/>
        </w:rPr>
        <w:t xml:space="preserve">      </w:t>
      </w:r>
      <w:r w:rsidRPr="00EA3F1F">
        <w:rPr>
          <w:rFonts w:ascii="Times New Roman" w:hAnsi="Times New Roman"/>
          <w:sz w:val="28"/>
          <w:szCs w:val="28"/>
        </w:rPr>
        <w:t>Будет продолжена работа по оптимизации действующих налоговых льгот, исходя из оценки востребованности этих льгот и их экономического эффекта.</w:t>
      </w:r>
    </w:p>
    <w:p w:rsidR="00F76991" w:rsidRPr="00EA3F1F" w:rsidRDefault="00F76991" w:rsidP="004F097D">
      <w:pPr>
        <w:pStyle w:val="af3"/>
        <w:jc w:val="both"/>
        <w:rPr>
          <w:rFonts w:ascii="Times New Roman" w:hAnsi="Times New Roman"/>
          <w:sz w:val="28"/>
          <w:szCs w:val="28"/>
        </w:rPr>
      </w:pPr>
      <w:r w:rsidRPr="00EA3F1F">
        <w:rPr>
          <w:rFonts w:ascii="Times New Roman" w:hAnsi="Times New Roman"/>
          <w:sz w:val="28"/>
          <w:szCs w:val="28"/>
        </w:rPr>
        <w:t xml:space="preserve">     </w:t>
      </w:r>
      <w:r w:rsidR="0035109E">
        <w:rPr>
          <w:rFonts w:ascii="Times New Roman" w:hAnsi="Times New Roman"/>
          <w:sz w:val="28"/>
          <w:szCs w:val="28"/>
        </w:rPr>
        <w:t xml:space="preserve">      </w:t>
      </w:r>
      <w:r w:rsidRPr="00EA3F1F">
        <w:rPr>
          <w:rFonts w:ascii="Times New Roman" w:hAnsi="Times New Roman"/>
          <w:sz w:val="28"/>
          <w:szCs w:val="28"/>
        </w:rPr>
        <w:t>4.Оценка эффективности налоговых расходов муниципального образования «</w:t>
      </w:r>
      <w:proofErr w:type="spellStart"/>
      <w:r w:rsidRPr="00EA3F1F">
        <w:rPr>
          <w:rFonts w:ascii="Times New Roman" w:hAnsi="Times New Roman"/>
          <w:sz w:val="28"/>
          <w:szCs w:val="28"/>
        </w:rPr>
        <w:t>Глинковский</w:t>
      </w:r>
      <w:proofErr w:type="spellEnd"/>
      <w:r w:rsidRPr="00EA3F1F">
        <w:rPr>
          <w:rFonts w:ascii="Times New Roman" w:hAnsi="Times New Roman"/>
          <w:sz w:val="28"/>
          <w:szCs w:val="28"/>
        </w:rPr>
        <w:t xml:space="preserve"> район» Смоленской области</w:t>
      </w:r>
    </w:p>
    <w:p w:rsidR="00F76991" w:rsidRPr="00EA3F1F" w:rsidRDefault="00F76991" w:rsidP="004F097D">
      <w:pPr>
        <w:pStyle w:val="af3"/>
        <w:jc w:val="both"/>
        <w:rPr>
          <w:rFonts w:ascii="Times New Roman" w:hAnsi="Times New Roman"/>
          <w:color w:val="000000" w:themeColor="text1"/>
          <w:sz w:val="28"/>
          <w:szCs w:val="28"/>
        </w:rPr>
      </w:pPr>
      <w:r w:rsidRPr="00EA3F1F">
        <w:rPr>
          <w:rFonts w:ascii="Times New Roman" w:hAnsi="Times New Roman"/>
          <w:color w:val="000000" w:themeColor="text1"/>
          <w:sz w:val="28"/>
          <w:szCs w:val="28"/>
        </w:rPr>
        <w:t xml:space="preserve">Бюджетным </w:t>
      </w:r>
      <w:hyperlink r:id="rId10" w:history="1">
        <w:r w:rsidRPr="00EA3F1F">
          <w:rPr>
            <w:rFonts w:ascii="Times New Roman" w:hAnsi="Times New Roman"/>
            <w:color w:val="000000" w:themeColor="text1"/>
            <w:sz w:val="28"/>
            <w:szCs w:val="28"/>
          </w:rPr>
          <w:t>кодексом</w:t>
        </w:r>
      </w:hyperlink>
      <w:r w:rsidRPr="00EA3F1F">
        <w:rPr>
          <w:rFonts w:ascii="Times New Roman" w:hAnsi="Times New Roman"/>
          <w:color w:val="000000" w:themeColor="text1"/>
          <w:sz w:val="28"/>
          <w:szCs w:val="28"/>
        </w:rPr>
        <w:t xml:space="preserve"> Российской Федерации определены новые подходы к порядку определения эффективности налоговых льгот как налоговых расходов бюджетов субъектов Российской Федерации и муниципальных образований. Формирование перечня налоговых расходов будет осуществляться в разрезе муниципальных программ, приоритетов и целей социально-экономического развития территорий.</w:t>
      </w:r>
    </w:p>
    <w:p w:rsidR="00F76991" w:rsidRPr="00EA3F1F" w:rsidRDefault="00F76991" w:rsidP="004F097D">
      <w:pPr>
        <w:pStyle w:val="af3"/>
        <w:jc w:val="both"/>
        <w:rPr>
          <w:rFonts w:ascii="Times New Roman" w:hAnsi="Times New Roman"/>
          <w:color w:val="000000" w:themeColor="text1"/>
          <w:sz w:val="28"/>
          <w:szCs w:val="28"/>
        </w:rPr>
      </w:pPr>
      <w:r w:rsidRPr="00EA3F1F">
        <w:rPr>
          <w:rFonts w:ascii="Times New Roman" w:hAnsi="Times New Roman"/>
          <w:color w:val="000000" w:themeColor="text1"/>
          <w:sz w:val="28"/>
          <w:szCs w:val="28"/>
        </w:rPr>
        <w:t xml:space="preserve">     </w:t>
      </w:r>
      <w:r w:rsidR="0035109E">
        <w:rPr>
          <w:rFonts w:ascii="Times New Roman" w:hAnsi="Times New Roman"/>
          <w:color w:val="000000" w:themeColor="text1"/>
          <w:sz w:val="28"/>
          <w:szCs w:val="28"/>
        </w:rPr>
        <w:t xml:space="preserve">      </w:t>
      </w:r>
      <w:r w:rsidRPr="00EA3F1F">
        <w:rPr>
          <w:rFonts w:ascii="Times New Roman" w:hAnsi="Times New Roman"/>
          <w:color w:val="000000" w:themeColor="text1"/>
          <w:sz w:val="28"/>
          <w:szCs w:val="28"/>
        </w:rPr>
        <w:t xml:space="preserve">В соответствии с требованием Бюджетного </w:t>
      </w:r>
      <w:hyperlink r:id="rId11" w:history="1">
        <w:r w:rsidRPr="00EA3F1F">
          <w:rPr>
            <w:rFonts w:ascii="Times New Roman" w:hAnsi="Times New Roman"/>
            <w:color w:val="000000" w:themeColor="text1"/>
            <w:sz w:val="28"/>
            <w:szCs w:val="28"/>
          </w:rPr>
          <w:t>кодекса</w:t>
        </w:r>
      </w:hyperlink>
      <w:r w:rsidRPr="00EA3F1F">
        <w:rPr>
          <w:rFonts w:ascii="Times New Roman" w:hAnsi="Times New Roman"/>
          <w:color w:val="000000" w:themeColor="text1"/>
          <w:sz w:val="28"/>
          <w:szCs w:val="28"/>
        </w:rPr>
        <w:t xml:space="preserve"> Российской Федерации в текущем году Администрацией </w:t>
      </w:r>
      <w:r w:rsidRPr="00EA3F1F">
        <w:rPr>
          <w:rFonts w:ascii="Times New Roman" w:hAnsi="Times New Roman"/>
          <w:sz w:val="28"/>
          <w:szCs w:val="28"/>
        </w:rPr>
        <w:t>муниципального образования «</w:t>
      </w:r>
      <w:proofErr w:type="spellStart"/>
      <w:r w:rsidRPr="00EA3F1F">
        <w:rPr>
          <w:rFonts w:ascii="Times New Roman" w:hAnsi="Times New Roman"/>
          <w:sz w:val="28"/>
          <w:szCs w:val="28"/>
        </w:rPr>
        <w:t>Глинковский</w:t>
      </w:r>
      <w:proofErr w:type="spellEnd"/>
      <w:r w:rsidRPr="00EA3F1F">
        <w:rPr>
          <w:rFonts w:ascii="Times New Roman" w:hAnsi="Times New Roman"/>
          <w:sz w:val="28"/>
          <w:szCs w:val="28"/>
        </w:rPr>
        <w:t xml:space="preserve"> район» Смоленской области </w:t>
      </w:r>
      <w:r w:rsidRPr="00EA3F1F">
        <w:rPr>
          <w:rFonts w:ascii="Times New Roman" w:hAnsi="Times New Roman"/>
          <w:color w:val="000000" w:themeColor="text1"/>
          <w:sz w:val="28"/>
          <w:szCs w:val="28"/>
        </w:rPr>
        <w:t xml:space="preserve">и разработан и утвержден порядок формирования перечня налоговых расходов, которым определено новое понятие - куратор налоговых расходов </w:t>
      </w:r>
      <w:r w:rsidRPr="00EA3F1F">
        <w:rPr>
          <w:rFonts w:ascii="Times New Roman" w:hAnsi="Times New Roman"/>
          <w:sz w:val="28"/>
          <w:szCs w:val="28"/>
        </w:rPr>
        <w:t>муниципального образования «</w:t>
      </w:r>
      <w:proofErr w:type="spellStart"/>
      <w:r w:rsidRPr="00EA3F1F">
        <w:rPr>
          <w:rFonts w:ascii="Times New Roman" w:hAnsi="Times New Roman"/>
          <w:sz w:val="28"/>
          <w:szCs w:val="28"/>
        </w:rPr>
        <w:t>Глинковский</w:t>
      </w:r>
      <w:proofErr w:type="spellEnd"/>
      <w:r w:rsidRPr="00EA3F1F">
        <w:rPr>
          <w:rFonts w:ascii="Times New Roman" w:hAnsi="Times New Roman"/>
          <w:sz w:val="28"/>
          <w:szCs w:val="28"/>
        </w:rPr>
        <w:t xml:space="preserve"> район» Смоленской области</w:t>
      </w:r>
      <w:r w:rsidRPr="00EA3F1F">
        <w:rPr>
          <w:rFonts w:ascii="Times New Roman" w:hAnsi="Times New Roman"/>
          <w:color w:val="000000" w:themeColor="text1"/>
          <w:sz w:val="28"/>
          <w:szCs w:val="28"/>
        </w:rPr>
        <w:t xml:space="preserve">. </w:t>
      </w:r>
    </w:p>
    <w:p w:rsidR="00F76991" w:rsidRPr="00EA3F1F" w:rsidRDefault="00F76991" w:rsidP="004F097D">
      <w:pPr>
        <w:pStyle w:val="af3"/>
        <w:jc w:val="both"/>
        <w:rPr>
          <w:rFonts w:ascii="Times New Roman" w:hAnsi="Times New Roman"/>
          <w:sz w:val="28"/>
          <w:szCs w:val="28"/>
        </w:rPr>
      </w:pPr>
      <w:r w:rsidRPr="00EA3F1F">
        <w:rPr>
          <w:rFonts w:ascii="Times New Roman" w:hAnsi="Times New Roman"/>
          <w:sz w:val="28"/>
          <w:szCs w:val="28"/>
        </w:rPr>
        <w:t xml:space="preserve">     </w:t>
      </w:r>
      <w:r w:rsidR="0035109E">
        <w:rPr>
          <w:rFonts w:ascii="Times New Roman" w:hAnsi="Times New Roman"/>
          <w:sz w:val="28"/>
          <w:szCs w:val="28"/>
        </w:rPr>
        <w:t xml:space="preserve">      </w:t>
      </w:r>
      <w:r w:rsidRPr="00EA3F1F">
        <w:rPr>
          <w:rFonts w:ascii="Times New Roman" w:hAnsi="Times New Roman"/>
          <w:sz w:val="28"/>
          <w:szCs w:val="28"/>
        </w:rPr>
        <w:t xml:space="preserve">Для исполнения постановления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будет </w:t>
      </w:r>
      <w:r w:rsidRPr="00EA3F1F">
        <w:rPr>
          <w:rFonts w:ascii="Times New Roman" w:hAnsi="Times New Roman"/>
          <w:sz w:val="28"/>
          <w:szCs w:val="28"/>
        </w:rPr>
        <w:lastRenderedPageBreak/>
        <w:t>разработан новый порядок проведения оценки эффективности налоговых расходов муниципального образования «</w:t>
      </w:r>
      <w:proofErr w:type="spellStart"/>
      <w:r w:rsidRPr="00EA3F1F">
        <w:rPr>
          <w:rFonts w:ascii="Times New Roman" w:hAnsi="Times New Roman"/>
          <w:sz w:val="28"/>
          <w:szCs w:val="28"/>
        </w:rPr>
        <w:t>Глинковский</w:t>
      </w:r>
      <w:proofErr w:type="spellEnd"/>
      <w:r w:rsidRPr="00EA3F1F">
        <w:rPr>
          <w:rFonts w:ascii="Times New Roman" w:hAnsi="Times New Roman"/>
          <w:sz w:val="28"/>
          <w:szCs w:val="28"/>
        </w:rPr>
        <w:t xml:space="preserve"> район» Смоленской области.</w:t>
      </w:r>
    </w:p>
    <w:p w:rsidR="00F76991" w:rsidRPr="00EA3F1F" w:rsidRDefault="00F76991" w:rsidP="004F097D">
      <w:pPr>
        <w:pStyle w:val="af3"/>
        <w:jc w:val="both"/>
        <w:rPr>
          <w:rFonts w:ascii="Times New Roman" w:hAnsi="Times New Roman"/>
          <w:sz w:val="28"/>
          <w:szCs w:val="28"/>
        </w:rPr>
      </w:pPr>
      <w:r w:rsidRPr="00EA3F1F">
        <w:rPr>
          <w:rFonts w:ascii="Times New Roman" w:hAnsi="Times New Roman"/>
          <w:sz w:val="28"/>
          <w:szCs w:val="28"/>
        </w:rPr>
        <w:t xml:space="preserve">     </w:t>
      </w:r>
      <w:r w:rsidR="0035109E">
        <w:rPr>
          <w:rFonts w:ascii="Times New Roman" w:hAnsi="Times New Roman"/>
          <w:sz w:val="28"/>
          <w:szCs w:val="28"/>
        </w:rPr>
        <w:t xml:space="preserve">     </w:t>
      </w:r>
      <w:r w:rsidRPr="00EA3F1F">
        <w:rPr>
          <w:rFonts w:ascii="Times New Roman" w:hAnsi="Times New Roman"/>
          <w:sz w:val="28"/>
          <w:szCs w:val="28"/>
        </w:rPr>
        <w:t>5. Совершенствование налогового администрирования</w:t>
      </w:r>
    </w:p>
    <w:p w:rsidR="00F76991" w:rsidRPr="00EA3F1F" w:rsidRDefault="00F76991" w:rsidP="004F097D">
      <w:pPr>
        <w:pStyle w:val="af3"/>
        <w:jc w:val="both"/>
        <w:rPr>
          <w:rFonts w:ascii="Times New Roman" w:hAnsi="Times New Roman"/>
          <w:sz w:val="28"/>
          <w:szCs w:val="28"/>
        </w:rPr>
      </w:pPr>
      <w:r w:rsidRPr="00EA3F1F">
        <w:rPr>
          <w:rFonts w:ascii="Times New Roman" w:hAnsi="Times New Roman"/>
          <w:sz w:val="28"/>
          <w:szCs w:val="28"/>
        </w:rPr>
        <w:t xml:space="preserve">     </w:t>
      </w:r>
      <w:r w:rsidR="0035109E">
        <w:rPr>
          <w:rFonts w:ascii="Times New Roman" w:hAnsi="Times New Roman"/>
          <w:sz w:val="28"/>
          <w:szCs w:val="28"/>
        </w:rPr>
        <w:t xml:space="preserve">      </w:t>
      </w:r>
      <w:r w:rsidRPr="00EA3F1F">
        <w:rPr>
          <w:rFonts w:ascii="Times New Roman" w:hAnsi="Times New Roman"/>
          <w:sz w:val="28"/>
          <w:szCs w:val="28"/>
        </w:rPr>
        <w:t>В целях совершенствования налогового администрирования предполагается:</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повышение ответственности администраторов доходов за эффективное прогнозирование, своевременность, полноту поступления и сокращение задолженности администрируемых платежей;</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межведомственной комиссии по платежам в районный бюджет и бюджеты сельских поселений;</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продолжение работы с органами власти всех уровней по легализации прибыли и убытков организаций, допускающих искажения в налоговом учете, легализации «теневой» заработной платы, взысканию задолженности по налоговым и неналоговым доходам, реализации мероприятий по повышению роли имущественных налогов в формировании доходов консолидированного бюджета муниципального образования «</w:t>
      </w:r>
      <w:proofErr w:type="spellStart"/>
      <w:r w:rsidR="00F76991" w:rsidRPr="00EA3F1F">
        <w:rPr>
          <w:rFonts w:ascii="Times New Roman" w:hAnsi="Times New Roman"/>
          <w:sz w:val="28"/>
          <w:szCs w:val="28"/>
        </w:rPr>
        <w:t>Глинковский</w:t>
      </w:r>
      <w:proofErr w:type="spellEnd"/>
      <w:r w:rsidR="00F76991" w:rsidRPr="00EA3F1F">
        <w:rPr>
          <w:rFonts w:ascii="Times New Roman" w:hAnsi="Times New Roman"/>
          <w:sz w:val="28"/>
          <w:szCs w:val="28"/>
        </w:rPr>
        <w:t xml:space="preserve"> район» Смоленской области;</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t xml:space="preserve">          - </w:t>
      </w:r>
      <w:r w:rsidR="00F76991" w:rsidRPr="00EA3F1F">
        <w:rPr>
          <w:rFonts w:ascii="Times New Roman" w:hAnsi="Times New Roman"/>
          <w:sz w:val="28"/>
          <w:szCs w:val="28"/>
        </w:rPr>
        <w:t xml:space="preserve">проведение анализа по оптимизации ставок и налоговых льгот, установленных (предоставленных) областными законами и решениями органов местного самоуправления муниципальных образований </w:t>
      </w:r>
      <w:proofErr w:type="spellStart"/>
      <w:r w:rsidR="00F76991" w:rsidRPr="00EA3F1F">
        <w:rPr>
          <w:rFonts w:ascii="Times New Roman" w:hAnsi="Times New Roman"/>
          <w:sz w:val="28"/>
          <w:szCs w:val="28"/>
        </w:rPr>
        <w:t>Глинков</w:t>
      </w:r>
      <w:r w:rsidR="0035109E">
        <w:rPr>
          <w:rFonts w:ascii="Times New Roman" w:hAnsi="Times New Roman"/>
          <w:sz w:val="28"/>
          <w:szCs w:val="28"/>
        </w:rPr>
        <w:t>ского</w:t>
      </w:r>
      <w:proofErr w:type="spellEnd"/>
      <w:r w:rsidR="0035109E">
        <w:rPr>
          <w:rFonts w:ascii="Times New Roman" w:hAnsi="Times New Roman"/>
          <w:sz w:val="28"/>
          <w:szCs w:val="28"/>
        </w:rPr>
        <w:t xml:space="preserve"> района Смоленской области;</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актуализация на постоянной основе сведений, предоставляемых органами, осуществляющими регистрацию и учет объектов недвижимого имущества, в УФНС России по Смоленской области;</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xml:space="preserve">- проведение органами местного самоуправления муниципального образования </w:t>
      </w:r>
      <w:proofErr w:type="spellStart"/>
      <w:r w:rsidR="00F76991" w:rsidRPr="00EA3F1F">
        <w:rPr>
          <w:rFonts w:ascii="Times New Roman" w:hAnsi="Times New Roman"/>
          <w:sz w:val="28"/>
          <w:szCs w:val="28"/>
        </w:rPr>
        <w:t>Глинковского</w:t>
      </w:r>
      <w:proofErr w:type="spellEnd"/>
      <w:r w:rsidR="00F76991" w:rsidRPr="00EA3F1F">
        <w:rPr>
          <w:rFonts w:ascii="Times New Roman" w:hAnsi="Times New Roman"/>
          <w:sz w:val="28"/>
          <w:szCs w:val="28"/>
        </w:rPr>
        <w:t xml:space="preserve"> района  Смоленской области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F76991" w:rsidRPr="00EA3F1F" w:rsidRDefault="00F76991" w:rsidP="004F097D">
      <w:pPr>
        <w:pStyle w:val="af3"/>
        <w:jc w:val="both"/>
        <w:rPr>
          <w:rFonts w:ascii="Times New Roman" w:hAnsi="Times New Roman"/>
          <w:sz w:val="28"/>
          <w:szCs w:val="28"/>
        </w:rPr>
      </w:pPr>
      <w:r w:rsidRPr="00EA3F1F">
        <w:rPr>
          <w:rFonts w:ascii="Times New Roman" w:hAnsi="Times New Roman"/>
          <w:sz w:val="28"/>
          <w:szCs w:val="28"/>
        </w:rPr>
        <w:t xml:space="preserve">     </w:t>
      </w:r>
      <w:r w:rsidR="0035109E">
        <w:rPr>
          <w:rFonts w:ascii="Times New Roman" w:hAnsi="Times New Roman"/>
          <w:sz w:val="28"/>
          <w:szCs w:val="28"/>
        </w:rPr>
        <w:t xml:space="preserve">      </w:t>
      </w:r>
      <w:r w:rsidRPr="00EA3F1F">
        <w:rPr>
          <w:rFonts w:ascii="Times New Roman" w:hAnsi="Times New Roman"/>
          <w:sz w:val="28"/>
          <w:szCs w:val="28"/>
        </w:rPr>
        <w:t>Для наполнения доходной базы местных бюджетов за счет увеличения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выявления факта неиспользования земельных участков с целью применения повышенной налоговой ставки 1,5% (вместо 0,3%) в отношении земель сельскохозяйственного назначения в связи с неиспользованием в целях сельскохозяйственного производства;</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выявления фактов самовольного занятия земельных участков  и использования земельных участков без оформленных в установленном порядке правоустанавливающих документов.</w:t>
      </w:r>
    </w:p>
    <w:p w:rsidR="004F097D" w:rsidRDefault="004F097D" w:rsidP="004F097D">
      <w:pPr>
        <w:pStyle w:val="af3"/>
        <w:jc w:val="both"/>
        <w:rPr>
          <w:rFonts w:ascii="Times New Roman" w:hAnsi="Times New Roman"/>
          <w:b/>
          <w:i/>
          <w:sz w:val="28"/>
          <w:szCs w:val="28"/>
        </w:rPr>
      </w:pPr>
    </w:p>
    <w:p w:rsidR="00FD5805" w:rsidRPr="00EA3F1F" w:rsidRDefault="00FD5805" w:rsidP="001C576D">
      <w:pPr>
        <w:pStyle w:val="af3"/>
        <w:jc w:val="center"/>
        <w:rPr>
          <w:rFonts w:ascii="Times New Roman" w:hAnsi="Times New Roman"/>
          <w:b/>
          <w:i/>
          <w:sz w:val="28"/>
          <w:szCs w:val="28"/>
        </w:rPr>
      </w:pPr>
      <w:r w:rsidRPr="00EA3F1F">
        <w:rPr>
          <w:rFonts w:ascii="Times New Roman" w:hAnsi="Times New Roman"/>
          <w:b/>
          <w:i/>
          <w:sz w:val="28"/>
          <w:szCs w:val="28"/>
        </w:rPr>
        <w:t>Бюджетная политика</w:t>
      </w:r>
    </w:p>
    <w:p w:rsidR="00F76991" w:rsidRPr="00EA3F1F" w:rsidRDefault="0035109E"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Основными направлениями бюджетной политики муниципального образования «</w:t>
      </w:r>
      <w:proofErr w:type="spellStart"/>
      <w:r w:rsidR="00F76991" w:rsidRPr="00EA3F1F">
        <w:rPr>
          <w:rFonts w:ascii="Times New Roman" w:hAnsi="Times New Roman"/>
          <w:sz w:val="28"/>
          <w:szCs w:val="28"/>
        </w:rPr>
        <w:t>Глинковский</w:t>
      </w:r>
      <w:proofErr w:type="spellEnd"/>
      <w:r w:rsidR="00F76991" w:rsidRPr="00EA3F1F">
        <w:rPr>
          <w:rFonts w:ascii="Times New Roman" w:hAnsi="Times New Roman"/>
          <w:sz w:val="28"/>
          <w:szCs w:val="28"/>
        </w:rPr>
        <w:t xml:space="preserve"> район» Смоленской области на среднесрочный период являются:</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повышение реалистичности и минимизация рисков несбалансированности бюджета;</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поддержка инвестиционной активности субъектов предпринимательской деятельности;</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lastRenderedPageBreak/>
        <w:t xml:space="preserve">           </w:t>
      </w:r>
      <w:r w:rsidR="00F76991" w:rsidRPr="00EA3F1F">
        <w:rPr>
          <w:rFonts w:ascii="Times New Roman" w:hAnsi="Times New Roman"/>
          <w:sz w:val="28"/>
          <w:szCs w:val="28"/>
        </w:rPr>
        <w:t>- концентрация расходов на первоочередных и приоритетных направлениях;</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обеспечение реализации задач, поставленных в указах Президента Российской Федерации, в том числе в части исполнения социальных обязательств по финансовому обеспечению реализации указов Президента Российской Федерации по повышению оплаты труда работников образования и культуры в соотношении с показателем среднемесячного дохода от трудовой деятельности;</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повышение с 1 октября 2020 года оплаты труда отдельных категорий работников учреждений, на которых не распространяется действие указов Президента Российской Федерации;</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повышение эффективности бюджетных расходов, формирование бюджетных параметров исходя из необходимости безусловного исполнения действующих расходных обязательств, осуществления взвешенного подхода к принятию новых расходных обязательств;</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недопущение установления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t xml:space="preserve">          </w:t>
      </w:r>
      <w:r w:rsidR="00F76991" w:rsidRPr="00EA3F1F">
        <w:rPr>
          <w:rFonts w:ascii="Times New Roman" w:hAnsi="Times New Roman"/>
          <w:sz w:val="28"/>
          <w:szCs w:val="28"/>
        </w:rPr>
        <w:t>- проведение долговой политики муниципального образования «</w:t>
      </w:r>
      <w:proofErr w:type="spellStart"/>
      <w:r w:rsidR="00F76991" w:rsidRPr="00EA3F1F">
        <w:rPr>
          <w:rFonts w:ascii="Times New Roman" w:hAnsi="Times New Roman"/>
          <w:sz w:val="28"/>
          <w:szCs w:val="28"/>
        </w:rPr>
        <w:t>Глинковский</w:t>
      </w:r>
      <w:proofErr w:type="spellEnd"/>
      <w:r w:rsidR="00F76991" w:rsidRPr="00EA3F1F">
        <w:rPr>
          <w:rFonts w:ascii="Times New Roman" w:hAnsi="Times New Roman"/>
          <w:sz w:val="28"/>
          <w:szCs w:val="28"/>
        </w:rPr>
        <w:t xml:space="preserve"> район» Смоленской области с учетом сохранения безопасного уровня долговой нагрузки на районный  бюджет;</w:t>
      </w:r>
    </w:p>
    <w:p w:rsidR="00F76991" w:rsidRPr="00EA3F1F" w:rsidRDefault="00FE3039" w:rsidP="004F097D">
      <w:pPr>
        <w:pStyle w:val="af3"/>
        <w:jc w:val="both"/>
        <w:rPr>
          <w:rFonts w:ascii="Times New Roman" w:hAnsi="Times New Roman"/>
          <w:sz w:val="28"/>
          <w:szCs w:val="28"/>
        </w:rPr>
      </w:pPr>
      <w:r>
        <w:rPr>
          <w:rFonts w:ascii="Times New Roman" w:hAnsi="Times New Roman"/>
          <w:sz w:val="28"/>
          <w:szCs w:val="28"/>
        </w:rPr>
        <w:t xml:space="preserve">         </w:t>
      </w:r>
      <w:proofErr w:type="gramStart"/>
      <w:r w:rsidR="00F76991" w:rsidRPr="00EA3F1F">
        <w:rPr>
          <w:rFonts w:ascii="Times New Roman" w:hAnsi="Times New Roman"/>
          <w:sz w:val="28"/>
          <w:szCs w:val="28"/>
        </w:rPr>
        <w:t>- обеспечение прозрачности (открытости) и публичности процесса управления общественными финансами, гарантирующих обществу право на доступ к открытым муниципальным данным, в том числе в рамках размещения финансовой и иной информации о бюджете и бюджетном процессе на едином портале бюджетной системы Российской Федерации, а также на официальном сайте Администрации муниципального образования «</w:t>
      </w:r>
      <w:proofErr w:type="spellStart"/>
      <w:r w:rsidR="00F76991" w:rsidRPr="00EA3F1F">
        <w:rPr>
          <w:rFonts w:ascii="Times New Roman" w:hAnsi="Times New Roman"/>
          <w:sz w:val="28"/>
          <w:szCs w:val="28"/>
        </w:rPr>
        <w:t>Глинковский</w:t>
      </w:r>
      <w:proofErr w:type="spellEnd"/>
      <w:r w:rsidR="00F76991" w:rsidRPr="00EA3F1F">
        <w:rPr>
          <w:rFonts w:ascii="Times New Roman" w:hAnsi="Times New Roman"/>
          <w:sz w:val="28"/>
          <w:szCs w:val="28"/>
        </w:rPr>
        <w:t xml:space="preserve"> район»  Смоленской области, размещение основных положений  о бюджете в формате «Бюджет</w:t>
      </w:r>
      <w:proofErr w:type="gramEnd"/>
      <w:r w:rsidR="00F76991" w:rsidRPr="00EA3F1F">
        <w:rPr>
          <w:rFonts w:ascii="Times New Roman" w:hAnsi="Times New Roman"/>
          <w:sz w:val="28"/>
          <w:szCs w:val="28"/>
        </w:rPr>
        <w:t xml:space="preserve"> для граждан».</w:t>
      </w:r>
    </w:p>
    <w:p w:rsidR="004F097D" w:rsidRDefault="004F097D" w:rsidP="004F097D">
      <w:pPr>
        <w:spacing w:after="0" w:line="240" w:lineRule="auto"/>
        <w:ind w:firstLine="709"/>
        <w:contextualSpacing/>
        <w:jc w:val="both"/>
        <w:rPr>
          <w:rFonts w:ascii="Times New Roman" w:hAnsi="Times New Roman" w:cs="Times New Roman"/>
          <w:b/>
          <w:i/>
          <w:sz w:val="28"/>
          <w:szCs w:val="28"/>
        </w:rPr>
      </w:pPr>
    </w:p>
    <w:p w:rsidR="005B32BD" w:rsidRPr="00E53AB3" w:rsidRDefault="005B32BD" w:rsidP="001C576D">
      <w:pPr>
        <w:spacing w:after="0" w:line="240" w:lineRule="auto"/>
        <w:ind w:firstLine="709"/>
        <w:contextualSpacing/>
        <w:jc w:val="center"/>
        <w:rPr>
          <w:rFonts w:ascii="Times New Roman" w:hAnsi="Times New Roman" w:cs="Times New Roman"/>
          <w:b/>
          <w:i/>
          <w:sz w:val="28"/>
          <w:szCs w:val="28"/>
        </w:rPr>
      </w:pPr>
      <w:r w:rsidRPr="00E53AB3">
        <w:rPr>
          <w:rFonts w:ascii="Times New Roman" w:hAnsi="Times New Roman" w:cs="Times New Roman"/>
          <w:b/>
          <w:i/>
          <w:sz w:val="28"/>
          <w:szCs w:val="28"/>
        </w:rPr>
        <w:t>Долговая политика</w:t>
      </w:r>
    </w:p>
    <w:p w:rsidR="005B32BD" w:rsidRPr="00E53AB3" w:rsidRDefault="0035109E"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005B32BD" w:rsidRPr="00E53AB3">
        <w:rPr>
          <w:rFonts w:ascii="Times New Roman" w:hAnsi="Times New Roman" w:cs="Times New Roman"/>
          <w:sz w:val="28"/>
          <w:szCs w:val="28"/>
          <w:lang w:eastAsia="ru-RU"/>
        </w:rPr>
        <w:t>Управление муниципальным долгом является одним из важнейших элементов финансовой политики муниципального образования и представляет собой совокупность мероприятий по регулированию его объема и структуры, определению условий и осуществлению заимствований, регулированию рынка заимствований, реализации мер управления проблемными долгами, обслуживанию и погашению муниципального долга муниципального образования, предоставлению муниципальных гарантий муниципального образования, контролю за эффективным использованием заимствованных средств.</w:t>
      </w:r>
      <w:proofErr w:type="gramEnd"/>
    </w:p>
    <w:p w:rsidR="005B32BD" w:rsidRPr="00E53AB3" w:rsidRDefault="0035109E"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B32BD" w:rsidRPr="00E53AB3">
        <w:rPr>
          <w:rFonts w:ascii="Times New Roman" w:hAnsi="Times New Roman" w:cs="Times New Roman"/>
          <w:sz w:val="28"/>
          <w:szCs w:val="28"/>
        </w:rPr>
        <w:t>Муниципальная долговая политика муниципального образования является частью бюджетной политики, проводимой Администрацией муниципального образования, и управление муниципальным долгом муниципального образования непосредственно связано с бюджетным процессом.</w:t>
      </w:r>
    </w:p>
    <w:p w:rsidR="005B32BD" w:rsidRPr="00E53AB3"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E53AB3">
        <w:rPr>
          <w:rFonts w:ascii="Times New Roman" w:hAnsi="Times New Roman" w:cs="Times New Roman"/>
          <w:sz w:val="28"/>
          <w:szCs w:val="28"/>
          <w:lang w:eastAsia="ru-RU"/>
        </w:rPr>
        <w:t xml:space="preserve">В процессе управления муниципальным долгом муниципального </w:t>
      </w:r>
      <w:proofErr w:type="spellStart"/>
      <w:r w:rsidRPr="00E53AB3">
        <w:rPr>
          <w:rFonts w:ascii="Times New Roman" w:hAnsi="Times New Roman" w:cs="Times New Roman"/>
          <w:sz w:val="28"/>
          <w:szCs w:val="28"/>
          <w:lang w:eastAsia="ru-RU"/>
        </w:rPr>
        <w:t>образованияприоритетными</w:t>
      </w:r>
      <w:proofErr w:type="spellEnd"/>
      <w:r w:rsidRPr="00E53AB3">
        <w:rPr>
          <w:rFonts w:ascii="Times New Roman" w:hAnsi="Times New Roman" w:cs="Times New Roman"/>
          <w:sz w:val="28"/>
          <w:szCs w:val="28"/>
          <w:lang w:eastAsia="ru-RU"/>
        </w:rPr>
        <w:t xml:space="preserve"> являются следующие задачи:</w:t>
      </w:r>
    </w:p>
    <w:p w:rsidR="005B32BD" w:rsidRPr="00E53AB3"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E53AB3">
        <w:rPr>
          <w:rFonts w:ascii="Times New Roman" w:hAnsi="Times New Roman" w:cs="Times New Roman"/>
          <w:sz w:val="28"/>
          <w:szCs w:val="28"/>
          <w:lang w:eastAsia="ru-RU"/>
        </w:rPr>
        <w:t>-обеспечение сбалансированности районного бюджета при недостаточности собственных источников финансирования дефицита районного бюджета;</w:t>
      </w:r>
    </w:p>
    <w:p w:rsidR="005B32BD" w:rsidRPr="00E53AB3"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E53AB3">
        <w:rPr>
          <w:rFonts w:ascii="Times New Roman" w:hAnsi="Times New Roman" w:cs="Times New Roman"/>
          <w:sz w:val="28"/>
          <w:szCs w:val="28"/>
          <w:lang w:eastAsia="ru-RU"/>
        </w:rPr>
        <w:t>- учет и регистрация долговых обязательств;</w:t>
      </w:r>
    </w:p>
    <w:p w:rsidR="005B32BD" w:rsidRPr="00E53AB3"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E53AB3">
        <w:rPr>
          <w:rFonts w:ascii="Times New Roman" w:hAnsi="Times New Roman" w:cs="Times New Roman"/>
          <w:sz w:val="28"/>
          <w:szCs w:val="28"/>
          <w:lang w:eastAsia="ru-RU"/>
        </w:rPr>
        <w:t>- обеспечение раскрытия информации о муниципальном долге муниципального образования.</w:t>
      </w:r>
    </w:p>
    <w:p w:rsidR="005B32BD" w:rsidRDefault="005B32BD" w:rsidP="004F097D">
      <w:pPr>
        <w:widowControl w:val="0"/>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E53AB3">
        <w:rPr>
          <w:rFonts w:ascii="Times New Roman" w:hAnsi="Times New Roman" w:cs="Times New Roman"/>
          <w:sz w:val="28"/>
          <w:szCs w:val="28"/>
          <w:lang w:eastAsia="ru-RU"/>
        </w:rPr>
        <w:t>Долговых обязательств в муниципальном образо</w:t>
      </w:r>
      <w:r>
        <w:rPr>
          <w:rFonts w:ascii="Times New Roman" w:hAnsi="Times New Roman" w:cs="Times New Roman"/>
          <w:sz w:val="28"/>
          <w:szCs w:val="28"/>
          <w:lang w:eastAsia="ru-RU"/>
        </w:rPr>
        <w:t>вании по состоянию на 01.12.201</w:t>
      </w:r>
      <w:r w:rsidR="00FD5805">
        <w:rPr>
          <w:rFonts w:ascii="Times New Roman" w:hAnsi="Times New Roman" w:cs="Times New Roman"/>
          <w:sz w:val="28"/>
          <w:szCs w:val="28"/>
          <w:lang w:eastAsia="ru-RU"/>
        </w:rPr>
        <w:t>9</w:t>
      </w:r>
      <w:r w:rsidRPr="00E53AB3">
        <w:rPr>
          <w:rFonts w:ascii="Times New Roman" w:hAnsi="Times New Roman" w:cs="Times New Roman"/>
          <w:sz w:val="28"/>
          <w:szCs w:val="28"/>
          <w:lang w:eastAsia="ru-RU"/>
        </w:rPr>
        <w:t xml:space="preserve"> года нет. Объем муниципального долга муниципального образования </w:t>
      </w:r>
      <w:r w:rsidRPr="00E53AB3">
        <w:rPr>
          <w:rFonts w:ascii="Times New Roman" w:hAnsi="Times New Roman" w:cs="Times New Roman"/>
          <w:sz w:val="28"/>
          <w:szCs w:val="28"/>
          <w:lang w:eastAsia="ru-RU"/>
        </w:rPr>
        <w:lastRenderedPageBreak/>
        <w:t>составляет 0,0 тыс. рублей. Наращивание муниципального долга на долгосрочный период в муниципальном образовании не планируется</w:t>
      </w:r>
      <w:proofErr w:type="gramStart"/>
      <w:r w:rsidRPr="00E53AB3">
        <w:rPr>
          <w:rFonts w:ascii="Times New Roman" w:hAnsi="Times New Roman" w:cs="Times New Roman"/>
          <w:sz w:val="28"/>
          <w:szCs w:val="28"/>
          <w:lang w:eastAsia="ru-RU"/>
        </w:rPr>
        <w:t>.</w:t>
      </w:r>
      <w:r>
        <w:rPr>
          <w:rFonts w:ascii="Times New Roman" w:hAnsi="Times New Roman" w:cs="Times New Roman"/>
          <w:sz w:val="28"/>
          <w:szCs w:val="28"/>
          <w:lang w:eastAsia="ru-RU"/>
        </w:rPr>
        <w:t>»;</w:t>
      </w:r>
      <w:proofErr w:type="gramEnd"/>
    </w:p>
    <w:p w:rsidR="005B32BD" w:rsidRDefault="00A92E11" w:rsidP="004F097D">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5B32BD">
        <w:rPr>
          <w:rFonts w:ascii="Times New Roman" w:hAnsi="Times New Roman" w:cs="Times New Roman"/>
          <w:sz w:val="28"/>
          <w:szCs w:val="28"/>
          <w:lang w:eastAsia="ru-RU"/>
        </w:rPr>
        <w:t xml:space="preserve">) в разделе 4: </w:t>
      </w:r>
    </w:p>
    <w:p w:rsidR="007331C8" w:rsidRPr="007331C8" w:rsidRDefault="005B32BD" w:rsidP="004F097D">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абзац трет</w:t>
      </w:r>
      <w:r w:rsidR="007331C8">
        <w:rPr>
          <w:rFonts w:ascii="Times New Roman" w:hAnsi="Times New Roman" w:cs="Times New Roman"/>
          <w:sz w:val="28"/>
          <w:szCs w:val="28"/>
          <w:lang w:eastAsia="ru-RU"/>
        </w:rPr>
        <w:t>ий изложить в следующей редакции</w:t>
      </w:r>
      <w:r w:rsidR="007331C8" w:rsidRPr="007331C8">
        <w:rPr>
          <w:rFonts w:ascii="Times New Roman" w:hAnsi="Times New Roman" w:cs="Times New Roman"/>
          <w:sz w:val="28"/>
          <w:szCs w:val="28"/>
          <w:lang w:eastAsia="ru-RU"/>
        </w:rPr>
        <w:t>:</w:t>
      </w:r>
    </w:p>
    <w:p w:rsidR="007331C8" w:rsidRDefault="005B32BD" w:rsidP="004F097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eastAsia="ru-RU"/>
        </w:rPr>
        <w:t>«</w:t>
      </w:r>
      <w:r w:rsidR="007331C8">
        <w:rPr>
          <w:rFonts w:ascii="Times New Roman" w:hAnsi="Times New Roman" w:cs="Times New Roman"/>
          <w:sz w:val="28"/>
          <w:szCs w:val="28"/>
          <w:lang w:eastAsia="ru-RU"/>
        </w:rPr>
        <w:t xml:space="preserve">Доходы районного бюджета </w:t>
      </w:r>
      <w:r w:rsidRPr="009A7A7D">
        <w:rPr>
          <w:rFonts w:ascii="Times New Roman" w:hAnsi="Times New Roman" w:cs="Times New Roman"/>
          <w:sz w:val="28"/>
          <w:szCs w:val="28"/>
        </w:rPr>
        <w:t>прогнозируются с ростом с</w:t>
      </w:r>
      <w:r w:rsidR="007331C8">
        <w:rPr>
          <w:rFonts w:ascii="Times New Roman" w:hAnsi="Times New Roman" w:cs="Times New Roman"/>
          <w:sz w:val="28"/>
          <w:szCs w:val="28"/>
        </w:rPr>
        <w:t>о</w:t>
      </w:r>
      <w:r w:rsidR="0035109E">
        <w:rPr>
          <w:rFonts w:ascii="Times New Roman" w:hAnsi="Times New Roman" w:cs="Times New Roman"/>
          <w:sz w:val="28"/>
          <w:szCs w:val="28"/>
        </w:rPr>
        <w:t xml:space="preserve"> </w:t>
      </w:r>
      <w:r w:rsidR="007331C8">
        <w:rPr>
          <w:rFonts w:ascii="Times New Roman" w:hAnsi="Times New Roman" w:cs="Times New Roman"/>
          <w:sz w:val="28"/>
          <w:szCs w:val="28"/>
        </w:rPr>
        <w:t>141702</w:t>
      </w:r>
      <w:r w:rsidRPr="009A7A7D">
        <w:rPr>
          <w:rFonts w:ascii="Times New Roman" w:hAnsi="Times New Roman" w:cs="Times New Roman"/>
          <w:sz w:val="28"/>
          <w:szCs w:val="28"/>
        </w:rPr>
        <w:t>,</w:t>
      </w:r>
      <w:r w:rsidR="007331C8">
        <w:rPr>
          <w:rFonts w:ascii="Times New Roman" w:hAnsi="Times New Roman" w:cs="Times New Roman"/>
          <w:sz w:val="28"/>
          <w:szCs w:val="28"/>
        </w:rPr>
        <w:t>1</w:t>
      </w:r>
      <w:r w:rsidRPr="009A7A7D">
        <w:rPr>
          <w:rFonts w:ascii="Times New Roman" w:hAnsi="Times New Roman" w:cs="Times New Roman"/>
          <w:sz w:val="28"/>
          <w:szCs w:val="28"/>
        </w:rPr>
        <w:t xml:space="preserve"> тыс. рублей в 2017 году до </w:t>
      </w:r>
      <w:r w:rsidR="00CD5252">
        <w:rPr>
          <w:rFonts w:ascii="Times New Roman" w:hAnsi="Times New Roman" w:cs="Times New Roman"/>
          <w:sz w:val="28"/>
          <w:szCs w:val="28"/>
        </w:rPr>
        <w:t>193991,3</w:t>
      </w:r>
      <w:r w:rsidRPr="009A7A7D">
        <w:rPr>
          <w:rFonts w:ascii="Times New Roman" w:hAnsi="Times New Roman" w:cs="Times New Roman"/>
          <w:sz w:val="28"/>
          <w:szCs w:val="28"/>
        </w:rPr>
        <w:t xml:space="preserve"> тыс. рублей к 2028 году (в 1,</w:t>
      </w:r>
      <w:r w:rsidR="00CD5252">
        <w:rPr>
          <w:rFonts w:ascii="Times New Roman" w:hAnsi="Times New Roman" w:cs="Times New Roman"/>
          <w:sz w:val="28"/>
          <w:szCs w:val="28"/>
        </w:rPr>
        <w:t>4</w:t>
      </w:r>
      <w:r w:rsidRPr="009A7A7D">
        <w:rPr>
          <w:rFonts w:ascii="Times New Roman" w:hAnsi="Times New Roman" w:cs="Times New Roman"/>
          <w:sz w:val="28"/>
          <w:szCs w:val="28"/>
        </w:rPr>
        <w:t xml:space="preserve"> раза)</w:t>
      </w:r>
      <w:r>
        <w:rPr>
          <w:rFonts w:ascii="Times New Roman" w:hAnsi="Times New Roman" w:cs="Times New Roman"/>
          <w:sz w:val="28"/>
          <w:szCs w:val="28"/>
        </w:rPr>
        <w:t>.</w:t>
      </w:r>
    </w:p>
    <w:p w:rsidR="005B32BD" w:rsidRDefault="007331C8" w:rsidP="004F097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eastAsia="ru-RU"/>
        </w:rPr>
        <w:t xml:space="preserve">Расходы районного бюджета </w:t>
      </w:r>
      <w:r w:rsidRPr="009A7A7D">
        <w:rPr>
          <w:rFonts w:ascii="Times New Roman" w:hAnsi="Times New Roman" w:cs="Times New Roman"/>
          <w:sz w:val="28"/>
          <w:szCs w:val="28"/>
        </w:rPr>
        <w:t>прогнозируются с ростом с</w:t>
      </w:r>
      <w:r>
        <w:rPr>
          <w:rFonts w:ascii="Times New Roman" w:hAnsi="Times New Roman" w:cs="Times New Roman"/>
          <w:sz w:val="28"/>
          <w:szCs w:val="28"/>
        </w:rPr>
        <w:t>о</w:t>
      </w:r>
      <w:r w:rsidR="0035109E">
        <w:rPr>
          <w:rFonts w:ascii="Times New Roman" w:hAnsi="Times New Roman" w:cs="Times New Roman"/>
          <w:sz w:val="28"/>
          <w:szCs w:val="28"/>
        </w:rPr>
        <w:t xml:space="preserve"> </w:t>
      </w:r>
      <w:r>
        <w:rPr>
          <w:rFonts w:ascii="Times New Roman" w:hAnsi="Times New Roman" w:cs="Times New Roman"/>
          <w:sz w:val="28"/>
          <w:szCs w:val="28"/>
        </w:rPr>
        <w:t>145591</w:t>
      </w:r>
      <w:r w:rsidRPr="009A7A7D">
        <w:rPr>
          <w:rFonts w:ascii="Times New Roman" w:hAnsi="Times New Roman" w:cs="Times New Roman"/>
          <w:sz w:val="28"/>
          <w:szCs w:val="28"/>
        </w:rPr>
        <w:t>,</w:t>
      </w:r>
      <w:r>
        <w:rPr>
          <w:rFonts w:ascii="Times New Roman" w:hAnsi="Times New Roman" w:cs="Times New Roman"/>
          <w:sz w:val="28"/>
          <w:szCs w:val="28"/>
        </w:rPr>
        <w:t xml:space="preserve">2 </w:t>
      </w:r>
      <w:r w:rsidRPr="009A7A7D">
        <w:rPr>
          <w:rFonts w:ascii="Times New Roman" w:hAnsi="Times New Roman" w:cs="Times New Roman"/>
          <w:sz w:val="28"/>
          <w:szCs w:val="28"/>
        </w:rPr>
        <w:t xml:space="preserve"> тыс. рублей в 2017 году до </w:t>
      </w:r>
      <w:r w:rsidR="00CD5252">
        <w:rPr>
          <w:rFonts w:ascii="Times New Roman" w:hAnsi="Times New Roman" w:cs="Times New Roman"/>
          <w:sz w:val="28"/>
          <w:szCs w:val="28"/>
        </w:rPr>
        <w:t>193991,3</w:t>
      </w:r>
      <w:r w:rsidRPr="009A7A7D">
        <w:rPr>
          <w:rFonts w:ascii="Times New Roman" w:hAnsi="Times New Roman" w:cs="Times New Roman"/>
          <w:sz w:val="28"/>
          <w:szCs w:val="28"/>
        </w:rPr>
        <w:t xml:space="preserve"> тыс. рублей к 2028 году (в 1,</w:t>
      </w:r>
      <w:r w:rsidR="00CD5252">
        <w:rPr>
          <w:rFonts w:ascii="Times New Roman" w:hAnsi="Times New Roman" w:cs="Times New Roman"/>
          <w:sz w:val="28"/>
          <w:szCs w:val="28"/>
        </w:rPr>
        <w:t>3</w:t>
      </w:r>
      <w:r w:rsidRPr="009A7A7D">
        <w:rPr>
          <w:rFonts w:ascii="Times New Roman" w:hAnsi="Times New Roman" w:cs="Times New Roman"/>
          <w:sz w:val="28"/>
          <w:szCs w:val="28"/>
        </w:rPr>
        <w:t xml:space="preserve"> раза)</w:t>
      </w:r>
      <w:proofErr w:type="gramStart"/>
      <w:r>
        <w:rPr>
          <w:rFonts w:ascii="Times New Roman" w:hAnsi="Times New Roman" w:cs="Times New Roman"/>
          <w:sz w:val="28"/>
          <w:szCs w:val="28"/>
        </w:rPr>
        <w:t>.</w:t>
      </w:r>
      <w:r w:rsidR="005B32BD">
        <w:rPr>
          <w:rFonts w:ascii="Times New Roman" w:hAnsi="Times New Roman" w:cs="Times New Roman"/>
          <w:sz w:val="28"/>
          <w:szCs w:val="28"/>
        </w:rPr>
        <w:t>»</w:t>
      </w:r>
      <w:proofErr w:type="gramEnd"/>
      <w:r w:rsidR="005B32BD">
        <w:rPr>
          <w:rFonts w:ascii="Times New Roman" w:hAnsi="Times New Roman" w:cs="Times New Roman"/>
          <w:sz w:val="28"/>
          <w:szCs w:val="28"/>
        </w:rPr>
        <w:t>;</w:t>
      </w:r>
    </w:p>
    <w:p w:rsidR="005B32BD" w:rsidRPr="00320F8A" w:rsidRDefault="00A34590" w:rsidP="004F097D">
      <w:pPr>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rPr>
        <w:t>3)</w:t>
      </w:r>
      <w:r w:rsidR="005B32BD">
        <w:rPr>
          <w:rFonts w:ascii="Times New Roman" w:hAnsi="Times New Roman" w:cs="Times New Roman"/>
          <w:sz w:val="28"/>
          <w:szCs w:val="28"/>
        </w:rPr>
        <w:t xml:space="preserve"> приложения №1-3 изложить в новой редакции (прилагаются).</w:t>
      </w:r>
    </w:p>
    <w:p w:rsidR="005B32BD" w:rsidRDefault="005B32BD" w:rsidP="004F097D">
      <w:pPr>
        <w:spacing w:after="0" w:line="240" w:lineRule="auto"/>
        <w:jc w:val="both"/>
        <w:rPr>
          <w:rFonts w:ascii="Times New Roman" w:hAnsi="Times New Roman" w:cs="Times New Roman"/>
          <w:sz w:val="28"/>
          <w:szCs w:val="28"/>
        </w:rPr>
      </w:pPr>
    </w:p>
    <w:p w:rsidR="009B291B" w:rsidRPr="008712B4" w:rsidRDefault="009B291B" w:rsidP="004F097D">
      <w:pPr>
        <w:spacing w:after="0" w:line="240" w:lineRule="auto"/>
        <w:jc w:val="both"/>
        <w:rPr>
          <w:rFonts w:ascii="Times New Roman" w:hAnsi="Times New Roman" w:cs="Times New Roman"/>
          <w:sz w:val="24"/>
          <w:szCs w:val="24"/>
        </w:rPr>
      </w:pPr>
    </w:p>
    <w:p w:rsidR="005B32BD" w:rsidRDefault="00B8740F" w:rsidP="004F09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w:t>
      </w:r>
      <w:r w:rsidR="00EC0E53">
        <w:rPr>
          <w:rFonts w:ascii="Times New Roman" w:hAnsi="Times New Roman" w:cs="Times New Roman"/>
          <w:sz w:val="28"/>
          <w:szCs w:val="28"/>
        </w:rPr>
        <w:t>а</w:t>
      </w:r>
      <w:r w:rsidR="00ED4FCB">
        <w:rPr>
          <w:rFonts w:ascii="Times New Roman" w:hAnsi="Times New Roman" w:cs="Times New Roman"/>
          <w:sz w:val="28"/>
          <w:szCs w:val="28"/>
        </w:rPr>
        <w:t xml:space="preserve"> муниципального образования</w:t>
      </w:r>
    </w:p>
    <w:p w:rsidR="00ED4FCB" w:rsidRPr="00ED4FCB" w:rsidRDefault="00ED4FCB" w:rsidP="004F09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w:t>
      </w:r>
      <w:r w:rsidR="00EC0E53">
        <w:rPr>
          <w:rFonts w:ascii="Times New Roman" w:hAnsi="Times New Roman" w:cs="Times New Roman"/>
          <w:sz w:val="28"/>
          <w:szCs w:val="28"/>
        </w:rPr>
        <w:t>М.З. Калмыков</w:t>
      </w:r>
    </w:p>
    <w:p w:rsidR="005B32BD" w:rsidRPr="008712B4" w:rsidRDefault="005B32BD" w:rsidP="004F097D">
      <w:pPr>
        <w:pStyle w:val="a3"/>
        <w:spacing w:after="0" w:line="240" w:lineRule="auto"/>
        <w:ind w:left="-284" w:firstLine="284"/>
        <w:jc w:val="both"/>
        <w:rPr>
          <w:rFonts w:ascii="Times New Roman" w:hAnsi="Times New Roman"/>
          <w:sz w:val="24"/>
          <w:szCs w:val="24"/>
        </w:rPr>
      </w:pPr>
    </w:p>
    <w:p w:rsidR="005B32BD" w:rsidRDefault="005B32BD" w:rsidP="003022CF">
      <w:pPr>
        <w:pStyle w:val="a3"/>
        <w:ind w:left="0"/>
        <w:jc w:val="both"/>
        <w:rPr>
          <w:rFonts w:ascii="Times New Roman" w:hAnsi="Times New Roman"/>
          <w:sz w:val="28"/>
          <w:szCs w:val="28"/>
        </w:rPr>
        <w:sectPr w:rsidR="005B32BD" w:rsidSect="00EC0E53">
          <w:headerReference w:type="first" r:id="rId12"/>
          <w:pgSz w:w="11906" w:h="16838" w:code="9"/>
          <w:pgMar w:top="284" w:right="707" w:bottom="284" w:left="1134" w:header="57" w:footer="57" w:gutter="0"/>
          <w:cols w:space="708"/>
          <w:titlePg/>
          <w:docGrid w:linePitch="360"/>
        </w:sectPr>
      </w:pPr>
    </w:p>
    <w:tbl>
      <w:tblPr>
        <w:tblW w:w="15134" w:type="dxa"/>
        <w:tblLook w:val="00A0" w:firstRow="1" w:lastRow="0" w:firstColumn="1" w:lastColumn="0" w:noHBand="0" w:noVBand="0"/>
      </w:tblPr>
      <w:tblGrid>
        <w:gridCol w:w="10031"/>
        <w:gridCol w:w="5103"/>
      </w:tblGrid>
      <w:tr w:rsidR="005B32BD" w:rsidRPr="00DA1903" w:rsidTr="00E0428B">
        <w:tc>
          <w:tcPr>
            <w:tcW w:w="10031" w:type="dxa"/>
          </w:tcPr>
          <w:p w:rsidR="005B32BD" w:rsidRPr="00A350C7" w:rsidRDefault="005B32BD" w:rsidP="00E0428B">
            <w:pPr>
              <w:pStyle w:val="a3"/>
              <w:spacing w:after="0" w:line="240" w:lineRule="auto"/>
              <w:ind w:left="0"/>
              <w:jc w:val="both"/>
              <w:rPr>
                <w:rFonts w:ascii="Times New Roman" w:eastAsia="Calibri" w:hAnsi="Times New Roman"/>
                <w:sz w:val="24"/>
                <w:szCs w:val="24"/>
              </w:rPr>
            </w:pPr>
          </w:p>
        </w:tc>
        <w:tc>
          <w:tcPr>
            <w:tcW w:w="5103" w:type="dxa"/>
          </w:tcPr>
          <w:p w:rsidR="005B32BD" w:rsidRPr="00A350C7" w:rsidRDefault="005B32BD" w:rsidP="00E0428B">
            <w:pPr>
              <w:pStyle w:val="a3"/>
              <w:spacing w:after="0" w:line="240" w:lineRule="auto"/>
              <w:ind w:left="-533" w:firstLine="533"/>
              <w:jc w:val="both"/>
              <w:rPr>
                <w:rFonts w:ascii="Times New Roman" w:eastAsia="Calibri" w:hAnsi="Times New Roman"/>
              </w:rPr>
            </w:pPr>
            <w:r w:rsidRPr="00A350C7">
              <w:rPr>
                <w:rFonts w:ascii="Times New Roman" w:eastAsia="Calibri" w:hAnsi="Times New Roman"/>
              </w:rPr>
              <w:t>Приложение № 1</w:t>
            </w:r>
          </w:p>
          <w:p w:rsidR="005B32BD" w:rsidRPr="00A350C7" w:rsidRDefault="005B32BD" w:rsidP="00E0428B">
            <w:pPr>
              <w:pStyle w:val="a3"/>
              <w:spacing w:after="0" w:line="240" w:lineRule="auto"/>
              <w:ind w:left="0"/>
              <w:jc w:val="both"/>
              <w:rPr>
                <w:rFonts w:ascii="Times New Roman" w:eastAsia="Calibri" w:hAnsi="Times New Roman"/>
                <w:sz w:val="24"/>
                <w:szCs w:val="24"/>
              </w:rPr>
            </w:pPr>
            <w:r w:rsidRPr="00A350C7">
              <w:rPr>
                <w:rFonts w:ascii="Times New Roman" w:eastAsia="Calibri" w:hAnsi="Times New Roman"/>
              </w:rPr>
              <w:t>к бюджетному прогнозу муниципального образования «</w:t>
            </w:r>
            <w:proofErr w:type="spellStart"/>
            <w:r w:rsidRPr="00A350C7">
              <w:rPr>
                <w:rFonts w:ascii="Times New Roman" w:eastAsia="Calibri" w:hAnsi="Times New Roman"/>
              </w:rPr>
              <w:t>Глинковский</w:t>
            </w:r>
            <w:proofErr w:type="spellEnd"/>
            <w:r w:rsidRPr="00A350C7">
              <w:rPr>
                <w:rFonts w:ascii="Times New Roman" w:eastAsia="Calibri" w:hAnsi="Times New Roman"/>
              </w:rPr>
              <w:t xml:space="preserve"> район» Смоленской области на долгосрочный период до 2028 года</w:t>
            </w:r>
          </w:p>
        </w:tc>
      </w:tr>
    </w:tbl>
    <w:p w:rsidR="005B32BD" w:rsidRPr="00DA1903" w:rsidRDefault="005B32BD" w:rsidP="003022CF">
      <w:pPr>
        <w:pStyle w:val="a3"/>
        <w:spacing w:after="0" w:line="240" w:lineRule="auto"/>
        <w:ind w:left="0" w:firstLine="708"/>
        <w:jc w:val="both"/>
        <w:rPr>
          <w:rFonts w:ascii="Times New Roman" w:hAnsi="Times New Roman"/>
          <w:sz w:val="24"/>
          <w:szCs w:val="24"/>
        </w:rPr>
      </w:pPr>
    </w:p>
    <w:p w:rsidR="005B32BD" w:rsidRPr="00DA1903" w:rsidRDefault="005B32BD" w:rsidP="00CA1759">
      <w:pPr>
        <w:pStyle w:val="a3"/>
        <w:spacing w:after="0" w:line="240" w:lineRule="auto"/>
        <w:ind w:left="0"/>
        <w:jc w:val="center"/>
        <w:rPr>
          <w:rFonts w:ascii="Times New Roman" w:hAnsi="Times New Roman"/>
          <w:b/>
          <w:sz w:val="24"/>
          <w:szCs w:val="24"/>
        </w:rPr>
      </w:pPr>
      <w:r w:rsidRPr="00DA1903">
        <w:rPr>
          <w:rFonts w:ascii="Times New Roman" w:hAnsi="Times New Roman"/>
          <w:b/>
          <w:sz w:val="24"/>
          <w:szCs w:val="24"/>
        </w:rPr>
        <w:t>ОСНОВНЫЕ ПАРАМЕТРЫ</w:t>
      </w:r>
    </w:p>
    <w:p w:rsidR="005B32BD" w:rsidRPr="00B16FCF" w:rsidRDefault="005B32BD" w:rsidP="00B16FCF">
      <w:pPr>
        <w:pStyle w:val="a3"/>
        <w:spacing w:after="0" w:line="240" w:lineRule="auto"/>
        <w:ind w:left="0" w:firstLine="708"/>
        <w:jc w:val="center"/>
        <w:rPr>
          <w:rFonts w:ascii="Times New Roman" w:hAnsi="Times New Roman"/>
          <w:b/>
          <w:sz w:val="24"/>
          <w:szCs w:val="24"/>
        </w:rPr>
      </w:pPr>
      <w:r w:rsidRPr="00DA1903">
        <w:rPr>
          <w:rFonts w:ascii="Times New Roman" w:hAnsi="Times New Roman"/>
          <w:b/>
          <w:sz w:val="24"/>
          <w:szCs w:val="24"/>
        </w:rPr>
        <w:t xml:space="preserve">ПРОГНОЗА СОЦИАЛЬНО-ЭКОНОМИЧЕСКОГО РАЗВИТИЯ </w:t>
      </w:r>
      <w:r>
        <w:rPr>
          <w:rFonts w:ascii="Times New Roman" w:hAnsi="Times New Roman"/>
          <w:b/>
          <w:sz w:val="24"/>
          <w:szCs w:val="24"/>
        </w:rPr>
        <w:t xml:space="preserve">МУНИЦИПАЛЬНОГО ОБРАЗОВАНИЯ «ГЛИНКОВСКИЙ РАЙОН» </w:t>
      </w:r>
      <w:r w:rsidRPr="00DA1903">
        <w:rPr>
          <w:rFonts w:ascii="Times New Roman" w:hAnsi="Times New Roman"/>
          <w:b/>
          <w:sz w:val="24"/>
          <w:szCs w:val="24"/>
        </w:rPr>
        <w:t>СМОЛЕНСКОЙОБЛАСТИ НА ДОЛГОСРОЧНЫЙ ПЕРИОД</w:t>
      </w:r>
      <w:r>
        <w:rPr>
          <w:rFonts w:ascii="Times New Roman" w:hAnsi="Times New Roman"/>
          <w:b/>
          <w:sz w:val="24"/>
          <w:szCs w:val="24"/>
        </w:rPr>
        <w:t xml:space="preserve">    2017-2028</w:t>
      </w:r>
      <w:r w:rsidRPr="00886F71">
        <w:rPr>
          <w:rFonts w:ascii="Times New Roman" w:hAnsi="Times New Roman"/>
          <w:b/>
          <w:sz w:val="24"/>
          <w:szCs w:val="24"/>
        </w:rPr>
        <w:t xml:space="preserve"> года</w:t>
      </w:r>
    </w:p>
    <w:tbl>
      <w:tblPr>
        <w:tblW w:w="15594" w:type="dxa"/>
        <w:tblInd w:w="-318" w:type="dxa"/>
        <w:tblLook w:val="00A0" w:firstRow="1" w:lastRow="0" w:firstColumn="1" w:lastColumn="0" w:noHBand="0" w:noVBand="0"/>
      </w:tblPr>
      <w:tblGrid>
        <w:gridCol w:w="3403"/>
        <w:gridCol w:w="992"/>
        <w:gridCol w:w="993"/>
        <w:gridCol w:w="992"/>
        <w:gridCol w:w="1134"/>
        <w:gridCol w:w="992"/>
        <w:gridCol w:w="992"/>
        <w:gridCol w:w="958"/>
        <w:gridCol w:w="35"/>
        <w:gridCol w:w="992"/>
        <w:gridCol w:w="1134"/>
        <w:gridCol w:w="992"/>
        <w:gridCol w:w="992"/>
        <w:gridCol w:w="108"/>
        <w:gridCol w:w="885"/>
      </w:tblGrid>
      <w:tr w:rsidR="005B32BD" w:rsidRPr="00D25FFA" w:rsidTr="00886F71">
        <w:trPr>
          <w:trHeight w:val="300"/>
          <w:tblHeader/>
        </w:trPr>
        <w:tc>
          <w:tcPr>
            <w:tcW w:w="3403" w:type="dxa"/>
            <w:tcBorders>
              <w:top w:val="single" w:sz="4" w:space="0" w:color="auto"/>
              <w:left w:val="single" w:sz="4" w:space="0" w:color="auto"/>
              <w:bottom w:val="single" w:sz="4" w:space="0" w:color="auto"/>
              <w:right w:val="single" w:sz="4" w:space="0" w:color="auto"/>
            </w:tcBorders>
            <w:shd w:val="clear" w:color="000000" w:fill="auto"/>
            <w:vAlign w:val="center"/>
          </w:tcPr>
          <w:p w:rsidR="005B32BD" w:rsidRPr="00895FE7" w:rsidRDefault="005B32BD" w:rsidP="00895FE7">
            <w:pPr>
              <w:spacing w:after="0" w:line="240" w:lineRule="auto"/>
              <w:ind w:firstLineChars="100" w:firstLine="240"/>
              <w:jc w:val="center"/>
              <w:rPr>
                <w:rFonts w:ascii="Times New Roman" w:hAnsi="Times New Roman" w:cs="Times New Roman"/>
                <w:bCs/>
                <w:sz w:val="24"/>
                <w:szCs w:val="24"/>
                <w:lang w:eastAsia="ru-RU"/>
              </w:rPr>
            </w:pPr>
            <w:r w:rsidRPr="00895FE7">
              <w:rPr>
                <w:rFonts w:ascii="Times New Roman" w:hAnsi="Times New Roman" w:cs="Times New Roman"/>
                <w:bCs/>
                <w:sz w:val="24"/>
                <w:szCs w:val="24"/>
                <w:lang w:eastAsia="ru-RU"/>
              </w:rPr>
              <w:t>Год</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2017</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2018</w:t>
            </w:r>
          </w:p>
        </w:tc>
        <w:tc>
          <w:tcPr>
            <w:tcW w:w="1984"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2019</w:t>
            </w:r>
          </w:p>
        </w:tc>
        <w:tc>
          <w:tcPr>
            <w:tcW w:w="1985" w:type="dxa"/>
            <w:gridSpan w:val="3"/>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2020</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2021</w:t>
            </w:r>
          </w:p>
        </w:tc>
        <w:tc>
          <w:tcPr>
            <w:tcW w:w="1985" w:type="dxa"/>
            <w:gridSpan w:val="3"/>
            <w:tcBorders>
              <w:top w:val="single" w:sz="4" w:space="0" w:color="auto"/>
              <w:left w:val="nil"/>
              <w:bottom w:val="single" w:sz="4" w:space="0" w:color="auto"/>
              <w:right w:val="single" w:sz="4" w:space="0" w:color="000000"/>
            </w:tcBorders>
            <w:shd w:val="clear" w:color="000000" w:fill="auto"/>
            <w:vAlign w:val="center"/>
          </w:tcPr>
          <w:p w:rsidR="005B32BD" w:rsidRPr="00622FDE" w:rsidRDefault="005B32B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2022</w:t>
            </w:r>
          </w:p>
        </w:tc>
      </w:tr>
      <w:tr w:rsidR="005B32BD" w:rsidRPr="00D25FFA"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5B32BD" w:rsidRPr="00895FE7" w:rsidRDefault="005B32BD" w:rsidP="00895FE7">
            <w:pPr>
              <w:spacing w:after="0" w:line="240" w:lineRule="auto"/>
              <w:ind w:firstLineChars="100" w:firstLine="240"/>
              <w:jc w:val="center"/>
              <w:rPr>
                <w:rFonts w:ascii="Times New Roman" w:hAnsi="Times New Roman" w:cs="Times New Roman"/>
                <w:bCs/>
                <w:sz w:val="24"/>
                <w:szCs w:val="24"/>
                <w:lang w:eastAsia="ru-RU"/>
              </w:rPr>
            </w:pPr>
            <w:r w:rsidRPr="00895FE7">
              <w:rPr>
                <w:rFonts w:ascii="Times New Roman" w:hAnsi="Times New Roman" w:cs="Times New Roman"/>
                <w:bCs/>
                <w:sz w:val="24"/>
                <w:szCs w:val="24"/>
                <w:lang w:eastAsia="ru-RU"/>
              </w:rPr>
              <w:t>Показатели</w:t>
            </w:r>
          </w:p>
        </w:tc>
        <w:tc>
          <w:tcPr>
            <w:tcW w:w="992" w:type="dxa"/>
            <w:tcBorders>
              <w:top w:val="nil"/>
              <w:left w:val="nil"/>
              <w:bottom w:val="single" w:sz="4" w:space="0" w:color="auto"/>
              <w:right w:val="single" w:sz="4" w:space="0" w:color="auto"/>
            </w:tcBorders>
            <w:shd w:val="clear" w:color="000000" w:fill="auto"/>
            <w:vAlign w:val="center"/>
          </w:tcPr>
          <w:p w:rsidR="005B32BD" w:rsidRPr="00895FE7" w:rsidRDefault="005B32BD" w:rsidP="00703181">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1 вариант</w:t>
            </w:r>
          </w:p>
        </w:tc>
        <w:tc>
          <w:tcPr>
            <w:tcW w:w="993" w:type="dxa"/>
            <w:tcBorders>
              <w:top w:val="nil"/>
              <w:left w:val="nil"/>
              <w:bottom w:val="single" w:sz="4" w:space="0" w:color="auto"/>
              <w:right w:val="single" w:sz="4" w:space="0" w:color="auto"/>
            </w:tcBorders>
            <w:shd w:val="clear" w:color="000000" w:fill="auto"/>
            <w:vAlign w:val="center"/>
          </w:tcPr>
          <w:p w:rsidR="005B32BD" w:rsidRPr="00895FE7" w:rsidRDefault="005B32BD" w:rsidP="00703181">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2 вариант</w:t>
            </w:r>
          </w:p>
        </w:tc>
        <w:tc>
          <w:tcPr>
            <w:tcW w:w="992" w:type="dxa"/>
            <w:tcBorders>
              <w:top w:val="nil"/>
              <w:left w:val="nil"/>
              <w:bottom w:val="single" w:sz="4" w:space="0" w:color="auto"/>
              <w:right w:val="single" w:sz="4" w:space="0" w:color="auto"/>
            </w:tcBorders>
            <w:shd w:val="clear" w:color="000000" w:fill="auto"/>
            <w:vAlign w:val="center"/>
          </w:tcPr>
          <w:p w:rsidR="005B32BD" w:rsidRDefault="005B32BD" w:rsidP="00703181">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1 </w:t>
            </w:r>
          </w:p>
          <w:p w:rsidR="005B32BD" w:rsidRPr="00895FE7" w:rsidRDefault="005B32BD" w:rsidP="00703181">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1134" w:type="dxa"/>
            <w:tcBorders>
              <w:top w:val="nil"/>
              <w:left w:val="nil"/>
              <w:bottom w:val="single" w:sz="4" w:space="0" w:color="auto"/>
              <w:right w:val="single" w:sz="4" w:space="0" w:color="auto"/>
            </w:tcBorders>
            <w:shd w:val="clear" w:color="000000" w:fill="auto"/>
            <w:vAlign w:val="center"/>
          </w:tcPr>
          <w:p w:rsidR="005B32BD"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2 </w:t>
            </w:r>
          </w:p>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5B32BD"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1 </w:t>
            </w:r>
          </w:p>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2 вариант</w:t>
            </w:r>
          </w:p>
        </w:tc>
        <w:tc>
          <w:tcPr>
            <w:tcW w:w="993" w:type="dxa"/>
            <w:gridSpan w:val="2"/>
            <w:tcBorders>
              <w:top w:val="nil"/>
              <w:left w:val="nil"/>
              <w:bottom w:val="single" w:sz="4" w:space="0" w:color="auto"/>
              <w:right w:val="single" w:sz="4" w:space="0" w:color="auto"/>
            </w:tcBorders>
            <w:shd w:val="clear" w:color="000000" w:fill="auto"/>
            <w:vAlign w:val="center"/>
          </w:tcPr>
          <w:p w:rsidR="005B32BD"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1 </w:t>
            </w:r>
          </w:p>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5B32BD"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2</w:t>
            </w:r>
          </w:p>
          <w:p w:rsidR="005B32BD" w:rsidRPr="00895FE7" w:rsidRDefault="005B32BD" w:rsidP="008B508A">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 вариант</w:t>
            </w:r>
          </w:p>
        </w:tc>
        <w:tc>
          <w:tcPr>
            <w:tcW w:w="1134" w:type="dxa"/>
            <w:tcBorders>
              <w:top w:val="nil"/>
              <w:left w:val="nil"/>
              <w:bottom w:val="single" w:sz="4" w:space="0" w:color="auto"/>
              <w:right w:val="single" w:sz="4" w:space="0" w:color="auto"/>
            </w:tcBorders>
            <w:shd w:val="clear" w:color="000000" w:fill="auto"/>
          </w:tcPr>
          <w:p w:rsidR="005B32BD"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1 </w:t>
            </w:r>
          </w:p>
          <w:p w:rsidR="005B32BD" w:rsidRPr="00895FE7"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tcPr>
          <w:p w:rsidR="005B32BD"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2 </w:t>
            </w:r>
          </w:p>
          <w:p w:rsidR="005B32BD" w:rsidRPr="00895FE7"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tcPr>
          <w:p w:rsidR="005B32BD" w:rsidRPr="00895FE7"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1 вариант</w:t>
            </w:r>
          </w:p>
        </w:tc>
        <w:tc>
          <w:tcPr>
            <w:tcW w:w="993" w:type="dxa"/>
            <w:gridSpan w:val="2"/>
            <w:tcBorders>
              <w:top w:val="nil"/>
              <w:left w:val="nil"/>
              <w:bottom w:val="single" w:sz="4" w:space="0" w:color="auto"/>
              <w:right w:val="single" w:sz="4" w:space="0" w:color="auto"/>
            </w:tcBorders>
            <w:shd w:val="clear" w:color="000000" w:fill="auto"/>
          </w:tcPr>
          <w:p w:rsidR="005B32BD"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 xml:space="preserve">2 </w:t>
            </w:r>
          </w:p>
          <w:p w:rsidR="005B32BD" w:rsidRPr="00895FE7" w:rsidRDefault="005B32BD" w:rsidP="00886254">
            <w:pPr>
              <w:spacing w:after="0" w:line="240" w:lineRule="auto"/>
              <w:jc w:val="center"/>
              <w:rPr>
                <w:rFonts w:ascii="Times New Roman" w:hAnsi="Times New Roman" w:cs="Times New Roman"/>
                <w:bCs/>
                <w:sz w:val="20"/>
                <w:szCs w:val="20"/>
                <w:lang w:eastAsia="ru-RU"/>
              </w:rPr>
            </w:pPr>
            <w:r w:rsidRPr="00895FE7">
              <w:rPr>
                <w:rFonts w:ascii="Times New Roman" w:hAnsi="Times New Roman" w:cs="Times New Roman"/>
                <w:bCs/>
                <w:sz w:val="20"/>
                <w:szCs w:val="20"/>
                <w:lang w:eastAsia="ru-RU"/>
              </w:rPr>
              <w:t>вариант</w:t>
            </w:r>
          </w:p>
        </w:tc>
      </w:tr>
      <w:tr w:rsidR="00A9286D" w:rsidRPr="006141AD" w:rsidTr="00886F71">
        <w:trPr>
          <w:trHeight w:val="63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Фонд заработной</w:t>
            </w:r>
            <w:r>
              <w:rPr>
                <w:rFonts w:ascii="Times New Roman" w:hAnsi="Times New Roman" w:cs="Times New Roman"/>
                <w:bCs/>
                <w:sz w:val="18"/>
                <w:szCs w:val="18"/>
                <w:lang w:eastAsia="ru-RU"/>
              </w:rPr>
              <w:t xml:space="preserve"> платы работников, </w:t>
            </w:r>
          </w:p>
          <w:p w:rsidR="00A9286D" w:rsidRPr="00886F71" w:rsidRDefault="00A9286D" w:rsidP="0019534D">
            <w:pPr>
              <w:spacing w:after="0" w:line="240" w:lineRule="auto"/>
              <w:jc w:val="both"/>
              <w:rPr>
                <w:rFonts w:ascii="Times New Roman" w:hAnsi="Times New Roman" w:cs="Times New Roman"/>
                <w:bCs/>
                <w:sz w:val="18"/>
                <w:szCs w:val="18"/>
                <w:lang w:eastAsia="ru-RU"/>
              </w:rPr>
            </w:pPr>
            <w:r>
              <w:rPr>
                <w:rFonts w:ascii="Times New Roman" w:hAnsi="Times New Roman" w:cs="Times New Roman"/>
                <w:bCs/>
                <w:sz w:val="18"/>
                <w:szCs w:val="18"/>
                <w:lang w:eastAsia="ru-RU"/>
              </w:rPr>
              <w:t>тыс</w:t>
            </w:r>
            <w:r w:rsidRPr="00886F71">
              <w:rPr>
                <w:rFonts w:ascii="Times New Roman" w:hAnsi="Times New Roman" w:cs="Times New Roman"/>
                <w:bCs/>
                <w:sz w:val="18"/>
                <w:szCs w:val="18"/>
                <w:lang w:eastAsia="ru-RU"/>
              </w:rPr>
              <w:t>. рублей</w:t>
            </w:r>
          </w:p>
        </w:tc>
        <w:tc>
          <w:tcPr>
            <w:tcW w:w="992" w:type="dxa"/>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30385A" w:rsidRDefault="00A9286D" w:rsidP="0011638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111,7</w:t>
            </w:r>
          </w:p>
        </w:tc>
        <w:tc>
          <w:tcPr>
            <w:tcW w:w="992" w:type="dxa"/>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126,8</w:t>
            </w:r>
          </w:p>
        </w:tc>
        <w:tc>
          <w:tcPr>
            <w:tcW w:w="992" w:type="dxa"/>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131,9</w:t>
            </w:r>
          </w:p>
        </w:tc>
        <w:tc>
          <w:tcPr>
            <w:tcW w:w="993" w:type="dxa"/>
            <w:gridSpan w:val="2"/>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137,2</w:t>
            </w:r>
          </w:p>
        </w:tc>
        <w:tc>
          <w:tcPr>
            <w:tcW w:w="1134" w:type="dxa"/>
            <w:tcBorders>
              <w:top w:val="nil"/>
              <w:left w:val="nil"/>
              <w:bottom w:val="single" w:sz="4" w:space="0" w:color="auto"/>
              <w:right w:val="single" w:sz="4" w:space="0" w:color="auto"/>
            </w:tcBorders>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A9286D" w:rsidRPr="0030385A" w:rsidRDefault="00A9286D"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142,7</w:t>
            </w:r>
          </w:p>
        </w:tc>
        <w:tc>
          <w:tcPr>
            <w:tcW w:w="992" w:type="dxa"/>
            <w:tcBorders>
              <w:top w:val="nil"/>
              <w:left w:val="nil"/>
              <w:bottom w:val="single" w:sz="4" w:space="0" w:color="auto"/>
              <w:right w:val="single" w:sz="4" w:space="0" w:color="auto"/>
            </w:tcBorders>
            <w:vAlign w:val="center"/>
          </w:tcPr>
          <w:p w:rsidR="00A9286D" w:rsidRPr="0030385A" w:rsidRDefault="00A9286D" w:rsidP="00FD0D19">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30385A" w:rsidRDefault="00A9286D"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148,3</w:t>
            </w:r>
          </w:p>
        </w:tc>
      </w:tr>
      <w:tr w:rsidR="00A9286D" w:rsidRPr="006141AD" w:rsidTr="00886F71">
        <w:trPr>
          <w:trHeight w:val="30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Численность населения, </w:t>
            </w:r>
          </w:p>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30385A" w:rsidRDefault="00A9286D" w:rsidP="0011638A">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4,252</w:t>
            </w:r>
          </w:p>
        </w:tc>
        <w:tc>
          <w:tcPr>
            <w:tcW w:w="992" w:type="dxa"/>
            <w:tcBorders>
              <w:top w:val="nil"/>
              <w:left w:val="nil"/>
              <w:bottom w:val="single" w:sz="4" w:space="0" w:color="auto"/>
              <w:right w:val="single" w:sz="4" w:space="0" w:color="auto"/>
            </w:tcBorders>
            <w:noWrap/>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4,143</w:t>
            </w:r>
          </w:p>
        </w:tc>
        <w:tc>
          <w:tcPr>
            <w:tcW w:w="992" w:type="dxa"/>
            <w:tcBorders>
              <w:top w:val="nil"/>
              <w:left w:val="nil"/>
              <w:bottom w:val="single" w:sz="4" w:space="0" w:color="auto"/>
              <w:right w:val="single" w:sz="4" w:space="0" w:color="auto"/>
            </w:tcBorders>
            <w:noWrap/>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4,102</w:t>
            </w:r>
          </w:p>
        </w:tc>
        <w:tc>
          <w:tcPr>
            <w:tcW w:w="993" w:type="dxa"/>
            <w:gridSpan w:val="2"/>
            <w:tcBorders>
              <w:top w:val="nil"/>
              <w:left w:val="nil"/>
              <w:bottom w:val="single" w:sz="4" w:space="0" w:color="auto"/>
              <w:right w:val="single" w:sz="4" w:space="0" w:color="auto"/>
            </w:tcBorders>
            <w:noWrap/>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4,061</w:t>
            </w:r>
          </w:p>
        </w:tc>
        <w:tc>
          <w:tcPr>
            <w:tcW w:w="1134" w:type="dxa"/>
            <w:tcBorders>
              <w:top w:val="nil"/>
              <w:left w:val="nil"/>
              <w:bottom w:val="single" w:sz="4" w:space="0" w:color="auto"/>
              <w:right w:val="single" w:sz="4" w:space="0" w:color="auto"/>
            </w:tcBorders>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A9286D" w:rsidRPr="0030385A" w:rsidRDefault="00A9286D"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4,02</w:t>
            </w:r>
          </w:p>
        </w:tc>
        <w:tc>
          <w:tcPr>
            <w:tcW w:w="992" w:type="dxa"/>
            <w:tcBorders>
              <w:top w:val="nil"/>
              <w:left w:val="nil"/>
              <w:bottom w:val="single" w:sz="4" w:space="0" w:color="auto"/>
              <w:right w:val="single" w:sz="4" w:space="0" w:color="auto"/>
            </w:tcBorders>
            <w:vAlign w:val="center"/>
          </w:tcPr>
          <w:p w:rsidR="00A9286D" w:rsidRPr="0030385A" w:rsidRDefault="00A9286D" w:rsidP="00B16FCF">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30385A" w:rsidRDefault="00A9286D"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3,98</w:t>
            </w:r>
          </w:p>
        </w:tc>
      </w:tr>
      <w:tr w:rsidR="00A9286D" w:rsidRPr="006141AD"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Численность экономически активного населения,</w:t>
            </w:r>
          </w:p>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30385A" w:rsidRDefault="00A9286D" w:rsidP="00A9286D">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2,57</w:t>
            </w:r>
          </w:p>
        </w:tc>
        <w:tc>
          <w:tcPr>
            <w:tcW w:w="992" w:type="dxa"/>
            <w:tcBorders>
              <w:top w:val="nil"/>
              <w:left w:val="nil"/>
              <w:bottom w:val="single" w:sz="4" w:space="0" w:color="auto"/>
              <w:right w:val="single" w:sz="4" w:space="0" w:color="auto"/>
            </w:tcBorders>
            <w:noWrap/>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2,508</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2,541</w:t>
            </w:r>
          </w:p>
        </w:tc>
        <w:tc>
          <w:tcPr>
            <w:tcW w:w="993" w:type="dxa"/>
            <w:gridSpan w:val="2"/>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2,547</w:t>
            </w:r>
          </w:p>
        </w:tc>
        <w:tc>
          <w:tcPr>
            <w:tcW w:w="1134" w:type="dxa"/>
            <w:tcBorders>
              <w:top w:val="nil"/>
              <w:left w:val="nil"/>
              <w:bottom w:val="single" w:sz="4" w:space="0" w:color="auto"/>
              <w:right w:val="single" w:sz="4" w:space="0" w:color="auto"/>
            </w:tcBorders>
            <w:vAlign w:val="center"/>
          </w:tcPr>
          <w:p w:rsidR="00A9286D" w:rsidRPr="0030385A" w:rsidRDefault="00A9286D" w:rsidP="00045134">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A9286D" w:rsidRPr="0030385A" w:rsidRDefault="00A9286D"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2,549</w:t>
            </w:r>
          </w:p>
        </w:tc>
        <w:tc>
          <w:tcPr>
            <w:tcW w:w="992" w:type="dxa"/>
            <w:tcBorders>
              <w:top w:val="nil"/>
              <w:left w:val="nil"/>
              <w:bottom w:val="single" w:sz="4" w:space="0" w:color="auto"/>
              <w:right w:val="single" w:sz="4" w:space="0" w:color="auto"/>
            </w:tcBorders>
            <w:vAlign w:val="center"/>
          </w:tcPr>
          <w:p w:rsidR="00A9286D" w:rsidRPr="0030385A" w:rsidRDefault="00A9286D" w:rsidP="00045134">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30385A" w:rsidRDefault="00A9286D"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2,551</w:t>
            </w:r>
          </w:p>
        </w:tc>
      </w:tr>
      <w:tr w:rsidR="00A9286D" w:rsidRPr="006141AD" w:rsidTr="00886F71">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Среднегодовая численность </w:t>
            </w:r>
            <w:proofErr w:type="gramStart"/>
            <w:r w:rsidRPr="00886F71">
              <w:rPr>
                <w:rFonts w:ascii="Times New Roman" w:hAnsi="Times New Roman" w:cs="Times New Roman"/>
                <w:bCs/>
                <w:sz w:val="18"/>
                <w:szCs w:val="18"/>
                <w:lang w:eastAsia="ru-RU"/>
              </w:rPr>
              <w:t>занятых</w:t>
            </w:r>
            <w:proofErr w:type="gramEnd"/>
            <w:r w:rsidRPr="00886F71">
              <w:rPr>
                <w:rFonts w:ascii="Times New Roman" w:hAnsi="Times New Roman" w:cs="Times New Roman"/>
                <w:bCs/>
                <w:sz w:val="18"/>
                <w:szCs w:val="18"/>
                <w:lang w:eastAsia="ru-RU"/>
              </w:rPr>
              <w:t xml:space="preserve"> в экономике, </w:t>
            </w:r>
          </w:p>
          <w:p w:rsidR="00A9286D" w:rsidRPr="00886F71" w:rsidRDefault="00A9286D" w:rsidP="0019534D">
            <w:pPr>
              <w:spacing w:after="0" w:line="240" w:lineRule="auto"/>
              <w:jc w:val="both"/>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30385A" w:rsidRDefault="00A9286D" w:rsidP="00A9286D">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1,695</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1,742</w:t>
            </w: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1,675</w:t>
            </w:r>
          </w:p>
        </w:tc>
        <w:tc>
          <w:tcPr>
            <w:tcW w:w="993" w:type="dxa"/>
            <w:gridSpan w:val="2"/>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30385A" w:rsidRDefault="00A9286D" w:rsidP="00486D31">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1,696</w:t>
            </w:r>
          </w:p>
        </w:tc>
        <w:tc>
          <w:tcPr>
            <w:tcW w:w="1134" w:type="dxa"/>
            <w:tcBorders>
              <w:top w:val="nil"/>
              <w:left w:val="nil"/>
              <w:bottom w:val="single" w:sz="4" w:space="0" w:color="auto"/>
              <w:right w:val="single" w:sz="4" w:space="0" w:color="auto"/>
            </w:tcBorders>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2" w:type="dxa"/>
            <w:tcBorders>
              <w:top w:val="nil"/>
              <w:left w:val="nil"/>
              <w:bottom w:val="single" w:sz="4" w:space="0" w:color="auto"/>
              <w:right w:val="single" w:sz="4" w:space="0" w:color="auto"/>
            </w:tcBorders>
            <w:vAlign w:val="center"/>
          </w:tcPr>
          <w:p w:rsidR="00A9286D" w:rsidRPr="0030385A" w:rsidRDefault="00A9286D"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1,689</w:t>
            </w:r>
          </w:p>
        </w:tc>
        <w:tc>
          <w:tcPr>
            <w:tcW w:w="992" w:type="dxa"/>
            <w:tcBorders>
              <w:top w:val="nil"/>
              <w:left w:val="nil"/>
              <w:bottom w:val="single" w:sz="4" w:space="0" w:color="auto"/>
              <w:right w:val="single" w:sz="4" w:space="0" w:color="auto"/>
            </w:tcBorders>
            <w:vAlign w:val="center"/>
          </w:tcPr>
          <w:p w:rsidR="00A9286D" w:rsidRPr="0030385A" w:rsidRDefault="00A9286D" w:rsidP="004A7118">
            <w:pPr>
              <w:spacing w:after="0" w:line="240" w:lineRule="auto"/>
              <w:jc w:val="center"/>
              <w:rPr>
                <w:rFonts w:ascii="Times New Roman" w:hAnsi="Times New Roman" w:cs="Times New Roman"/>
                <w:color w:val="000000"/>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30385A" w:rsidRDefault="00A9286D" w:rsidP="00045134">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1,697</w:t>
            </w:r>
          </w:p>
        </w:tc>
      </w:tr>
      <w:tr w:rsidR="00A9286D" w:rsidTr="00E0428B">
        <w:trPr>
          <w:gridAfter w:val="1"/>
          <w:wAfter w:w="885" w:type="dxa"/>
        </w:trPr>
        <w:tc>
          <w:tcPr>
            <w:tcW w:w="10456" w:type="dxa"/>
            <w:gridSpan w:val="8"/>
          </w:tcPr>
          <w:p w:rsidR="00A9286D" w:rsidRPr="00A350C7" w:rsidRDefault="00A9286D" w:rsidP="00E0428B">
            <w:pPr>
              <w:pStyle w:val="a3"/>
              <w:spacing w:after="0" w:line="240" w:lineRule="auto"/>
              <w:ind w:left="0"/>
              <w:jc w:val="both"/>
              <w:rPr>
                <w:rFonts w:ascii="Times New Roman" w:eastAsia="Calibri" w:hAnsi="Times New Roman"/>
                <w:sz w:val="28"/>
                <w:szCs w:val="28"/>
              </w:rPr>
            </w:pPr>
          </w:p>
        </w:tc>
        <w:tc>
          <w:tcPr>
            <w:tcW w:w="4253" w:type="dxa"/>
            <w:gridSpan w:val="6"/>
          </w:tcPr>
          <w:p w:rsidR="00A9286D" w:rsidRPr="00A350C7" w:rsidRDefault="00A9286D" w:rsidP="00E0428B">
            <w:pPr>
              <w:pStyle w:val="a3"/>
              <w:spacing w:after="0" w:line="240" w:lineRule="auto"/>
              <w:ind w:left="0"/>
              <w:jc w:val="both"/>
              <w:rPr>
                <w:rFonts w:ascii="Times New Roman" w:eastAsia="Calibri" w:hAnsi="Times New Roman"/>
                <w:sz w:val="24"/>
                <w:szCs w:val="24"/>
              </w:rPr>
            </w:pPr>
          </w:p>
          <w:p w:rsidR="00A9286D" w:rsidRPr="00A350C7" w:rsidRDefault="00A9286D" w:rsidP="00E0428B">
            <w:pPr>
              <w:pStyle w:val="a3"/>
              <w:spacing w:after="0" w:line="240" w:lineRule="auto"/>
              <w:ind w:left="0"/>
              <w:jc w:val="both"/>
              <w:rPr>
                <w:rFonts w:ascii="Times New Roman" w:eastAsia="Calibri" w:hAnsi="Times New Roman"/>
                <w:sz w:val="24"/>
                <w:szCs w:val="24"/>
              </w:rPr>
            </w:pPr>
          </w:p>
        </w:tc>
      </w:tr>
      <w:tr w:rsidR="00A9286D" w:rsidRPr="00D25FFA" w:rsidTr="00886F71">
        <w:trPr>
          <w:trHeight w:val="300"/>
          <w:tblHeader/>
        </w:trPr>
        <w:tc>
          <w:tcPr>
            <w:tcW w:w="3403" w:type="dxa"/>
            <w:tcBorders>
              <w:top w:val="single" w:sz="4" w:space="0" w:color="auto"/>
              <w:left w:val="single" w:sz="4" w:space="0" w:color="auto"/>
              <w:bottom w:val="single" w:sz="4" w:space="0" w:color="auto"/>
              <w:right w:val="single" w:sz="4" w:space="0" w:color="auto"/>
            </w:tcBorders>
            <w:shd w:val="clear" w:color="000000" w:fill="auto"/>
            <w:vAlign w:val="center"/>
          </w:tcPr>
          <w:p w:rsidR="00A9286D" w:rsidRPr="002F0754" w:rsidRDefault="00A9286D" w:rsidP="002F0754">
            <w:pPr>
              <w:spacing w:after="0" w:line="240" w:lineRule="auto"/>
              <w:ind w:firstLineChars="100" w:firstLine="240"/>
              <w:jc w:val="center"/>
              <w:rPr>
                <w:rFonts w:ascii="Times New Roman" w:hAnsi="Times New Roman" w:cs="Times New Roman"/>
                <w:bCs/>
                <w:sz w:val="24"/>
                <w:szCs w:val="24"/>
                <w:lang w:eastAsia="ru-RU"/>
              </w:rPr>
            </w:pPr>
            <w:r w:rsidRPr="002F0754">
              <w:rPr>
                <w:rFonts w:ascii="Times New Roman" w:hAnsi="Times New Roman" w:cs="Times New Roman"/>
                <w:bCs/>
                <w:sz w:val="24"/>
                <w:szCs w:val="24"/>
                <w:lang w:eastAsia="ru-RU"/>
              </w:rPr>
              <w:t>Год</w:t>
            </w:r>
          </w:p>
        </w:tc>
        <w:tc>
          <w:tcPr>
            <w:tcW w:w="1985" w:type="dxa"/>
            <w:gridSpan w:val="2"/>
            <w:tcBorders>
              <w:top w:val="single" w:sz="4" w:space="0" w:color="auto"/>
              <w:left w:val="nil"/>
              <w:bottom w:val="single" w:sz="4" w:space="0" w:color="auto"/>
              <w:right w:val="single" w:sz="4" w:space="0" w:color="000000"/>
            </w:tcBorders>
            <w:shd w:val="clear" w:color="000000" w:fill="auto"/>
            <w:vAlign w:val="center"/>
          </w:tcPr>
          <w:p w:rsidR="00A9286D" w:rsidRPr="00622FDE" w:rsidRDefault="00A9286D" w:rsidP="00045134">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2023</w:t>
            </w:r>
          </w:p>
        </w:tc>
        <w:tc>
          <w:tcPr>
            <w:tcW w:w="2126" w:type="dxa"/>
            <w:gridSpan w:val="2"/>
            <w:tcBorders>
              <w:top w:val="single" w:sz="4" w:space="0" w:color="auto"/>
              <w:left w:val="nil"/>
              <w:bottom w:val="single" w:sz="4" w:space="0" w:color="auto"/>
              <w:right w:val="single" w:sz="4" w:space="0" w:color="000000"/>
            </w:tcBorders>
            <w:shd w:val="clear" w:color="000000" w:fill="auto"/>
            <w:vAlign w:val="center"/>
          </w:tcPr>
          <w:p w:rsidR="00A9286D" w:rsidRPr="00622FDE" w:rsidRDefault="00A9286D" w:rsidP="00045134">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2024</w:t>
            </w:r>
          </w:p>
        </w:tc>
        <w:tc>
          <w:tcPr>
            <w:tcW w:w="1984" w:type="dxa"/>
            <w:gridSpan w:val="2"/>
            <w:tcBorders>
              <w:top w:val="single" w:sz="4" w:space="0" w:color="auto"/>
              <w:left w:val="nil"/>
              <w:bottom w:val="single" w:sz="4" w:space="0" w:color="auto"/>
              <w:right w:val="single" w:sz="4" w:space="0" w:color="000000"/>
            </w:tcBorders>
            <w:shd w:val="clear" w:color="000000" w:fill="auto"/>
            <w:vAlign w:val="center"/>
          </w:tcPr>
          <w:p w:rsidR="00A9286D" w:rsidRPr="00622FDE" w:rsidRDefault="00A9286D" w:rsidP="00045134">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2025</w:t>
            </w:r>
          </w:p>
        </w:tc>
        <w:tc>
          <w:tcPr>
            <w:tcW w:w="1985" w:type="dxa"/>
            <w:gridSpan w:val="3"/>
            <w:tcBorders>
              <w:top w:val="single" w:sz="4" w:space="0" w:color="auto"/>
              <w:left w:val="nil"/>
              <w:bottom w:val="single" w:sz="4" w:space="0" w:color="auto"/>
              <w:right w:val="single" w:sz="4" w:space="0" w:color="000000"/>
            </w:tcBorders>
            <w:shd w:val="clear" w:color="000000" w:fill="auto"/>
            <w:vAlign w:val="center"/>
          </w:tcPr>
          <w:p w:rsidR="00A9286D" w:rsidRPr="00622FDE" w:rsidRDefault="00A9286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2026</w:t>
            </w:r>
          </w:p>
        </w:tc>
        <w:tc>
          <w:tcPr>
            <w:tcW w:w="2126" w:type="dxa"/>
            <w:gridSpan w:val="2"/>
            <w:tcBorders>
              <w:top w:val="single" w:sz="4" w:space="0" w:color="auto"/>
              <w:left w:val="nil"/>
              <w:bottom w:val="single" w:sz="4" w:space="0" w:color="auto"/>
              <w:right w:val="single" w:sz="4" w:space="0" w:color="000000"/>
            </w:tcBorders>
            <w:shd w:val="clear" w:color="000000" w:fill="auto"/>
          </w:tcPr>
          <w:p w:rsidR="00A9286D" w:rsidRPr="00622FDE" w:rsidRDefault="00A9286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2027</w:t>
            </w:r>
          </w:p>
        </w:tc>
        <w:tc>
          <w:tcPr>
            <w:tcW w:w="1985" w:type="dxa"/>
            <w:gridSpan w:val="3"/>
            <w:tcBorders>
              <w:top w:val="single" w:sz="4" w:space="0" w:color="auto"/>
              <w:left w:val="nil"/>
              <w:bottom w:val="single" w:sz="4" w:space="0" w:color="auto"/>
              <w:right w:val="single" w:sz="4" w:space="0" w:color="000000"/>
            </w:tcBorders>
            <w:shd w:val="clear" w:color="000000" w:fill="auto"/>
          </w:tcPr>
          <w:p w:rsidR="00A9286D" w:rsidRPr="00622FDE" w:rsidRDefault="00A9286D" w:rsidP="00D25FFA">
            <w:pPr>
              <w:spacing w:after="0" w:line="240" w:lineRule="auto"/>
              <w:jc w:val="center"/>
              <w:rPr>
                <w:rFonts w:ascii="Times New Roman" w:hAnsi="Times New Roman" w:cs="Times New Roman"/>
                <w:bCs/>
                <w:lang w:eastAsia="ru-RU"/>
              </w:rPr>
            </w:pPr>
            <w:r w:rsidRPr="00622FDE">
              <w:rPr>
                <w:rFonts w:ascii="Times New Roman" w:hAnsi="Times New Roman" w:cs="Times New Roman"/>
                <w:bCs/>
                <w:lang w:eastAsia="ru-RU"/>
              </w:rPr>
              <w:t>2028</w:t>
            </w:r>
          </w:p>
        </w:tc>
      </w:tr>
      <w:tr w:rsidR="00A9286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2F0754" w:rsidRDefault="00A9286D" w:rsidP="002F0754">
            <w:pPr>
              <w:spacing w:after="0" w:line="240" w:lineRule="auto"/>
              <w:jc w:val="both"/>
              <w:rPr>
                <w:rFonts w:ascii="Times New Roman" w:hAnsi="Times New Roman" w:cs="Times New Roman"/>
                <w:bCs/>
                <w:sz w:val="24"/>
                <w:szCs w:val="24"/>
                <w:lang w:eastAsia="ru-RU"/>
              </w:rPr>
            </w:pPr>
            <w:r w:rsidRPr="002F0754">
              <w:rPr>
                <w:rFonts w:ascii="Times New Roman" w:hAnsi="Times New Roman" w:cs="Times New Roman"/>
                <w:bCs/>
                <w:sz w:val="24"/>
                <w:szCs w:val="24"/>
                <w:lang w:eastAsia="ru-RU"/>
              </w:rPr>
              <w:t>Показатели</w:t>
            </w:r>
          </w:p>
        </w:tc>
        <w:tc>
          <w:tcPr>
            <w:tcW w:w="992" w:type="dxa"/>
            <w:tcBorders>
              <w:top w:val="nil"/>
              <w:left w:val="nil"/>
              <w:bottom w:val="single" w:sz="4" w:space="0" w:color="auto"/>
              <w:right w:val="single" w:sz="4" w:space="0" w:color="auto"/>
            </w:tcBorders>
            <w:shd w:val="clear" w:color="000000" w:fill="auto"/>
            <w:vAlign w:val="center"/>
          </w:tcPr>
          <w:p w:rsidR="00A9286D" w:rsidRPr="002F0754" w:rsidRDefault="00A9286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1 вариант</w:t>
            </w:r>
          </w:p>
        </w:tc>
        <w:tc>
          <w:tcPr>
            <w:tcW w:w="993"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Pr>
                <w:rFonts w:ascii="Times New Roman" w:hAnsi="Times New Roman" w:cs="Times New Roman"/>
                <w:bCs/>
                <w:sz w:val="20"/>
                <w:szCs w:val="20"/>
                <w:lang w:eastAsia="ru-RU"/>
              </w:rPr>
              <w:t>2</w:t>
            </w:r>
          </w:p>
          <w:p w:rsidR="00A9286D" w:rsidRPr="002F0754" w:rsidRDefault="00A9286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9286D" w:rsidRPr="002F0754" w:rsidRDefault="00A9286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1 вариант</w:t>
            </w:r>
          </w:p>
        </w:tc>
        <w:tc>
          <w:tcPr>
            <w:tcW w:w="1134"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2</w:t>
            </w:r>
          </w:p>
          <w:p w:rsidR="00A9286D" w:rsidRPr="002F0754" w:rsidRDefault="00A9286D" w:rsidP="00AD664A">
            <w:pPr>
              <w:spacing w:after="0" w:line="240" w:lineRule="auto"/>
              <w:jc w:val="center"/>
              <w:rPr>
                <w:rFonts w:ascii="Times New Roman" w:hAnsi="Times New Roman" w:cs="Times New Roman"/>
                <w:bCs/>
                <w:sz w:val="20"/>
                <w:szCs w:val="20"/>
                <w:lang w:eastAsia="ru-RU"/>
              </w:rPr>
            </w:pPr>
            <w:r w:rsidRPr="002F0754">
              <w:rPr>
                <w:rFonts w:ascii="Times New Roman" w:hAnsi="Times New Roman" w:cs="Times New Roman"/>
                <w:bCs/>
                <w:sz w:val="20"/>
                <w:szCs w:val="20"/>
                <w:lang w:eastAsia="ru-RU"/>
              </w:rPr>
              <w:t xml:space="preserve"> вариант</w:t>
            </w:r>
          </w:p>
        </w:tc>
        <w:tc>
          <w:tcPr>
            <w:tcW w:w="992" w:type="dxa"/>
            <w:tcBorders>
              <w:top w:val="nil"/>
              <w:left w:val="nil"/>
              <w:bottom w:val="single" w:sz="4" w:space="0" w:color="auto"/>
              <w:right w:val="single" w:sz="4" w:space="0" w:color="auto"/>
            </w:tcBorders>
            <w:shd w:val="clear" w:color="000000" w:fill="auto"/>
            <w:vAlign w:val="center"/>
          </w:tcPr>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1 вариант</w:t>
            </w:r>
          </w:p>
        </w:tc>
        <w:tc>
          <w:tcPr>
            <w:tcW w:w="992" w:type="dxa"/>
            <w:tcBorders>
              <w:top w:val="nil"/>
              <w:left w:val="nil"/>
              <w:bottom w:val="single" w:sz="4" w:space="0" w:color="auto"/>
              <w:right w:val="single" w:sz="4" w:space="0" w:color="auto"/>
            </w:tcBorders>
            <w:shd w:val="clear" w:color="000000" w:fill="auto"/>
            <w:vAlign w:val="center"/>
          </w:tcPr>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2 вариант</w:t>
            </w:r>
          </w:p>
        </w:tc>
        <w:tc>
          <w:tcPr>
            <w:tcW w:w="993" w:type="dxa"/>
            <w:gridSpan w:val="2"/>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1</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2</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1134"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1</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2</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992" w:type="dxa"/>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1</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вариант</w:t>
            </w:r>
          </w:p>
        </w:tc>
        <w:tc>
          <w:tcPr>
            <w:tcW w:w="993" w:type="dxa"/>
            <w:gridSpan w:val="2"/>
            <w:tcBorders>
              <w:top w:val="nil"/>
              <w:left w:val="nil"/>
              <w:bottom w:val="single" w:sz="4" w:space="0" w:color="auto"/>
              <w:right w:val="single" w:sz="4" w:space="0" w:color="auto"/>
            </w:tcBorders>
            <w:shd w:val="clear" w:color="000000" w:fill="auto"/>
            <w:vAlign w:val="center"/>
          </w:tcPr>
          <w:p w:rsidR="00A9286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2</w:t>
            </w:r>
          </w:p>
          <w:p w:rsidR="00A9286D" w:rsidRPr="007077ED" w:rsidRDefault="00A9286D" w:rsidP="00AD664A">
            <w:pPr>
              <w:spacing w:after="0" w:line="240" w:lineRule="auto"/>
              <w:jc w:val="center"/>
              <w:rPr>
                <w:rFonts w:ascii="Times New Roman" w:hAnsi="Times New Roman" w:cs="Times New Roman"/>
                <w:bCs/>
                <w:sz w:val="20"/>
                <w:szCs w:val="20"/>
                <w:lang w:eastAsia="ru-RU"/>
              </w:rPr>
            </w:pPr>
            <w:r w:rsidRPr="007077ED">
              <w:rPr>
                <w:rFonts w:ascii="Times New Roman" w:hAnsi="Times New Roman" w:cs="Times New Roman"/>
                <w:bCs/>
                <w:sz w:val="20"/>
                <w:szCs w:val="20"/>
                <w:lang w:eastAsia="ru-RU"/>
              </w:rPr>
              <w:t xml:space="preserve"> вариант</w:t>
            </w:r>
          </w:p>
        </w:tc>
      </w:tr>
      <w:tr w:rsidR="00A9286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Фонд зараб</w:t>
            </w:r>
            <w:r>
              <w:rPr>
                <w:rFonts w:ascii="Times New Roman" w:hAnsi="Times New Roman" w:cs="Times New Roman"/>
                <w:bCs/>
                <w:sz w:val="18"/>
                <w:szCs w:val="18"/>
                <w:lang w:eastAsia="ru-RU"/>
              </w:rPr>
              <w:t xml:space="preserve">отной платы работников, </w:t>
            </w:r>
          </w:p>
          <w:p w:rsidR="00A9286D" w:rsidRPr="00886F71" w:rsidRDefault="00A9286D" w:rsidP="007F500D">
            <w:pPr>
              <w:spacing w:after="0" w:line="240" w:lineRule="auto"/>
              <w:rPr>
                <w:rFonts w:ascii="Times New Roman" w:hAnsi="Times New Roman" w:cs="Times New Roman"/>
                <w:bCs/>
                <w:sz w:val="18"/>
                <w:szCs w:val="18"/>
                <w:lang w:eastAsia="ru-RU"/>
              </w:rPr>
            </w:pPr>
            <w:r>
              <w:rPr>
                <w:rFonts w:ascii="Times New Roman" w:hAnsi="Times New Roman" w:cs="Times New Roman"/>
                <w:bCs/>
                <w:sz w:val="18"/>
                <w:szCs w:val="18"/>
                <w:lang w:eastAsia="ru-RU"/>
              </w:rPr>
              <w:t>тыс</w:t>
            </w:r>
            <w:r w:rsidRPr="00886F71">
              <w:rPr>
                <w:rFonts w:ascii="Times New Roman" w:hAnsi="Times New Roman" w:cs="Times New Roman"/>
                <w:bCs/>
                <w:sz w:val="18"/>
                <w:szCs w:val="18"/>
                <w:lang w:eastAsia="ru-RU"/>
              </w:rPr>
              <w:t>. рублей</w:t>
            </w:r>
          </w:p>
        </w:tc>
        <w:tc>
          <w:tcPr>
            <w:tcW w:w="992" w:type="dxa"/>
            <w:tcBorders>
              <w:top w:val="nil"/>
              <w:left w:val="nil"/>
              <w:bottom w:val="single" w:sz="4" w:space="0" w:color="auto"/>
              <w:right w:val="single" w:sz="4" w:space="0" w:color="auto"/>
            </w:tcBorders>
            <w:noWrap/>
            <w:vAlign w:val="center"/>
          </w:tcPr>
          <w:p w:rsidR="00A9286D" w:rsidRPr="000755C9" w:rsidRDefault="00A9286D" w:rsidP="00FD0D19">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154,2</w:t>
            </w:r>
          </w:p>
        </w:tc>
        <w:tc>
          <w:tcPr>
            <w:tcW w:w="992" w:type="dxa"/>
            <w:tcBorders>
              <w:top w:val="nil"/>
              <w:left w:val="nil"/>
              <w:bottom w:val="single" w:sz="4" w:space="0" w:color="auto"/>
              <w:right w:val="single" w:sz="4" w:space="0" w:color="auto"/>
            </w:tcBorders>
            <w:noWrap/>
            <w:vAlign w:val="center"/>
          </w:tcPr>
          <w:p w:rsidR="00A9286D" w:rsidRPr="000755C9" w:rsidRDefault="00A9286D" w:rsidP="00FD0D19">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160,4</w:t>
            </w:r>
          </w:p>
        </w:tc>
        <w:tc>
          <w:tcPr>
            <w:tcW w:w="992" w:type="dxa"/>
            <w:tcBorders>
              <w:top w:val="nil"/>
              <w:left w:val="nil"/>
              <w:bottom w:val="single" w:sz="4" w:space="0" w:color="auto"/>
              <w:right w:val="single" w:sz="4" w:space="0" w:color="auto"/>
            </w:tcBorders>
            <w:noWrap/>
            <w:vAlign w:val="center"/>
          </w:tcPr>
          <w:p w:rsidR="00A9286D" w:rsidRPr="000755C9" w:rsidRDefault="00A9286D" w:rsidP="00FD0D19">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161,1</w:t>
            </w:r>
          </w:p>
        </w:tc>
        <w:tc>
          <w:tcPr>
            <w:tcW w:w="993" w:type="dxa"/>
            <w:gridSpan w:val="2"/>
            <w:tcBorders>
              <w:top w:val="nil"/>
              <w:left w:val="nil"/>
              <w:bottom w:val="single" w:sz="4" w:space="0" w:color="auto"/>
              <w:right w:val="single" w:sz="4" w:space="0" w:color="auto"/>
            </w:tcBorders>
            <w:noWrap/>
            <w:vAlign w:val="center"/>
          </w:tcPr>
          <w:p w:rsidR="00A9286D" w:rsidRPr="000755C9" w:rsidRDefault="00A9286D" w:rsidP="00FD0D19">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161,8</w:t>
            </w:r>
          </w:p>
        </w:tc>
        <w:tc>
          <w:tcPr>
            <w:tcW w:w="1134" w:type="dxa"/>
            <w:tcBorders>
              <w:top w:val="nil"/>
              <w:left w:val="nil"/>
              <w:bottom w:val="single" w:sz="4" w:space="0" w:color="auto"/>
              <w:right w:val="single" w:sz="4" w:space="0" w:color="auto"/>
            </w:tcBorders>
            <w:vAlign w:val="center"/>
          </w:tcPr>
          <w:p w:rsidR="00A9286D" w:rsidRPr="000755C9" w:rsidRDefault="00A9286D" w:rsidP="00FD0D19">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162,1</w:t>
            </w:r>
          </w:p>
        </w:tc>
        <w:tc>
          <w:tcPr>
            <w:tcW w:w="992" w:type="dxa"/>
            <w:tcBorders>
              <w:top w:val="nil"/>
              <w:left w:val="nil"/>
              <w:bottom w:val="single" w:sz="4" w:space="0" w:color="auto"/>
              <w:right w:val="single" w:sz="4" w:space="0" w:color="auto"/>
            </w:tcBorders>
            <w:vAlign w:val="center"/>
          </w:tcPr>
          <w:p w:rsidR="00A9286D" w:rsidRPr="000755C9" w:rsidRDefault="00A9286D" w:rsidP="00FD0D19">
            <w:pPr>
              <w:spacing w:after="0" w:line="240" w:lineRule="auto"/>
              <w:jc w:val="center"/>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162,2</w:t>
            </w:r>
          </w:p>
        </w:tc>
      </w:tr>
      <w:tr w:rsidR="00A9286D" w:rsidRPr="00D25FFA" w:rsidTr="00622FDE">
        <w:trPr>
          <w:trHeight w:val="30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Численность населения, </w:t>
            </w:r>
          </w:p>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3,97</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3,96</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3,96</w:t>
            </w:r>
          </w:p>
        </w:tc>
        <w:tc>
          <w:tcPr>
            <w:tcW w:w="993" w:type="dxa"/>
            <w:gridSpan w:val="2"/>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3,96</w:t>
            </w:r>
          </w:p>
        </w:tc>
        <w:tc>
          <w:tcPr>
            <w:tcW w:w="1134"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3,96</w:t>
            </w:r>
          </w:p>
        </w:tc>
        <w:tc>
          <w:tcPr>
            <w:tcW w:w="992"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3,96</w:t>
            </w:r>
          </w:p>
        </w:tc>
      </w:tr>
      <w:tr w:rsidR="00A9286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Численность экономически активного населения, </w:t>
            </w:r>
          </w:p>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тыс. человек</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2,553</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2,555</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2,4</w:t>
            </w:r>
          </w:p>
        </w:tc>
        <w:tc>
          <w:tcPr>
            <w:tcW w:w="993" w:type="dxa"/>
            <w:gridSpan w:val="2"/>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2,4</w:t>
            </w:r>
          </w:p>
        </w:tc>
        <w:tc>
          <w:tcPr>
            <w:tcW w:w="1134"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2,4</w:t>
            </w:r>
          </w:p>
        </w:tc>
        <w:tc>
          <w:tcPr>
            <w:tcW w:w="992"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2,4</w:t>
            </w:r>
          </w:p>
        </w:tc>
      </w:tr>
      <w:tr w:rsidR="00A9286D" w:rsidRPr="00D25FFA" w:rsidTr="00622FDE">
        <w:trPr>
          <w:trHeight w:val="420"/>
        </w:trPr>
        <w:tc>
          <w:tcPr>
            <w:tcW w:w="3403" w:type="dxa"/>
            <w:tcBorders>
              <w:top w:val="nil"/>
              <w:left w:val="single" w:sz="4" w:space="0" w:color="auto"/>
              <w:bottom w:val="single" w:sz="4" w:space="0" w:color="auto"/>
              <w:right w:val="single" w:sz="4" w:space="0" w:color="auto"/>
            </w:tcBorders>
            <w:shd w:val="clear" w:color="000000" w:fill="auto"/>
            <w:vAlign w:val="center"/>
          </w:tcPr>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Среднегодовая численность </w:t>
            </w:r>
            <w:proofErr w:type="gramStart"/>
            <w:r w:rsidRPr="00886F71">
              <w:rPr>
                <w:rFonts w:ascii="Times New Roman" w:hAnsi="Times New Roman" w:cs="Times New Roman"/>
                <w:bCs/>
                <w:sz w:val="18"/>
                <w:szCs w:val="18"/>
                <w:lang w:eastAsia="ru-RU"/>
              </w:rPr>
              <w:t>занятых</w:t>
            </w:r>
            <w:proofErr w:type="gramEnd"/>
            <w:r w:rsidRPr="00886F71">
              <w:rPr>
                <w:rFonts w:ascii="Times New Roman" w:hAnsi="Times New Roman" w:cs="Times New Roman"/>
                <w:bCs/>
                <w:sz w:val="18"/>
                <w:szCs w:val="18"/>
                <w:lang w:eastAsia="ru-RU"/>
              </w:rPr>
              <w:t xml:space="preserve"> в экономике,</w:t>
            </w:r>
          </w:p>
          <w:p w:rsidR="00A9286D" w:rsidRPr="00886F71" w:rsidRDefault="00A9286D" w:rsidP="007F500D">
            <w:pPr>
              <w:spacing w:after="0" w:line="240" w:lineRule="auto"/>
              <w:rPr>
                <w:rFonts w:ascii="Times New Roman" w:hAnsi="Times New Roman" w:cs="Times New Roman"/>
                <w:bCs/>
                <w:sz w:val="18"/>
                <w:szCs w:val="18"/>
                <w:lang w:eastAsia="ru-RU"/>
              </w:rPr>
            </w:pPr>
            <w:r w:rsidRPr="00886F71">
              <w:rPr>
                <w:rFonts w:ascii="Times New Roman" w:hAnsi="Times New Roman" w:cs="Times New Roman"/>
                <w:bCs/>
                <w:sz w:val="18"/>
                <w:szCs w:val="18"/>
                <w:lang w:eastAsia="ru-RU"/>
              </w:rPr>
              <w:t xml:space="preserve"> тыс. человек</w:t>
            </w:r>
          </w:p>
        </w:tc>
        <w:tc>
          <w:tcPr>
            <w:tcW w:w="992" w:type="dxa"/>
            <w:tcBorders>
              <w:top w:val="nil"/>
              <w:left w:val="nil"/>
              <w:bottom w:val="single" w:sz="4" w:space="0" w:color="auto"/>
              <w:right w:val="single" w:sz="4" w:space="0" w:color="auto"/>
            </w:tcBorders>
            <w:noWrap/>
            <w:vAlign w:val="center"/>
          </w:tcPr>
          <w:p w:rsidR="00A9286D" w:rsidRPr="000755C9" w:rsidRDefault="00A9286D" w:rsidP="00D5565D">
            <w:pPr>
              <w:spacing w:after="0" w:line="240" w:lineRule="auto"/>
              <w:jc w:val="center"/>
              <w:rPr>
                <w:rFonts w:ascii="Times New Roman" w:hAnsi="Times New Roman" w:cs="Times New Roman"/>
                <w:color w:val="000000"/>
                <w:sz w:val="18"/>
                <w:szCs w:val="18"/>
                <w:lang w:eastAsia="ru-RU"/>
              </w:rPr>
            </w:pPr>
          </w:p>
        </w:tc>
        <w:tc>
          <w:tcPr>
            <w:tcW w:w="993"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1,714</w:t>
            </w: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p>
        </w:tc>
        <w:tc>
          <w:tcPr>
            <w:tcW w:w="1134"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color w:val="000000"/>
                <w:sz w:val="18"/>
                <w:szCs w:val="18"/>
                <w:lang w:eastAsia="ru-RU"/>
              </w:rPr>
            </w:pPr>
            <w:r>
              <w:rPr>
                <w:rFonts w:ascii="Times New Roman" w:hAnsi="Times New Roman" w:cs="Times New Roman"/>
                <w:color w:val="000000"/>
                <w:sz w:val="18"/>
                <w:szCs w:val="18"/>
                <w:lang w:eastAsia="ru-RU"/>
              </w:rPr>
              <w:t>1,73</w:t>
            </w:r>
          </w:p>
        </w:tc>
        <w:tc>
          <w:tcPr>
            <w:tcW w:w="992" w:type="dxa"/>
            <w:tcBorders>
              <w:top w:val="nil"/>
              <w:left w:val="nil"/>
              <w:bottom w:val="single" w:sz="4" w:space="0" w:color="auto"/>
              <w:right w:val="single" w:sz="4" w:space="0" w:color="auto"/>
            </w:tcBorders>
            <w:noWrap/>
            <w:vAlign w:val="center"/>
          </w:tcPr>
          <w:p w:rsidR="00A9286D" w:rsidRPr="000755C9" w:rsidRDefault="00A9286D" w:rsidP="00D5565D">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1,8</w:t>
            </w:r>
          </w:p>
        </w:tc>
        <w:tc>
          <w:tcPr>
            <w:tcW w:w="993" w:type="dxa"/>
            <w:gridSpan w:val="2"/>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noWrap/>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1,8</w:t>
            </w:r>
          </w:p>
        </w:tc>
        <w:tc>
          <w:tcPr>
            <w:tcW w:w="1134" w:type="dxa"/>
            <w:tcBorders>
              <w:top w:val="nil"/>
              <w:left w:val="nil"/>
              <w:bottom w:val="single" w:sz="4" w:space="0" w:color="auto"/>
              <w:right w:val="single" w:sz="4" w:space="0" w:color="auto"/>
            </w:tcBorders>
            <w:vAlign w:val="center"/>
          </w:tcPr>
          <w:p w:rsidR="00A9286D" w:rsidRPr="000755C9" w:rsidRDefault="00A9286D" w:rsidP="00D5565D">
            <w:pPr>
              <w:spacing w:after="0" w:line="240" w:lineRule="auto"/>
              <w:jc w:val="center"/>
              <w:rPr>
                <w:rFonts w:ascii="Times New Roman" w:hAnsi="Times New Roman" w:cs="Times New Roman"/>
                <w:bCs/>
                <w:sz w:val="18"/>
                <w:szCs w:val="18"/>
                <w:lang w:eastAsia="ru-RU"/>
              </w:rPr>
            </w:pPr>
          </w:p>
        </w:tc>
        <w:tc>
          <w:tcPr>
            <w:tcW w:w="992"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1,8</w:t>
            </w:r>
          </w:p>
        </w:tc>
        <w:tc>
          <w:tcPr>
            <w:tcW w:w="992" w:type="dxa"/>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p>
        </w:tc>
        <w:tc>
          <w:tcPr>
            <w:tcW w:w="993" w:type="dxa"/>
            <w:gridSpan w:val="2"/>
            <w:tcBorders>
              <w:top w:val="nil"/>
              <w:left w:val="nil"/>
              <w:bottom w:val="single" w:sz="4" w:space="0" w:color="auto"/>
              <w:right w:val="single" w:sz="4" w:space="0" w:color="auto"/>
            </w:tcBorders>
            <w:vAlign w:val="center"/>
          </w:tcPr>
          <w:p w:rsidR="00A9286D" w:rsidRPr="000755C9" w:rsidRDefault="00A9286D" w:rsidP="00012D0E">
            <w:pPr>
              <w:spacing w:after="0" w:line="240" w:lineRule="auto"/>
              <w:jc w:val="center"/>
              <w:rPr>
                <w:rFonts w:ascii="Times New Roman" w:hAnsi="Times New Roman" w:cs="Times New Roman"/>
                <w:bCs/>
                <w:sz w:val="18"/>
                <w:szCs w:val="18"/>
                <w:lang w:eastAsia="ru-RU"/>
              </w:rPr>
            </w:pPr>
            <w:r>
              <w:rPr>
                <w:rFonts w:ascii="Times New Roman" w:hAnsi="Times New Roman" w:cs="Times New Roman"/>
                <w:bCs/>
                <w:sz w:val="18"/>
                <w:szCs w:val="18"/>
                <w:lang w:eastAsia="ru-RU"/>
              </w:rPr>
              <w:t>1,8</w:t>
            </w:r>
          </w:p>
        </w:tc>
      </w:tr>
    </w:tbl>
    <w:p w:rsidR="005B32BD" w:rsidRDefault="005B32BD"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p w:rsidR="004A7118" w:rsidRDefault="004A7118" w:rsidP="00886F71">
      <w:pPr>
        <w:tabs>
          <w:tab w:val="center" w:pos="4677"/>
          <w:tab w:val="right" w:pos="9355"/>
        </w:tabs>
        <w:spacing w:after="0" w:line="240" w:lineRule="auto"/>
        <w:rPr>
          <w:rFonts w:ascii="Times New Roman" w:hAnsi="Times New Roman" w:cs="Times New Roman"/>
          <w:b/>
          <w:sz w:val="24"/>
          <w:szCs w:val="24"/>
        </w:rPr>
      </w:pPr>
    </w:p>
    <w:tbl>
      <w:tblPr>
        <w:tblW w:w="15134" w:type="dxa"/>
        <w:tblLook w:val="00A0" w:firstRow="1" w:lastRow="0" w:firstColumn="1" w:lastColumn="0" w:noHBand="0" w:noVBand="0"/>
      </w:tblPr>
      <w:tblGrid>
        <w:gridCol w:w="10031"/>
        <w:gridCol w:w="5103"/>
      </w:tblGrid>
      <w:tr w:rsidR="004A7118" w:rsidRPr="00DA1903" w:rsidTr="00A34590">
        <w:tc>
          <w:tcPr>
            <w:tcW w:w="10031" w:type="dxa"/>
          </w:tcPr>
          <w:p w:rsidR="004A7118" w:rsidRPr="00A350C7" w:rsidRDefault="004A7118" w:rsidP="00A34590">
            <w:pPr>
              <w:pStyle w:val="a3"/>
              <w:spacing w:after="0" w:line="240" w:lineRule="auto"/>
              <w:ind w:left="0"/>
              <w:jc w:val="both"/>
              <w:rPr>
                <w:rFonts w:ascii="Times New Roman" w:eastAsia="Calibri" w:hAnsi="Times New Roman"/>
                <w:sz w:val="24"/>
                <w:szCs w:val="24"/>
              </w:rPr>
            </w:pPr>
          </w:p>
        </w:tc>
        <w:tc>
          <w:tcPr>
            <w:tcW w:w="5103" w:type="dxa"/>
          </w:tcPr>
          <w:p w:rsidR="004A7118" w:rsidRPr="00A350C7" w:rsidRDefault="004A7118" w:rsidP="00A34590">
            <w:pPr>
              <w:pStyle w:val="a3"/>
              <w:spacing w:after="0" w:line="240" w:lineRule="auto"/>
              <w:ind w:left="-533" w:firstLine="533"/>
              <w:jc w:val="both"/>
              <w:rPr>
                <w:rFonts w:ascii="Times New Roman" w:eastAsia="Calibri" w:hAnsi="Times New Roman"/>
              </w:rPr>
            </w:pPr>
            <w:r w:rsidRPr="00A350C7">
              <w:rPr>
                <w:rFonts w:ascii="Times New Roman" w:eastAsia="Calibri" w:hAnsi="Times New Roman"/>
              </w:rPr>
              <w:t>Приложение № </w:t>
            </w:r>
            <w:r>
              <w:rPr>
                <w:rFonts w:ascii="Times New Roman" w:eastAsia="Calibri" w:hAnsi="Times New Roman"/>
              </w:rPr>
              <w:t>2</w:t>
            </w:r>
          </w:p>
          <w:p w:rsidR="004A7118" w:rsidRPr="00A350C7" w:rsidRDefault="004A7118" w:rsidP="00A34590">
            <w:pPr>
              <w:pStyle w:val="a3"/>
              <w:spacing w:after="0" w:line="240" w:lineRule="auto"/>
              <w:ind w:left="0"/>
              <w:jc w:val="both"/>
              <w:rPr>
                <w:rFonts w:ascii="Times New Roman" w:eastAsia="Calibri" w:hAnsi="Times New Roman"/>
                <w:sz w:val="24"/>
                <w:szCs w:val="24"/>
              </w:rPr>
            </w:pPr>
            <w:r w:rsidRPr="00A350C7">
              <w:rPr>
                <w:rFonts w:ascii="Times New Roman" w:eastAsia="Calibri" w:hAnsi="Times New Roman"/>
              </w:rPr>
              <w:t>к бюджетному прогнозу муниципального образования «</w:t>
            </w:r>
            <w:proofErr w:type="spellStart"/>
            <w:r w:rsidRPr="00A350C7">
              <w:rPr>
                <w:rFonts w:ascii="Times New Roman" w:eastAsia="Calibri" w:hAnsi="Times New Roman"/>
              </w:rPr>
              <w:t>Глинковский</w:t>
            </w:r>
            <w:proofErr w:type="spellEnd"/>
            <w:r w:rsidRPr="00A350C7">
              <w:rPr>
                <w:rFonts w:ascii="Times New Roman" w:eastAsia="Calibri" w:hAnsi="Times New Roman"/>
              </w:rPr>
              <w:t xml:space="preserve"> район» Смоленской области на долгосрочный период до 2028 года</w:t>
            </w:r>
          </w:p>
        </w:tc>
      </w:tr>
    </w:tbl>
    <w:p w:rsidR="004A7118" w:rsidRPr="00DA1903" w:rsidRDefault="004A7118" w:rsidP="004A7118">
      <w:pPr>
        <w:pStyle w:val="a3"/>
        <w:spacing w:after="0" w:line="240" w:lineRule="auto"/>
        <w:ind w:left="0" w:firstLine="708"/>
        <w:jc w:val="both"/>
        <w:rPr>
          <w:rFonts w:ascii="Times New Roman" w:hAnsi="Times New Roman"/>
          <w:sz w:val="24"/>
          <w:szCs w:val="24"/>
        </w:rPr>
      </w:pPr>
    </w:p>
    <w:p w:rsidR="005B32BD" w:rsidRPr="007E03EE" w:rsidRDefault="005B32BD" w:rsidP="00622FDE">
      <w:pPr>
        <w:tabs>
          <w:tab w:val="center" w:pos="4677"/>
          <w:tab w:val="right" w:pos="9355"/>
        </w:tabs>
        <w:spacing w:after="0" w:line="240" w:lineRule="auto"/>
        <w:jc w:val="center"/>
        <w:rPr>
          <w:rFonts w:ascii="Times New Roman" w:hAnsi="Times New Roman" w:cs="Times New Roman"/>
          <w:b/>
          <w:sz w:val="24"/>
          <w:szCs w:val="24"/>
        </w:rPr>
      </w:pPr>
      <w:r w:rsidRPr="00A379AB">
        <w:rPr>
          <w:rFonts w:ascii="Times New Roman" w:hAnsi="Times New Roman" w:cs="Times New Roman"/>
          <w:b/>
          <w:sz w:val="24"/>
          <w:szCs w:val="24"/>
        </w:rPr>
        <w:t xml:space="preserve">СТРУКТУРА ДОХОДОВ И РАСХОДОВ </w:t>
      </w:r>
      <w:r>
        <w:rPr>
          <w:rFonts w:ascii="Times New Roman" w:hAnsi="Times New Roman" w:cs="Times New Roman"/>
          <w:b/>
          <w:sz w:val="24"/>
          <w:szCs w:val="24"/>
        </w:rPr>
        <w:t>РАЙОННОГО</w:t>
      </w:r>
      <w:r w:rsidRPr="00A379AB">
        <w:rPr>
          <w:rFonts w:ascii="Times New Roman" w:hAnsi="Times New Roman" w:cs="Times New Roman"/>
          <w:b/>
          <w:sz w:val="24"/>
          <w:szCs w:val="24"/>
        </w:rPr>
        <w:t xml:space="preserve"> БЮДЖЕТА НА ДОЛГОСРОЧНЫЙ ПЕРИОД</w:t>
      </w:r>
    </w:p>
    <w:p w:rsidR="005B32BD" w:rsidRPr="00A379AB" w:rsidRDefault="005B32BD" w:rsidP="00F11437">
      <w:pPr>
        <w:tabs>
          <w:tab w:val="center" w:pos="4677"/>
          <w:tab w:val="right" w:pos="93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(тыс</w:t>
      </w:r>
      <w:r w:rsidRPr="00A379AB">
        <w:rPr>
          <w:rFonts w:ascii="Times New Roman" w:hAnsi="Times New Roman" w:cs="Times New Roman"/>
          <w:sz w:val="24"/>
          <w:szCs w:val="24"/>
        </w:rPr>
        <w:t>. рублей)</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1041"/>
        <w:gridCol w:w="1041"/>
        <w:gridCol w:w="1047"/>
        <w:gridCol w:w="1072"/>
        <w:gridCol w:w="1041"/>
        <w:gridCol w:w="1041"/>
        <w:gridCol w:w="1135"/>
        <w:gridCol w:w="1114"/>
        <w:gridCol w:w="1041"/>
        <w:gridCol w:w="1041"/>
        <w:gridCol w:w="1041"/>
        <w:gridCol w:w="1114"/>
      </w:tblGrid>
      <w:tr w:rsidR="005B32BD" w:rsidRPr="008B550F" w:rsidTr="00380383">
        <w:trPr>
          <w:trHeight w:val="832"/>
          <w:tblHeader/>
        </w:trPr>
        <w:tc>
          <w:tcPr>
            <w:tcW w:w="2825" w:type="dxa"/>
          </w:tcPr>
          <w:p w:rsidR="005B32BD" w:rsidRPr="00E0428B" w:rsidRDefault="005B32BD" w:rsidP="00E0428B">
            <w:pPr>
              <w:spacing w:after="0" w:line="240" w:lineRule="auto"/>
              <w:jc w:val="center"/>
              <w:rPr>
                <w:rFonts w:ascii="Times New Roman" w:hAnsi="Times New Roman" w:cs="Times New Roman"/>
                <w:sz w:val="24"/>
                <w:szCs w:val="24"/>
              </w:rPr>
            </w:pP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Показатель</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2017</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2018</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7"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2019</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72"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2020</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2021</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2022</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135"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2023</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114"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2024</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2025</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2026</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041"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2027</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c>
          <w:tcPr>
            <w:tcW w:w="1114" w:type="dxa"/>
          </w:tcPr>
          <w:p w:rsidR="005B32BD" w:rsidRPr="00E0428B" w:rsidRDefault="005B32BD" w:rsidP="00E0428B">
            <w:pPr>
              <w:spacing w:after="0" w:line="240" w:lineRule="auto"/>
              <w:jc w:val="center"/>
              <w:rPr>
                <w:rFonts w:ascii="Times New Roman" w:hAnsi="Times New Roman" w:cs="Times New Roman"/>
              </w:rPr>
            </w:pP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2028</w:t>
            </w:r>
          </w:p>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год</w:t>
            </w:r>
          </w:p>
        </w:tc>
      </w:tr>
      <w:tr w:rsidR="005B32BD" w:rsidRPr="008B550F" w:rsidTr="00380383">
        <w:trPr>
          <w:trHeight w:val="431"/>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Доходы, всего:</w:t>
            </w:r>
          </w:p>
        </w:tc>
        <w:tc>
          <w:tcPr>
            <w:tcW w:w="1041" w:type="dxa"/>
            <w:vAlign w:val="center"/>
          </w:tcPr>
          <w:p w:rsidR="005B32BD" w:rsidRPr="00E0428B" w:rsidRDefault="00D56408" w:rsidP="00E0428B">
            <w:pPr>
              <w:spacing w:after="0" w:line="240" w:lineRule="auto"/>
              <w:jc w:val="center"/>
              <w:rPr>
                <w:rFonts w:ascii="Times New Roman" w:hAnsi="Times New Roman" w:cs="Times New Roman"/>
              </w:rPr>
            </w:pPr>
            <w:r>
              <w:rPr>
                <w:rFonts w:ascii="Times New Roman" w:hAnsi="Times New Roman" w:cs="Times New Roman"/>
              </w:rPr>
              <w:t>141702,1</w:t>
            </w:r>
          </w:p>
        </w:tc>
        <w:tc>
          <w:tcPr>
            <w:tcW w:w="1041" w:type="dxa"/>
            <w:vAlign w:val="center"/>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169551,8</w:t>
            </w:r>
          </w:p>
        </w:tc>
        <w:tc>
          <w:tcPr>
            <w:tcW w:w="1047" w:type="dxa"/>
            <w:vAlign w:val="center"/>
          </w:tcPr>
          <w:p w:rsidR="005B32BD" w:rsidRPr="003C6C36" w:rsidRDefault="0011638A" w:rsidP="00E0428B">
            <w:pPr>
              <w:spacing w:after="0" w:line="240" w:lineRule="auto"/>
              <w:jc w:val="center"/>
              <w:rPr>
                <w:rStyle w:val="aff1"/>
                <w:rFonts w:ascii="Times New Roman" w:hAnsi="Times New Roman" w:cs="Times New Roman"/>
                <w:i w:val="0"/>
              </w:rPr>
            </w:pPr>
            <w:r>
              <w:rPr>
                <w:rStyle w:val="aff1"/>
                <w:rFonts w:ascii="Times New Roman" w:hAnsi="Times New Roman" w:cs="Times New Roman"/>
                <w:i w:val="0"/>
              </w:rPr>
              <w:t>156038,</w:t>
            </w:r>
          </w:p>
        </w:tc>
        <w:tc>
          <w:tcPr>
            <w:tcW w:w="1072"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161853,6</w:t>
            </w:r>
          </w:p>
        </w:tc>
        <w:tc>
          <w:tcPr>
            <w:tcW w:w="1041"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154312,5</w:t>
            </w:r>
          </w:p>
        </w:tc>
        <w:tc>
          <w:tcPr>
            <w:tcW w:w="1041"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159654,2</w:t>
            </w:r>
          </w:p>
        </w:tc>
        <w:tc>
          <w:tcPr>
            <w:tcW w:w="1135"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164922,8</w:t>
            </w:r>
          </w:p>
        </w:tc>
        <w:tc>
          <w:tcPr>
            <w:tcW w:w="1114"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170365,2</w:t>
            </w:r>
          </w:p>
        </w:tc>
        <w:tc>
          <w:tcPr>
            <w:tcW w:w="1041"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175987,3</w:t>
            </w:r>
          </w:p>
        </w:tc>
        <w:tc>
          <w:tcPr>
            <w:tcW w:w="1041"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181794,9</w:t>
            </w:r>
          </w:p>
        </w:tc>
        <w:tc>
          <w:tcPr>
            <w:tcW w:w="1041"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187794,1</w:t>
            </w:r>
          </w:p>
        </w:tc>
        <w:tc>
          <w:tcPr>
            <w:tcW w:w="1114"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193991,3</w:t>
            </w:r>
          </w:p>
        </w:tc>
      </w:tr>
      <w:tr w:rsidR="005B32BD" w:rsidRPr="008B550F" w:rsidTr="00380383">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в том числе:</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5B32BD" w:rsidRPr="008B550F" w:rsidTr="00380383">
        <w:trPr>
          <w:trHeight w:val="341"/>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налоговые доходы</w:t>
            </w:r>
          </w:p>
        </w:tc>
        <w:tc>
          <w:tcPr>
            <w:tcW w:w="1041" w:type="dxa"/>
            <w:vAlign w:val="center"/>
          </w:tcPr>
          <w:p w:rsidR="005B32BD" w:rsidRPr="00E0428B" w:rsidRDefault="00D56408" w:rsidP="00E0428B">
            <w:pPr>
              <w:spacing w:after="0" w:line="240" w:lineRule="auto"/>
              <w:jc w:val="center"/>
              <w:rPr>
                <w:rFonts w:ascii="Times New Roman" w:hAnsi="Times New Roman" w:cs="Times New Roman"/>
              </w:rPr>
            </w:pPr>
            <w:r>
              <w:rPr>
                <w:rFonts w:ascii="Times New Roman" w:hAnsi="Times New Roman" w:cs="Times New Roman"/>
              </w:rPr>
              <w:t>11343,9</w:t>
            </w:r>
          </w:p>
        </w:tc>
        <w:tc>
          <w:tcPr>
            <w:tcW w:w="1041" w:type="dxa"/>
            <w:vAlign w:val="center"/>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12004,7</w:t>
            </w:r>
          </w:p>
        </w:tc>
        <w:tc>
          <w:tcPr>
            <w:tcW w:w="1047" w:type="dxa"/>
            <w:vAlign w:val="center"/>
          </w:tcPr>
          <w:p w:rsidR="005B32BD" w:rsidRPr="00E0428B" w:rsidRDefault="0011638A" w:rsidP="00E0428B">
            <w:pPr>
              <w:spacing w:after="0" w:line="240" w:lineRule="auto"/>
              <w:jc w:val="center"/>
              <w:rPr>
                <w:rFonts w:ascii="Times New Roman" w:hAnsi="Times New Roman" w:cs="Times New Roman"/>
              </w:rPr>
            </w:pPr>
            <w:r>
              <w:rPr>
                <w:rFonts w:ascii="Times New Roman" w:hAnsi="Times New Roman" w:cs="Times New Roman"/>
              </w:rPr>
              <w:t>12506,8</w:t>
            </w:r>
          </w:p>
        </w:tc>
        <w:tc>
          <w:tcPr>
            <w:tcW w:w="1072"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13696,5</w:t>
            </w:r>
          </w:p>
        </w:tc>
        <w:tc>
          <w:tcPr>
            <w:tcW w:w="1041"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14101,4</w:t>
            </w:r>
          </w:p>
        </w:tc>
        <w:tc>
          <w:tcPr>
            <w:tcW w:w="1041"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14354,8</w:t>
            </w:r>
          </w:p>
        </w:tc>
        <w:tc>
          <w:tcPr>
            <w:tcW w:w="1135"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14899,0</w:t>
            </w:r>
          </w:p>
        </w:tc>
        <w:tc>
          <w:tcPr>
            <w:tcW w:w="1114"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15390,6</w:t>
            </w:r>
          </w:p>
        </w:tc>
        <w:tc>
          <w:tcPr>
            <w:tcW w:w="1041"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15898,5</w:t>
            </w:r>
          </w:p>
        </w:tc>
        <w:tc>
          <w:tcPr>
            <w:tcW w:w="1041"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16423,2</w:t>
            </w:r>
          </w:p>
        </w:tc>
        <w:tc>
          <w:tcPr>
            <w:tcW w:w="1041"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16965,2</w:t>
            </w:r>
          </w:p>
        </w:tc>
        <w:tc>
          <w:tcPr>
            <w:tcW w:w="1114"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17525,0</w:t>
            </w:r>
          </w:p>
        </w:tc>
      </w:tr>
      <w:tr w:rsidR="005B32BD" w:rsidRPr="008B550F" w:rsidTr="00380383">
        <w:trPr>
          <w:trHeight w:val="276"/>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из них:</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налог на прибыль организаций</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7" w:type="dxa"/>
            <w:vAlign w:val="center"/>
          </w:tcPr>
          <w:p w:rsidR="005B32BD" w:rsidRPr="00E0428B" w:rsidRDefault="005B32BD" w:rsidP="00E0428B">
            <w:pPr>
              <w:spacing w:after="0" w:line="240" w:lineRule="auto"/>
              <w:jc w:val="center"/>
              <w:rPr>
                <w:rFonts w:ascii="Times New Roman" w:hAnsi="Times New Roman" w:cs="Times New Roman"/>
              </w:rPr>
            </w:pPr>
          </w:p>
        </w:tc>
        <w:tc>
          <w:tcPr>
            <w:tcW w:w="1072"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135" w:type="dxa"/>
            <w:vAlign w:val="center"/>
          </w:tcPr>
          <w:p w:rsidR="005B32BD" w:rsidRPr="00E0428B" w:rsidRDefault="005B32BD" w:rsidP="00E0428B">
            <w:pPr>
              <w:spacing w:after="0" w:line="240" w:lineRule="auto"/>
              <w:jc w:val="center"/>
              <w:rPr>
                <w:rFonts w:ascii="Times New Roman" w:hAnsi="Times New Roman" w:cs="Times New Roman"/>
              </w:rPr>
            </w:pP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налог на доходы физических лиц</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7955,6</w:t>
            </w:r>
          </w:p>
        </w:tc>
        <w:tc>
          <w:tcPr>
            <w:tcW w:w="1041" w:type="dxa"/>
            <w:vAlign w:val="center"/>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8673,8</w:t>
            </w:r>
          </w:p>
        </w:tc>
        <w:tc>
          <w:tcPr>
            <w:tcW w:w="1047" w:type="dxa"/>
            <w:vAlign w:val="center"/>
          </w:tcPr>
          <w:p w:rsidR="005B32BD" w:rsidRPr="00E0428B" w:rsidRDefault="0011638A" w:rsidP="00E0428B">
            <w:pPr>
              <w:spacing w:after="0" w:line="240" w:lineRule="auto"/>
              <w:jc w:val="center"/>
              <w:rPr>
                <w:rFonts w:ascii="Times New Roman" w:hAnsi="Times New Roman" w:cs="Times New Roman"/>
              </w:rPr>
            </w:pPr>
            <w:r>
              <w:rPr>
                <w:rFonts w:ascii="Times New Roman" w:hAnsi="Times New Roman" w:cs="Times New Roman"/>
              </w:rPr>
              <w:t>9128,0</w:t>
            </w:r>
          </w:p>
        </w:tc>
        <w:tc>
          <w:tcPr>
            <w:tcW w:w="1072"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9408,4</w:t>
            </w:r>
          </w:p>
        </w:tc>
        <w:tc>
          <w:tcPr>
            <w:tcW w:w="1041"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9777,1</w:t>
            </w:r>
          </w:p>
        </w:tc>
        <w:tc>
          <w:tcPr>
            <w:tcW w:w="1041"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10151,0</w:t>
            </w:r>
          </w:p>
        </w:tc>
        <w:tc>
          <w:tcPr>
            <w:tcW w:w="1135"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10486,0</w:t>
            </w:r>
          </w:p>
        </w:tc>
        <w:tc>
          <w:tcPr>
            <w:tcW w:w="1114"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10832,0</w:t>
            </w:r>
          </w:p>
        </w:tc>
        <w:tc>
          <w:tcPr>
            <w:tcW w:w="1041"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11190,0</w:t>
            </w:r>
          </w:p>
        </w:tc>
        <w:tc>
          <w:tcPr>
            <w:tcW w:w="1041"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11550,0</w:t>
            </w:r>
          </w:p>
        </w:tc>
        <w:tc>
          <w:tcPr>
            <w:tcW w:w="1041"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11900,0</w:t>
            </w:r>
          </w:p>
        </w:tc>
        <w:tc>
          <w:tcPr>
            <w:tcW w:w="1114"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12300,0</w:t>
            </w: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 xml:space="preserve">налог на имущество организаций </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7" w:type="dxa"/>
            <w:vAlign w:val="center"/>
          </w:tcPr>
          <w:p w:rsidR="005B32BD" w:rsidRPr="00E0428B" w:rsidRDefault="005B32BD" w:rsidP="00E0428B">
            <w:pPr>
              <w:spacing w:after="0" w:line="240" w:lineRule="auto"/>
              <w:jc w:val="center"/>
              <w:rPr>
                <w:rFonts w:ascii="Times New Roman" w:hAnsi="Times New Roman" w:cs="Times New Roman"/>
              </w:rPr>
            </w:pPr>
          </w:p>
        </w:tc>
        <w:tc>
          <w:tcPr>
            <w:tcW w:w="1072"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135" w:type="dxa"/>
            <w:vAlign w:val="center"/>
          </w:tcPr>
          <w:p w:rsidR="005B32BD" w:rsidRPr="00E0428B" w:rsidRDefault="005B32BD" w:rsidP="00E0428B">
            <w:pPr>
              <w:spacing w:after="0" w:line="240" w:lineRule="auto"/>
              <w:jc w:val="center"/>
              <w:rPr>
                <w:rFonts w:ascii="Times New Roman" w:hAnsi="Times New Roman" w:cs="Times New Roman"/>
              </w:rPr>
            </w:pP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p>
        </w:tc>
        <w:tc>
          <w:tcPr>
            <w:tcW w:w="1114" w:type="dxa"/>
            <w:vAlign w:val="center"/>
          </w:tcPr>
          <w:p w:rsidR="005B32BD" w:rsidRPr="00E0428B" w:rsidRDefault="005B32BD" w:rsidP="00E0428B">
            <w:pPr>
              <w:spacing w:after="0" w:line="240" w:lineRule="auto"/>
              <w:jc w:val="center"/>
              <w:rPr>
                <w:rFonts w:ascii="Times New Roman" w:hAnsi="Times New Roman" w:cs="Times New Roman"/>
              </w:rPr>
            </w:pP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неналоговые доходы</w:t>
            </w:r>
          </w:p>
        </w:tc>
        <w:tc>
          <w:tcPr>
            <w:tcW w:w="1041" w:type="dxa"/>
            <w:vAlign w:val="center"/>
          </w:tcPr>
          <w:p w:rsidR="005B32BD" w:rsidRPr="00E0428B" w:rsidRDefault="00D56408" w:rsidP="00E0428B">
            <w:pPr>
              <w:spacing w:after="0" w:line="240" w:lineRule="auto"/>
              <w:jc w:val="center"/>
              <w:rPr>
                <w:rFonts w:ascii="Times New Roman" w:hAnsi="Times New Roman" w:cs="Times New Roman"/>
              </w:rPr>
            </w:pPr>
            <w:r>
              <w:rPr>
                <w:rFonts w:ascii="Times New Roman" w:hAnsi="Times New Roman" w:cs="Times New Roman"/>
              </w:rPr>
              <w:t>2132,3</w:t>
            </w:r>
          </w:p>
        </w:tc>
        <w:tc>
          <w:tcPr>
            <w:tcW w:w="1041" w:type="dxa"/>
            <w:vAlign w:val="center"/>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2362,2</w:t>
            </w:r>
          </w:p>
        </w:tc>
        <w:tc>
          <w:tcPr>
            <w:tcW w:w="1047" w:type="dxa"/>
            <w:vAlign w:val="center"/>
          </w:tcPr>
          <w:p w:rsidR="005B32BD" w:rsidRPr="00E0428B" w:rsidRDefault="0011638A" w:rsidP="00E0428B">
            <w:pPr>
              <w:spacing w:after="0" w:line="240" w:lineRule="auto"/>
              <w:jc w:val="center"/>
              <w:rPr>
                <w:rFonts w:ascii="Times New Roman" w:hAnsi="Times New Roman" w:cs="Times New Roman"/>
              </w:rPr>
            </w:pPr>
            <w:r>
              <w:rPr>
                <w:rFonts w:ascii="Times New Roman" w:hAnsi="Times New Roman" w:cs="Times New Roman"/>
              </w:rPr>
              <w:t>1970,9</w:t>
            </w:r>
          </w:p>
        </w:tc>
        <w:tc>
          <w:tcPr>
            <w:tcW w:w="1072" w:type="dxa"/>
            <w:vAlign w:val="center"/>
          </w:tcPr>
          <w:p w:rsidR="005B32BD" w:rsidRPr="00E0428B" w:rsidRDefault="002664B0" w:rsidP="00E30705">
            <w:pPr>
              <w:spacing w:after="0" w:line="240" w:lineRule="auto"/>
              <w:jc w:val="center"/>
              <w:rPr>
                <w:rFonts w:ascii="Times New Roman" w:hAnsi="Times New Roman" w:cs="Times New Roman"/>
              </w:rPr>
            </w:pPr>
            <w:r>
              <w:rPr>
                <w:rFonts w:ascii="Times New Roman" w:hAnsi="Times New Roman" w:cs="Times New Roman"/>
              </w:rPr>
              <w:t>1687,4</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1754,9</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1825,1</w:t>
            </w:r>
          </w:p>
        </w:tc>
        <w:tc>
          <w:tcPr>
            <w:tcW w:w="1135"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1885,3</w:t>
            </w:r>
          </w:p>
        </w:tc>
        <w:tc>
          <w:tcPr>
            <w:tcW w:w="1114"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1947,5</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2011,8</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2078,2</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2146,7</w:t>
            </w:r>
          </w:p>
        </w:tc>
        <w:tc>
          <w:tcPr>
            <w:tcW w:w="1114"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2217,6</w:t>
            </w: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безвозмездные поступления</w:t>
            </w:r>
          </w:p>
        </w:tc>
        <w:tc>
          <w:tcPr>
            <w:tcW w:w="1041" w:type="dxa"/>
            <w:vAlign w:val="center"/>
          </w:tcPr>
          <w:p w:rsidR="005B32BD" w:rsidRPr="00E0428B" w:rsidRDefault="00D56408" w:rsidP="00E0428B">
            <w:pPr>
              <w:spacing w:after="0" w:line="240" w:lineRule="auto"/>
              <w:jc w:val="center"/>
              <w:rPr>
                <w:rFonts w:ascii="Times New Roman" w:hAnsi="Times New Roman" w:cs="Times New Roman"/>
              </w:rPr>
            </w:pPr>
            <w:r>
              <w:rPr>
                <w:rFonts w:ascii="Times New Roman" w:hAnsi="Times New Roman" w:cs="Times New Roman"/>
              </w:rPr>
              <w:t>128225,9</w:t>
            </w:r>
          </w:p>
        </w:tc>
        <w:tc>
          <w:tcPr>
            <w:tcW w:w="1041" w:type="dxa"/>
            <w:vAlign w:val="center"/>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155184,9</w:t>
            </w:r>
          </w:p>
        </w:tc>
        <w:tc>
          <w:tcPr>
            <w:tcW w:w="1047" w:type="dxa"/>
            <w:vAlign w:val="center"/>
          </w:tcPr>
          <w:p w:rsidR="005B32BD" w:rsidRPr="00E0428B" w:rsidRDefault="0011638A" w:rsidP="00E0428B">
            <w:pPr>
              <w:spacing w:after="0" w:line="240" w:lineRule="auto"/>
              <w:jc w:val="center"/>
              <w:rPr>
                <w:rFonts w:ascii="Times New Roman" w:hAnsi="Times New Roman" w:cs="Times New Roman"/>
              </w:rPr>
            </w:pPr>
            <w:r>
              <w:rPr>
                <w:rFonts w:ascii="Times New Roman" w:hAnsi="Times New Roman" w:cs="Times New Roman"/>
              </w:rPr>
              <w:t>141560,3</w:t>
            </w:r>
          </w:p>
        </w:tc>
        <w:tc>
          <w:tcPr>
            <w:tcW w:w="1072"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146469,7</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138456,2</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143474,3</w:t>
            </w:r>
          </w:p>
        </w:tc>
        <w:tc>
          <w:tcPr>
            <w:tcW w:w="1135"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148138,5</w:t>
            </w:r>
          </w:p>
        </w:tc>
        <w:tc>
          <w:tcPr>
            <w:tcW w:w="1114"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153027,1</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158077,0</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163293,5</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168682,2</w:t>
            </w:r>
          </w:p>
        </w:tc>
        <w:tc>
          <w:tcPr>
            <w:tcW w:w="1114"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174248,7</w:t>
            </w: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из них:</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безвозмездные поступления из областного бюджета</w:t>
            </w:r>
          </w:p>
        </w:tc>
        <w:tc>
          <w:tcPr>
            <w:tcW w:w="1041" w:type="dxa"/>
            <w:vAlign w:val="center"/>
          </w:tcPr>
          <w:p w:rsidR="005B32BD" w:rsidRPr="00E0428B" w:rsidRDefault="00D56408" w:rsidP="00910AE4">
            <w:pPr>
              <w:spacing w:after="0" w:line="240" w:lineRule="auto"/>
              <w:jc w:val="center"/>
              <w:rPr>
                <w:rFonts w:ascii="Times New Roman" w:hAnsi="Times New Roman" w:cs="Times New Roman"/>
              </w:rPr>
            </w:pPr>
            <w:r>
              <w:rPr>
                <w:rFonts w:ascii="Times New Roman" w:hAnsi="Times New Roman" w:cs="Times New Roman"/>
              </w:rPr>
              <w:t>128197,</w:t>
            </w:r>
            <w:r w:rsidR="00910AE4">
              <w:rPr>
                <w:rFonts w:ascii="Times New Roman" w:hAnsi="Times New Roman" w:cs="Times New Roman"/>
              </w:rPr>
              <w:t>6</w:t>
            </w:r>
          </w:p>
        </w:tc>
        <w:tc>
          <w:tcPr>
            <w:tcW w:w="1041" w:type="dxa"/>
            <w:vAlign w:val="center"/>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155122,1</w:t>
            </w:r>
          </w:p>
        </w:tc>
        <w:tc>
          <w:tcPr>
            <w:tcW w:w="1047" w:type="dxa"/>
            <w:vAlign w:val="center"/>
          </w:tcPr>
          <w:p w:rsidR="005B32BD" w:rsidRPr="00E0428B" w:rsidRDefault="0011638A" w:rsidP="00E0428B">
            <w:pPr>
              <w:spacing w:after="0" w:line="240" w:lineRule="auto"/>
              <w:jc w:val="center"/>
              <w:rPr>
                <w:rFonts w:ascii="Times New Roman" w:hAnsi="Times New Roman" w:cs="Times New Roman"/>
              </w:rPr>
            </w:pPr>
            <w:r>
              <w:rPr>
                <w:rFonts w:ascii="Times New Roman" w:hAnsi="Times New Roman" w:cs="Times New Roman"/>
              </w:rPr>
              <w:t>141550,3</w:t>
            </w:r>
          </w:p>
        </w:tc>
        <w:tc>
          <w:tcPr>
            <w:tcW w:w="1072"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146401,5</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138388,0</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143406,1</w:t>
            </w:r>
          </w:p>
        </w:tc>
        <w:tc>
          <w:tcPr>
            <w:tcW w:w="1135"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148138,5</w:t>
            </w:r>
          </w:p>
        </w:tc>
        <w:tc>
          <w:tcPr>
            <w:tcW w:w="1114"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153027,1</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158077,0</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163293,5</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168682,2</w:t>
            </w:r>
          </w:p>
        </w:tc>
        <w:tc>
          <w:tcPr>
            <w:tcW w:w="1114"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174248,7</w:t>
            </w: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из них:</w:t>
            </w: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7" w:type="dxa"/>
          </w:tcPr>
          <w:p w:rsidR="005B32BD" w:rsidRPr="00E0428B" w:rsidRDefault="005B32BD" w:rsidP="00E0428B">
            <w:pPr>
              <w:spacing w:after="0" w:line="240" w:lineRule="auto"/>
              <w:jc w:val="center"/>
              <w:rPr>
                <w:rFonts w:ascii="Times New Roman" w:hAnsi="Times New Roman" w:cs="Times New Roman"/>
              </w:rPr>
            </w:pPr>
          </w:p>
        </w:tc>
        <w:tc>
          <w:tcPr>
            <w:tcW w:w="1072"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35"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041" w:type="dxa"/>
          </w:tcPr>
          <w:p w:rsidR="005B32BD" w:rsidRPr="00E0428B" w:rsidRDefault="005B32BD" w:rsidP="00E0428B">
            <w:pPr>
              <w:spacing w:after="0" w:line="240" w:lineRule="auto"/>
              <w:jc w:val="center"/>
              <w:rPr>
                <w:rFonts w:ascii="Times New Roman" w:hAnsi="Times New Roman" w:cs="Times New Roman"/>
              </w:rPr>
            </w:pPr>
          </w:p>
        </w:tc>
        <w:tc>
          <w:tcPr>
            <w:tcW w:w="1114" w:type="dxa"/>
          </w:tcPr>
          <w:p w:rsidR="005B32BD" w:rsidRPr="00E0428B" w:rsidRDefault="005B32BD" w:rsidP="00E0428B">
            <w:pPr>
              <w:spacing w:after="0" w:line="240" w:lineRule="auto"/>
              <w:jc w:val="center"/>
              <w:rPr>
                <w:rFonts w:ascii="Times New Roman" w:hAnsi="Times New Roman" w:cs="Times New Roman"/>
              </w:rPr>
            </w:pP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дотации</w:t>
            </w:r>
          </w:p>
        </w:tc>
        <w:tc>
          <w:tcPr>
            <w:tcW w:w="1041" w:type="dxa"/>
            <w:vAlign w:val="center"/>
          </w:tcPr>
          <w:p w:rsidR="005B32BD" w:rsidRPr="00E0428B" w:rsidRDefault="005B32BD" w:rsidP="00E0428B">
            <w:pPr>
              <w:spacing w:after="0" w:line="240" w:lineRule="auto"/>
              <w:jc w:val="center"/>
              <w:rPr>
                <w:rFonts w:ascii="Times New Roman" w:hAnsi="Times New Roman" w:cs="Times New Roman"/>
              </w:rPr>
            </w:pPr>
            <w:r w:rsidRPr="00E0428B">
              <w:rPr>
                <w:rFonts w:ascii="Times New Roman" w:hAnsi="Times New Roman" w:cs="Times New Roman"/>
              </w:rPr>
              <w:t>64451,0</w:t>
            </w:r>
          </w:p>
        </w:tc>
        <w:tc>
          <w:tcPr>
            <w:tcW w:w="1041" w:type="dxa"/>
            <w:vAlign w:val="center"/>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66005,4</w:t>
            </w:r>
          </w:p>
        </w:tc>
        <w:tc>
          <w:tcPr>
            <w:tcW w:w="1047"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71512,0</w:t>
            </w:r>
          </w:p>
        </w:tc>
        <w:tc>
          <w:tcPr>
            <w:tcW w:w="1072"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89948,0</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76112,0</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76911,0</w:t>
            </w:r>
          </w:p>
        </w:tc>
        <w:tc>
          <w:tcPr>
            <w:tcW w:w="1135"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81643,4</w:t>
            </w:r>
          </w:p>
        </w:tc>
        <w:tc>
          <w:tcPr>
            <w:tcW w:w="1114"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86532,0</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91581,9</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96798,4</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102187,1</w:t>
            </w:r>
          </w:p>
        </w:tc>
        <w:tc>
          <w:tcPr>
            <w:tcW w:w="1114"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107753,6</w:t>
            </w: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субсидии</w:t>
            </w:r>
          </w:p>
        </w:tc>
        <w:tc>
          <w:tcPr>
            <w:tcW w:w="1041" w:type="dxa"/>
            <w:vAlign w:val="center"/>
          </w:tcPr>
          <w:p w:rsidR="005B32BD" w:rsidRPr="00E0428B" w:rsidRDefault="00380383" w:rsidP="00D56408">
            <w:pPr>
              <w:spacing w:after="0" w:line="240" w:lineRule="auto"/>
              <w:jc w:val="center"/>
              <w:rPr>
                <w:rFonts w:ascii="Times New Roman" w:hAnsi="Times New Roman" w:cs="Times New Roman"/>
              </w:rPr>
            </w:pPr>
            <w:r>
              <w:rPr>
                <w:rFonts w:ascii="Times New Roman" w:hAnsi="Times New Roman" w:cs="Times New Roman"/>
              </w:rPr>
              <w:t>15</w:t>
            </w:r>
            <w:r w:rsidR="00D56408">
              <w:rPr>
                <w:rFonts w:ascii="Times New Roman" w:hAnsi="Times New Roman" w:cs="Times New Roman"/>
              </w:rPr>
              <w:t>270,4</w:t>
            </w:r>
          </w:p>
        </w:tc>
        <w:tc>
          <w:tcPr>
            <w:tcW w:w="1041" w:type="dxa"/>
            <w:vAlign w:val="center"/>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30695,8</w:t>
            </w:r>
          </w:p>
        </w:tc>
        <w:tc>
          <w:tcPr>
            <w:tcW w:w="1047"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16642,0</w:t>
            </w:r>
          </w:p>
        </w:tc>
        <w:tc>
          <w:tcPr>
            <w:tcW w:w="1072"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876,5</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149,4</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131,8</w:t>
            </w:r>
          </w:p>
        </w:tc>
        <w:tc>
          <w:tcPr>
            <w:tcW w:w="1135"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131,8</w:t>
            </w:r>
          </w:p>
        </w:tc>
        <w:tc>
          <w:tcPr>
            <w:tcW w:w="1114"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131,8</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131,8</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131,8</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131,8</w:t>
            </w:r>
          </w:p>
        </w:tc>
        <w:tc>
          <w:tcPr>
            <w:tcW w:w="1114"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131,8</w:t>
            </w:r>
          </w:p>
        </w:tc>
      </w:tr>
      <w:tr w:rsidR="005B32BD" w:rsidRPr="008B550F" w:rsidTr="00380383">
        <w:trPr>
          <w:trHeight w:val="349"/>
        </w:trPr>
        <w:tc>
          <w:tcPr>
            <w:tcW w:w="2825" w:type="dxa"/>
          </w:tcPr>
          <w:p w:rsidR="005B32BD" w:rsidRPr="00E0428B" w:rsidRDefault="005B32B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субвенции</w:t>
            </w:r>
          </w:p>
        </w:tc>
        <w:tc>
          <w:tcPr>
            <w:tcW w:w="1041" w:type="dxa"/>
            <w:vAlign w:val="center"/>
          </w:tcPr>
          <w:p w:rsidR="005B32BD" w:rsidRPr="00E0428B" w:rsidRDefault="00D56408" w:rsidP="00E0428B">
            <w:pPr>
              <w:spacing w:after="0" w:line="240" w:lineRule="auto"/>
              <w:jc w:val="center"/>
              <w:rPr>
                <w:rFonts w:ascii="Times New Roman" w:hAnsi="Times New Roman" w:cs="Times New Roman"/>
              </w:rPr>
            </w:pPr>
            <w:r>
              <w:rPr>
                <w:rFonts w:ascii="Times New Roman" w:hAnsi="Times New Roman" w:cs="Times New Roman"/>
              </w:rPr>
              <w:t>48476,2</w:t>
            </w:r>
          </w:p>
        </w:tc>
        <w:tc>
          <w:tcPr>
            <w:tcW w:w="1041" w:type="dxa"/>
            <w:vAlign w:val="center"/>
          </w:tcPr>
          <w:p w:rsidR="005B32B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58420,9</w:t>
            </w:r>
          </w:p>
        </w:tc>
        <w:tc>
          <w:tcPr>
            <w:tcW w:w="1047" w:type="dxa"/>
            <w:vAlign w:val="center"/>
          </w:tcPr>
          <w:p w:rsidR="005B32BD" w:rsidRPr="00E0428B" w:rsidRDefault="00E90C29" w:rsidP="00E0428B">
            <w:pPr>
              <w:spacing w:after="0" w:line="240" w:lineRule="auto"/>
              <w:jc w:val="center"/>
              <w:rPr>
                <w:rFonts w:ascii="Times New Roman" w:hAnsi="Times New Roman" w:cs="Times New Roman"/>
              </w:rPr>
            </w:pPr>
            <w:r>
              <w:rPr>
                <w:rFonts w:ascii="Times New Roman" w:hAnsi="Times New Roman" w:cs="Times New Roman"/>
              </w:rPr>
              <w:t>53396,3</w:t>
            </w:r>
          </w:p>
        </w:tc>
        <w:tc>
          <w:tcPr>
            <w:tcW w:w="1072"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55577,0</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62126,6</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66363,3</w:t>
            </w:r>
          </w:p>
        </w:tc>
        <w:tc>
          <w:tcPr>
            <w:tcW w:w="1135"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66363,3</w:t>
            </w:r>
          </w:p>
        </w:tc>
        <w:tc>
          <w:tcPr>
            <w:tcW w:w="1114"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66363,3</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66363,3</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66363,3</w:t>
            </w:r>
          </w:p>
        </w:tc>
        <w:tc>
          <w:tcPr>
            <w:tcW w:w="1041"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66363,3</w:t>
            </w:r>
          </w:p>
        </w:tc>
        <w:tc>
          <w:tcPr>
            <w:tcW w:w="1114" w:type="dxa"/>
            <w:vAlign w:val="center"/>
          </w:tcPr>
          <w:p w:rsidR="005B32BD" w:rsidRPr="00E0428B" w:rsidRDefault="002664B0" w:rsidP="00E0428B">
            <w:pPr>
              <w:spacing w:after="0" w:line="240" w:lineRule="auto"/>
              <w:jc w:val="center"/>
              <w:rPr>
                <w:rFonts w:ascii="Times New Roman" w:hAnsi="Times New Roman" w:cs="Times New Roman"/>
              </w:rPr>
            </w:pPr>
            <w:r>
              <w:rPr>
                <w:rFonts w:ascii="Times New Roman" w:hAnsi="Times New Roman" w:cs="Times New Roman"/>
              </w:rPr>
              <w:t>66363,3</w:t>
            </w:r>
          </w:p>
        </w:tc>
      </w:tr>
      <w:tr w:rsidR="00A86DDD" w:rsidRPr="008B550F" w:rsidTr="00380383">
        <w:trPr>
          <w:trHeight w:val="349"/>
        </w:trPr>
        <w:tc>
          <w:tcPr>
            <w:tcW w:w="2825" w:type="dxa"/>
          </w:tcPr>
          <w:p w:rsidR="00A86DDD" w:rsidRPr="00E0428B" w:rsidRDefault="00A86DD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Расходы, всего</w:t>
            </w:r>
          </w:p>
        </w:tc>
        <w:tc>
          <w:tcPr>
            <w:tcW w:w="1041" w:type="dxa"/>
            <w:vAlign w:val="center"/>
          </w:tcPr>
          <w:p w:rsidR="00A86DDD" w:rsidRPr="00E0428B" w:rsidRDefault="00A86DDD" w:rsidP="00E0428B">
            <w:pPr>
              <w:spacing w:after="0" w:line="240" w:lineRule="auto"/>
              <w:jc w:val="center"/>
              <w:rPr>
                <w:rFonts w:ascii="Times New Roman" w:hAnsi="Times New Roman" w:cs="Times New Roman"/>
              </w:rPr>
            </w:pPr>
            <w:r>
              <w:rPr>
                <w:rFonts w:ascii="Times New Roman" w:hAnsi="Times New Roman" w:cs="Times New Roman"/>
              </w:rPr>
              <w:t>145591,2</w:t>
            </w:r>
          </w:p>
        </w:tc>
        <w:tc>
          <w:tcPr>
            <w:tcW w:w="1041" w:type="dxa"/>
            <w:vAlign w:val="center"/>
          </w:tcPr>
          <w:p w:rsidR="00A86DD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169551,8</w:t>
            </w:r>
          </w:p>
        </w:tc>
        <w:tc>
          <w:tcPr>
            <w:tcW w:w="1047" w:type="dxa"/>
            <w:vAlign w:val="center"/>
          </w:tcPr>
          <w:p w:rsidR="00A86DDD" w:rsidRPr="00E0428B" w:rsidRDefault="00A86DDD" w:rsidP="00E0428B">
            <w:pPr>
              <w:spacing w:after="0" w:line="240" w:lineRule="auto"/>
              <w:jc w:val="center"/>
              <w:rPr>
                <w:rFonts w:ascii="Times New Roman" w:hAnsi="Times New Roman" w:cs="Times New Roman"/>
              </w:rPr>
            </w:pPr>
            <w:r>
              <w:rPr>
                <w:rFonts w:ascii="Times New Roman" w:hAnsi="Times New Roman" w:cs="Times New Roman"/>
              </w:rPr>
              <w:t>157300,2</w:t>
            </w:r>
          </w:p>
        </w:tc>
        <w:tc>
          <w:tcPr>
            <w:tcW w:w="1072"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161853,6</w:t>
            </w:r>
          </w:p>
        </w:tc>
        <w:tc>
          <w:tcPr>
            <w:tcW w:w="1041"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154312,5</w:t>
            </w:r>
          </w:p>
        </w:tc>
        <w:tc>
          <w:tcPr>
            <w:tcW w:w="1041"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159654,2</w:t>
            </w:r>
          </w:p>
        </w:tc>
        <w:tc>
          <w:tcPr>
            <w:tcW w:w="1135"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164922,8</w:t>
            </w:r>
          </w:p>
        </w:tc>
        <w:tc>
          <w:tcPr>
            <w:tcW w:w="1114"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170365,2</w:t>
            </w:r>
          </w:p>
        </w:tc>
        <w:tc>
          <w:tcPr>
            <w:tcW w:w="1041"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175987,3</w:t>
            </w:r>
          </w:p>
        </w:tc>
        <w:tc>
          <w:tcPr>
            <w:tcW w:w="1041"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181794,9</w:t>
            </w:r>
          </w:p>
        </w:tc>
        <w:tc>
          <w:tcPr>
            <w:tcW w:w="1041"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187794,1</w:t>
            </w:r>
          </w:p>
        </w:tc>
        <w:tc>
          <w:tcPr>
            <w:tcW w:w="1114"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193991,3</w:t>
            </w:r>
          </w:p>
        </w:tc>
      </w:tr>
      <w:tr w:rsidR="00A86DDD" w:rsidRPr="008B550F" w:rsidTr="00380383">
        <w:trPr>
          <w:trHeight w:val="349"/>
        </w:trPr>
        <w:tc>
          <w:tcPr>
            <w:tcW w:w="2825" w:type="dxa"/>
          </w:tcPr>
          <w:p w:rsidR="00A86DDD" w:rsidRPr="00E0428B" w:rsidRDefault="00A86DD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в том числе:</w:t>
            </w:r>
          </w:p>
        </w:tc>
        <w:tc>
          <w:tcPr>
            <w:tcW w:w="1041" w:type="dxa"/>
          </w:tcPr>
          <w:p w:rsidR="00A86DDD" w:rsidRPr="00E0428B" w:rsidRDefault="00A86DDD" w:rsidP="00E0428B">
            <w:pPr>
              <w:spacing w:after="0" w:line="240" w:lineRule="auto"/>
              <w:jc w:val="center"/>
              <w:rPr>
                <w:rFonts w:ascii="Times New Roman" w:hAnsi="Times New Roman" w:cs="Times New Roman"/>
              </w:rPr>
            </w:pPr>
          </w:p>
        </w:tc>
        <w:tc>
          <w:tcPr>
            <w:tcW w:w="1041" w:type="dxa"/>
          </w:tcPr>
          <w:p w:rsidR="00A86DDD" w:rsidRPr="00E0428B" w:rsidRDefault="00A86DDD" w:rsidP="00E0428B">
            <w:pPr>
              <w:spacing w:after="0" w:line="240" w:lineRule="auto"/>
              <w:jc w:val="center"/>
              <w:rPr>
                <w:rFonts w:ascii="Times New Roman" w:hAnsi="Times New Roman" w:cs="Times New Roman"/>
              </w:rPr>
            </w:pPr>
          </w:p>
        </w:tc>
        <w:tc>
          <w:tcPr>
            <w:tcW w:w="1047" w:type="dxa"/>
          </w:tcPr>
          <w:p w:rsidR="00A86DDD" w:rsidRPr="00E0428B" w:rsidRDefault="00A86DDD" w:rsidP="00E0428B">
            <w:pPr>
              <w:spacing w:after="0" w:line="240" w:lineRule="auto"/>
              <w:jc w:val="center"/>
              <w:rPr>
                <w:rFonts w:ascii="Times New Roman" w:hAnsi="Times New Roman" w:cs="Times New Roman"/>
              </w:rPr>
            </w:pPr>
          </w:p>
        </w:tc>
        <w:tc>
          <w:tcPr>
            <w:tcW w:w="1072" w:type="dxa"/>
          </w:tcPr>
          <w:p w:rsidR="00A86DDD" w:rsidRPr="00E0428B" w:rsidRDefault="00A86DDD" w:rsidP="00E0428B">
            <w:pPr>
              <w:spacing w:after="0" w:line="240" w:lineRule="auto"/>
              <w:jc w:val="center"/>
              <w:rPr>
                <w:rFonts w:ascii="Times New Roman" w:hAnsi="Times New Roman" w:cs="Times New Roman"/>
              </w:rPr>
            </w:pPr>
          </w:p>
        </w:tc>
        <w:tc>
          <w:tcPr>
            <w:tcW w:w="1041" w:type="dxa"/>
          </w:tcPr>
          <w:p w:rsidR="00A86DDD" w:rsidRPr="00E0428B" w:rsidRDefault="00A86DDD" w:rsidP="00E0428B">
            <w:pPr>
              <w:spacing w:after="0" w:line="240" w:lineRule="auto"/>
              <w:jc w:val="center"/>
              <w:rPr>
                <w:rFonts w:ascii="Times New Roman" w:hAnsi="Times New Roman" w:cs="Times New Roman"/>
              </w:rPr>
            </w:pPr>
          </w:p>
        </w:tc>
        <w:tc>
          <w:tcPr>
            <w:tcW w:w="1041" w:type="dxa"/>
            <w:vAlign w:val="center"/>
          </w:tcPr>
          <w:p w:rsidR="00A86DDD" w:rsidRPr="00E0428B" w:rsidRDefault="00A86DDD" w:rsidP="00E0428B">
            <w:pPr>
              <w:spacing w:after="0" w:line="240" w:lineRule="auto"/>
              <w:jc w:val="center"/>
              <w:rPr>
                <w:rFonts w:ascii="Times New Roman" w:hAnsi="Times New Roman" w:cs="Times New Roman"/>
              </w:rPr>
            </w:pPr>
          </w:p>
        </w:tc>
        <w:tc>
          <w:tcPr>
            <w:tcW w:w="1135" w:type="dxa"/>
            <w:vAlign w:val="center"/>
          </w:tcPr>
          <w:p w:rsidR="00A86DDD" w:rsidRPr="00E0428B" w:rsidRDefault="00A86DDD" w:rsidP="00E0428B">
            <w:pPr>
              <w:spacing w:after="0" w:line="240" w:lineRule="auto"/>
              <w:jc w:val="center"/>
              <w:rPr>
                <w:rFonts w:ascii="Times New Roman" w:hAnsi="Times New Roman" w:cs="Times New Roman"/>
              </w:rPr>
            </w:pPr>
          </w:p>
        </w:tc>
        <w:tc>
          <w:tcPr>
            <w:tcW w:w="1114" w:type="dxa"/>
            <w:vAlign w:val="center"/>
          </w:tcPr>
          <w:p w:rsidR="00A86DDD" w:rsidRPr="00E0428B" w:rsidRDefault="00A86DDD" w:rsidP="00E0428B">
            <w:pPr>
              <w:spacing w:after="0" w:line="240" w:lineRule="auto"/>
              <w:jc w:val="center"/>
              <w:rPr>
                <w:rFonts w:ascii="Times New Roman" w:hAnsi="Times New Roman" w:cs="Times New Roman"/>
              </w:rPr>
            </w:pPr>
          </w:p>
        </w:tc>
        <w:tc>
          <w:tcPr>
            <w:tcW w:w="1041" w:type="dxa"/>
            <w:vAlign w:val="center"/>
          </w:tcPr>
          <w:p w:rsidR="00A86DDD" w:rsidRPr="00E0428B" w:rsidRDefault="00A86DDD" w:rsidP="00E0428B">
            <w:pPr>
              <w:spacing w:after="0" w:line="240" w:lineRule="auto"/>
              <w:jc w:val="center"/>
              <w:rPr>
                <w:rFonts w:ascii="Times New Roman" w:hAnsi="Times New Roman" w:cs="Times New Roman"/>
              </w:rPr>
            </w:pPr>
          </w:p>
        </w:tc>
        <w:tc>
          <w:tcPr>
            <w:tcW w:w="1041" w:type="dxa"/>
            <w:vAlign w:val="center"/>
          </w:tcPr>
          <w:p w:rsidR="00A86DDD" w:rsidRPr="00E0428B" w:rsidRDefault="00A86DDD" w:rsidP="00E0428B">
            <w:pPr>
              <w:spacing w:after="0" w:line="240" w:lineRule="auto"/>
              <w:jc w:val="center"/>
              <w:rPr>
                <w:rFonts w:ascii="Times New Roman" w:hAnsi="Times New Roman" w:cs="Times New Roman"/>
              </w:rPr>
            </w:pPr>
          </w:p>
        </w:tc>
        <w:tc>
          <w:tcPr>
            <w:tcW w:w="1041" w:type="dxa"/>
            <w:vAlign w:val="center"/>
          </w:tcPr>
          <w:p w:rsidR="00A86DDD" w:rsidRPr="00E0428B" w:rsidRDefault="00A86DDD" w:rsidP="00E0428B">
            <w:pPr>
              <w:spacing w:after="0" w:line="240" w:lineRule="auto"/>
              <w:jc w:val="center"/>
              <w:rPr>
                <w:rFonts w:ascii="Times New Roman" w:hAnsi="Times New Roman" w:cs="Times New Roman"/>
              </w:rPr>
            </w:pPr>
          </w:p>
        </w:tc>
        <w:tc>
          <w:tcPr>
            <w:tcW w:w="1114" w:type="dxa"/>
            <w:vAlign w:val="center"/>
          </w:tcPr>
          <w:p w:rsidR="00A86DDD" w:rsidRPr="00E0428B" w:rsidRDefault="00A86DDD" w:rsidP="00E0428B">
            <w:pPr>
              <w:spacing w:after="0" w:line="240" w:lineRule="auto"/>
              <w:jc w:val="center"/>
              <w:rPr>
                <w:rFonts w:ascii="Times New Roman" w:hAnsi="Times New Roman" w:cs="Times New Roman"/>
              </w:rPr>
            </w:pPr>
          </w:p>
        </w:tc>
      </w:tr>
      <w:tr w:rsidR="00A86DDD" w:rsidRPr="008B550F" w:rsidTr="00380383">
        <w:trPr>
          <w:trHeight w:val="349"/>
        </w:trPr>
        <w:tc>
          <w:tcPr>
            <w:tcW w:w="2825" w:type="dxa"/>
          </w:tcPr>
          <w:p w:rsidR="00A86DDD" w:rsidRPr="00E0428B" w:rsidRDefault="00A86DD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межбюджетные трансферты</w:t>
            </w:r>
          </w:p>
        </w:tc>
        <w:tc>
          <w:tcPr>
            <w:tcW w:w="1041" w:type="dxa"/>
            <w:vAlign w:val="center"/>
          </w:tcPr>
          <w:p w:rsidR="00A86DDD" w:rsidRPr="00E0428B" w:rsidRDefault="00A86DDD" w:rsidP="00D56408">
            <w:pPr>
              <w:spacing w:after="0" w:line="240" w:lineRule="auto"/>
              <w:jc w:val="center"/>
              <w:rPr>
                <w:rFonts w:ascii="Times New Roman" w:hAnsi="Times New Roman" w:cs="Times New Roman"/>
              </w:rPr>
            </w:pPr>
            <w:r>
              <w:rPr>
                <w:rFonts w:ascii="Times New Roman" w:hAnsi="Times New Roman" w:cs="Times New Roman"/>
              </w:rPr>
              <w:t>12587,5</w:t>
            </w:r>
          </w:p>
        </w:tc>
        <w:tc>
          <w:tcPr>
            <w:tcW w:w="1041" w:type="dxa"/>
            <w:vAlign w:val="center"/>
          </w:tcPr>
          <w:p w:rsidR="00A86DDD" w:rsidRPr="00E0428B" w:rsidRDefault="00A86DDD" w:rsidP="00E0428B">
            <w:pPr>
              <w:spacing w:after="0" w:line="240" w:lineRule="auto"/>
              <w:jc w:val="center"/>
              <w:rPr>
                <w:rFonts w:ascii="Times New Roman" w:hAnsi="Times New Roman" w:cs="Times New Roman"/>
              </w:rPr>
            </w:pPr>
            <w:r>
              <w:rPr>
                <w:rFonts w:ascii="Times New Roman" w:hAnsi="Times New Roman" w:cs="Times New Roman"/>
              </w:rPr>
              <w:t>13348,1</w:t>
            </w:r>
          </w:p>
        </w:tc>
        <w:tc>
          <w:tcPr>
            <w:tcW w:w="1047" w:type="dxa"/>
            <w:vAlign w:val="center"/>
          </w:tcPr>
          <w:p w:rsidR="00A86DDD" w:rsidRPr="00E0428B" w:rsidRDefault="00A86DDD" w:rsidP="00E0428B">
            <w:pPr>
              <w:spacing w:after="0" w:line="240" w:lineRule="auto"/>
              <w:jc w:val="center"/>
              <w:rPr>
                <w:rFonts w:ascii="Times New Roman" w:hAnsi="Times New Roman" w:cs="Times New Roman"/>
              </w:rPr>
            </w:pPr>
            <w:r>
              <w:rPr>
                <w:rFonts w:ascii="Times New Roman" w:hAnsi="Times New Roman" w:cs="Times New Roman"/>
              </w:rPr>
              <w:t>15082,8</w:t>
            </w:r>
          </w:p>
        </w:tc>
        <w:tc>
          <w:tcPr>
            <w:tcW w:w="1072"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11884,7</w:t>
            </w:r>
          </w:p>
        </w:tc>
        <w:tc>
          <w:tcPr>
            <w:tcW w:w="1041"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9400,1</w:t>
            </w:r>
          </w:p>
        </w:tc>
        <w:tc>
          <w:tcPr>
            <w:tcW w:w="1041"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9416,1</w:t>
            </w:r>
          </w:p>
        </w:tc>
        <w:tc>
          <w:tcPr>
            <w:tcW w:w="1135"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9416,1</w:t>
            </w:r>
          </w:p>
        </w:tc>
        <w:tc>
          <w:tcPr>
            <w:tcW w:w="1114"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9416,1</w:t>
            </w:r>
          </w:p>
        </w:tc>
        <w:tc>
          <w:tcPr>
            <w:tcW w:w="1041"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9416,1</w:t>
            </w:r>
          </w:p>
        </w:tc>
        <w:tc>
          <w:tcPr>
            <w:tcW w:w="1041"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9416,1</w:t>
            </w:r>
          </w:p>
        </w:tc>
        <w:tc>
          <w:tcPr>
            <w:tcW w:w="1041"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9416,1</w:t>
            </w:r>
          </w:p>
        </w:tc>
        <w:tc>
          <w:tcPr>
            <w:tcW w:w="1114" w:type="dxa"/>
            <w:vAlign w:val="center"/>
          </w:tcPr>
          <w:p w:rsidR="00A86DDD" w:rsidRPr="00E0428B" w:rsidRDefault="00A86DDD" w:rsidP="0016314E">
            <w:pPr>
              <w:spacing w:after="0" w:line="240" w:lineRule="auto"/>
              <w:jc w:val="center"/>
              <w:rPr>
                <w:rFonts w:ascii="Times New Roman" w:hAnsi="Times New Roman" w:cs="Times New Roman"/>
              </w:rPr>
            </w:pPr>
            <w:r>
              <w:rPr>
                <w:rFonts w:ascii="Times New Roman" w:hAnsi="Times New Roman" w:cs="Times New Roman"/>
              </w:rPr>
              <w:t>9416,1</w:t>
            </w:r>
          </w:p>
        </w:tc>
      </w:tr>
      <w:tr w:rsidR="00A86DDD" w:rsidRPr="008B550F" w:rsidTr="00380383">
        <w:trPr>
          <w:trHeight w:val="349"/>
        </w:trPr>
        <w:tc>
          <w:tcPr>
            <w:tcW w:w="2825" w:type="dxa"/>
          </w:tcPr>
          <w:p w:rsidR="00A86DDD" w:rsidRPr="00E0428B" w:rsidRDefault="00A86DD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Расходы без учета межбюджетных трансфертов</w:t>
            </w:r>
          </w:p>
        </w:tc>
        <w:tc>
          <w:tcPr>
            <w:tcW w:w="1041" w:type="dxa"/>
            <w:vAlign w:val="center"/>
          </w:tcPr>
          <w:p w:rsidR="00A86DDD" w:rsidRPr="00E0428B" w:rsidRDefault="00A86DDD" w:rsidP="00D56408">
            <w:pPr>
              <w:spacing w:after="0" w:line="240" w:lineRule="auto"/>
              <w:jc w:val="center"/>
              <w:rPr>
                <w:rFonts w:ascii="Times New Roman" w:hAnsi="Times New Roman" w:cs="Times New Roman"/>
              </w:rPr>
            </w:pPr>
            <w:r>
              <w:rPr>
                <w:rFonts w:ascii="Times New Roman" w:hAnsi="Times New Roman" w:cs="Times New Roman"/>
              </w:rPr>
              <w:t>133003,7</w:t>
            </w:r>
          </w:p>
        </w:tc>
        <w:tc>
          <w:tcPr>
            <w:tcW w:w="1041" w:type="dxa"/>
            <w:vAlign w:val="center"/>
          </w:tcPr>
          <w:p w:rsidR="00A86DD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156203,7</w:t>
            </w:r>
          </w:p>
        </w:tc>
        <w:tc>
          <w:tcPr>
            <w:tcW w:w="1047" w:type="dxa"/>
            <w:vAlign w:val="center"/>
          </w:tcPr>
          <w:p w:rsidR="00A86DDD" w:rsidRPr="00E0428B" w:rsidRDefault="00A86DDD" w:rsidP="00E0428B">
            <w:pPr>
              <w:spacing w:after="0" w:line="240" w:lineRule="auto"/>
              <w:jc w:val="center"/>
              <w:rPr>
                <w:rFonts w:ascii="Times New Roman" w:hAnsi="Times New Roman" w:cs="Times New Roman"/>
              </w:rPr>
            </w:pPr>
            <w:r>
              <w:rPr>
                <w:rFonts w:ascii="Times New Roman" w:hAnsi="Times New Roman" w:cs="Times New Roman"/>
              </w:rPr>
              <w:t>142217,4</w:t>
            </w:r>
          </w:p>
        </w:tc>
        <w:tc>
          <w:tcPr>
            <w:tcW w:w="1072" w:type="dxa"/>
            <w:vAlign w:val="center"/>
          </w:tcPr>
          <w:p w:rsidR="00A86DDD" w:rsidRPr="00E0428B" w:rsidRDefault="00A86DDD" w:rsidP="00E0428B">
            <w:pPr>
              <w:spacing w:after="0" w:line="240" w:lineRule="auto"/>
              <w:jc w:val="center"/>
              <w:rPr>
                <w:rFonts w:ascii="Times New Roman" w:hAnsi="Times New Roman" w:cs="Times New Roman"/>
              </w:rPr>
            </w:pPr>
            <w:r>
              <w:rPr>
                <w:rFonts w:ascii="Times New Roman" w:hAnsi="Times New Roman" w:cs="Times New Roman"/>
              </w:rPr>
              <w:t>149969,9</w:t>
            </w:r>
          </w:p>
        </w:tc>
        <w:tc>
          <w:tcPr>
            <w:tcW w:w="1041" w:type="dxa"/>
            <w:vAlign w:val="center"/>
          </w:tcPr>
          <w:p w:rsidR="00A86DDD" w:rsidRPr="00E0428B" w:rsidRDefault="00A86DDD" w:rsidP="00E0428B">
            <w:pPr>
              <w:spacing w:after="0" w:line="240" w:lineRule="auto"/>
              <w:jc w:val="center"/>
              <w:rPr>
                <w:rFonts w:ascii="Times New Roman" w:hAnsi="Times New Roman" w:cs="Times New Roman"/>
              </w:rPr>
            </w:pPr>
            <w:r>
              <w:rPr>
                <w:rFonts w:ascii="Times New Roman" w:hAnsi="Times New Roman" w:cs="Times New Roman"/>
              </w:rPr>
              <w:t>144912,4</w:t>
            </w:r>
          </w:p>
        </w:tc>
        <w:tc>
          <w:tcPr>
            <w:tcW w:w="1041" w:type="dxa"/>
            <w:vAlign w:val="center"/>
          </w:tcPr>
          <w:p w:rsidR="00A86DDD" w:rsidRPr="00E0428B" w:rsidRDefault="00A86DDD" w:rsidP="00E0428B">
            <w:pPr>
              <w:spacing w:after="0" w:line="240" w:lineRule="auto"/>
              <w:jc w:val="center"/>
              <w:rPr>
                <w:rFonts w:ascii="Times New Roman" w:hAnsi="Times New Roman" w:cs="Times New Roman"/>
              </w:rPr>
            </w:pPr>
            <w:r>
              <w:rPr>
                <w:rFonts w:ascii="Times New Roman" w:hAnsi="Times New Roman" w:cs="Times New Roman"/>
              </w:rPr>
              <w:t>150238,1</w:t>
            </w:r>
          </w:p>
        </w:tc>
        <w:tc>
          <w:tcPr>
            <w:tcW w:w="1135" w:type="dxa"/>
            <w:vAlign w:val="center"/>
          </w:tcPr>
          <w:p w:rsidR="00A86DDD" w:rsidRPr="00E0428B" w:rsidRDefault="00A86DDD" w:rsidP="00E0428B">
            <w:pPr>
              <w:spacing w:after="0" w:line="240" w:lineRule="auto"/>
              <w:jc w:val="center"/>
              <w:rPr>
                <w:rFonts w:ascii="Times New Roman" w:hAnsi="Times New Roman" w:cs="Times New Roman"/>
              </w:rPr>
            </w:pPr>
            <w:r>
              <w:rPr>
                <w:rFonts w:ascii="Times New Roman" w:hAnsi="Times New Roman" w:cs="Times New Roman"/>
              </w:rPr>
              <w:t>155506,7</w:t>
            </w:r>
          </w:p>
        </w:tc>
        <w:tc>
          <w:tcPr>
            <w:tcW w:w="1114" w:type="dxa"/>
            <w:vAlign w:val="center"/>
          </w:tcPr>
          <w:p w:rsidR="00A86DDD" w:rsidRPr="00E0428B" w:rsidRDefault="00A86DDD" w:rsidP="00E0428B">
            <w:pPr>
              <w:spacing w:after="0" w:line="240" w:lineRule="auto"/>
              <w:jc w:val="center"/>
              <w:rPr>
                <w:rFonts w:ascii="Times New Roman" w:hAnsi="Times New Roman" w:cs="Times New Roman"/>
              </w:rPr>
            </w:pPr>
            <w:r>
              <w:rPr>
                <w:rFonts w:ascii="Times New Roman" w:hAnsi="Times New Roman" w:cs="Times New Roman"/>
              </w:rPr>
              <w:t>160949,1</w:t>
            </w:r>
          </w:p>
        </w:tc>
        <w:tc>
          <w:tcPr>
            <w:tcW w:w="1041" w:type="dxa"/>
            <w:vAlign w:val="center"/>
          </w:tcPr>
          <w:p w:rsidR="00A86DDD" w:rsidRPr="00E0428B" w:rsidRDefault="00A86DDD" w:rsidP="00E0428B">
            <w:pPr>
              <w:spacing w:after="0" w:line="240" w:lineRule="auto"/>
              <w:jc w:val="center"/>
              <w:rPr>
                <w:rFonts w:ascii="Times New Roman" w:hAnsi="Times New Roman" w:cs="Times New Roman"/>
              </w:rPr>
            </w:pPr>
            <w:r>
              <w:rPr>
                <w:rFonts w:ascii="Times New Roman" w:hAnsi="Times New Roman" w:cs="Times New Roman"/>
              </w:rPr>
              <w:t>166571,2</w:t>
            </w:r>
          </w:p>
        </w:tc>
        <w:tc>
          <w:tcPr>
            <w:tcW w:w="1041" w:type="dxa"/>
            <w:vAlign w:val="center"/>
          </w:tcPr>
          <w:p w:rsidR="00A86DDD" w:rsidRPr="00E0428B" w:rsidRDefault="00A86DDD" w:rsidP="00E0428B">
            <w:pPr>
              <w:spacing w:after="0" w:line="240" w:lineRule="auto"/>
              <w:jc w:val="center"/>
              <w:rPr>
                <w:rFonts w:ascii="Times New Roman" w:hAnsi="Times New Roman" w:cs="Times New Roman"/>
              </w:rPr>
            </w:pPr>
            <w:r>
              <w:rPr>
                <w:rFonts w:ascii="Times New Roman" w:hAnsi="Times New Roman" w:cs="Times New Roman"/>
              </w:rPr>
              <w:t>172378,8</w:t>
            </w:r>
          </w:p>
        </w:tc>
        <w:tc>
          <w:tcPr>
            <w:tcW w:w="1041" w:type="dxa"/>
            <w:vAlign w:val="center"/>
          </w:tcPr>
          <w:p w:rsidR="00A86DDD" w:rsidRPr="00E0428B" w:rsidRDefault="00A86DDD" w:rsidP="00E0428B">
            <w:pPr>
              <w:spacing w:after="0" w:line="240" w:lineRule="auto"/>
              <w:jc w:val="center"/>
              <w:rPr>
                <w:rFonts w:ascii="Times New Roman" w:hAnsi="Times New Roman" w:cs="Times New Roman"/>
              </w:rPr>
            </w:pPr>
            <w:r>
              <w:rPr>
                <w:rFonts w:ascii="Times New Roman" w:hAnsi="Times New Roman" w:cs="Times New Roman"/>
              </w:rPr>
              <w:t>178378,0</w:t>
            </w:r>
          </w:p>
        </w:tc>
        <w:tc>
          <w:tcPr>
            <w:tcW w:w="1114" w:type="dxa"/>
            <w:vAlign w:val="center"/>
          </w:tcPr>
          <w:p w:rsidR="00A86DDD" w:rsidRPr="00E0428B" w:rsidRDefault="00A86DDD" w:rsidP="00E0428B">
            <w:pPr>
              <w:spacing w:after="0" w:line="240" w:lineRule="auto"/>
              <w:jc w:val="center"/>
              <w:rPr>
                <w:rFonts w:ascii="Times New Roman" w:hAnsi="Times New Roman" w:cs="Times New Roman"/>
              </w:rPr>
            </w:pPr>
            <w:r>
              <w:rPr>
                <w:rFonts w:ascii="Times New Roman" w:hAnsi="Times New Roman" w:cs="Times New Roman"/>
              </w:rPr>
              <w:t>184575,2</w:t>
            </w:r>
          </w:p>
        </w:tc>
      </w:tr>
      <w:tr w:rsidR="00A86DDD" w:rsidRPr="008B550F" w:rsidTr="00380383">
        <w:trPr>
          <w:trHeight w:val="349"/>
        </w:trPr>
        <w:tc>
          <w:tcPr>
            <w:tcW w:w="2825" w:type="dxa"/>
          </w:tcPr>
          <w:p w:rsidR="00A86DDD" w:rsidRPr="00E0428B" w:rsidRDefault="00A86DDD" w:rsidP="00E0428B">
            <w:pPr>
              <w:spacing w:after="0" w:line="240" w:lineRule="auto"/>
              <w:jc w:val="both"/>
              <w:rPr>
                <w:rFonts w:ascii="Times New Roman" w:hAnsi="Times New Roman" w:cs="Times New Roman"/>
                <w:sz w:val="18"/>
                <w:szCs w:val="18"/>
              </w:rPr>
            </w:pPr>
            <w:r w:rsidRPr="00E0428B">
              <w:rPr>
                <w:rFonts w:ascii="Times New Roman" w:hAnsi="Times New Roman" w:cs="Times New Roman"/>
                <w:sz w:val="18"/>
                <w:szCs w:val="18"/>
              </w:rPr>
              <w:t>Дефицит/профицит</w:t>
            </w:r>
          </w:p>
        </w:tc>
        <w:tc>
          <w:tcPr>
            <w:tcW w:w="1041" w:type="dxa"/>
            <w:vAlign w:val="center"/>
          </w:tcPr>
          <w:p w:rsidR="00A86DDD" w:rsidRPr="00E0428B" w:rsidRDefault="00A86DDD" w:rsidP="00D56408">
            <w:pPr>
              <w:spacing w:after="0" w:line="240" w:lineRule="auto"/>
              <w:jc w:val="center"/>
              <w:rPr>
                <w:rFonts w:ascii="Times New Roman" w:hAnsi="Times New Roman" w:cs="Times New Roman"/>
              </w:rPr>
            </w:pPr>
            <w:r>
              <w:rPr>
                <w:rFonts w:ascii="Times New Roman" w:hAnsi="Times New Roman" w:cs="Times New Roman"/>
              </w:rPr>
              <w:t>3889,1</w:t>
            </w:r>
          </w:p>
        </w:tc>
        <w:tc>
          <w:tcPr>
            <w:tcW w:w="1041" w:type="dxa"/>
            <w:vAlign w:val="center"/>
          </w:tcPr>
          <w:p w:rsidR="00A86DDD" w:rsidRPr="00E0428B" w:rsidRDefault="00222A16" w:rsidP="00E0428B">
            <w:pPr>
              <w:spacing w:after="0" w:line="240" w:lineRule="auto"/>
              <w:jc w:val="center"/>
              <w:rPr>
                <w:rFonts w:ascii="Times New Roman" w:hAnsi="Times New Roman" w:cs="Times New Roman"/>
              </w:rPr>
            </w:pPr>
            <w:r>
              <w:rPr>
                <w:rFonts w:ascii="Times New Roman" w:hAnsi="Times New Roman" w:cs="Times New Roman"/>
              </w:rPr>
              <w:t>0,0</w:t>
            </w:r>
          </w:p>
        </w:tc>
        <w:tc>
          <w:tcPr>
            <w:tcW w:w="1047" w:type="dxa"/>
            <w:vAlign w:val="center"/>
          </w:tcPr>
          <w:p w:rsidR="00A86DDD" w:rsidRPr="00E0428B" w:rsidRDefault="00A86DDD" w:rsidP="00E0428B">
            <w:pPr>
              <w:spacing w:after="0" w:line="240" w:lineRule="auto"/>
              <w:jc w:val="center"/>
              <w:rPr>
                <w:rFonts w:ascii="Times New Roman" w:hAnsi="Times New Roman" w:cs="Times New Roman"/>
              </w:rPr>
            </w:pPr>
            <w:r>
              <w:rPr>
                <w:rFonts w:ascii="Times New Roman" w:hAnsi="Times New Roman" w:cs="Times New Roman"/>
              </w:rPr>
              <w:t>1262,0</w:t>
            </w:r>
          </w:p>
        </w:tc>
        <w:tc>
          <w:tcPr>
            <w:tcW w:w="1072" w:type="dxa"/>
            <w:vAlign w:val="center"/>
          </w:tcPr>
          <w:p w:rsidR="00A86DDD" w:rsidRPr="00E0428B" w:rsidRDefault="00A86DDD"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1" w:type="dxa"/>
            <w:vAlign w:val="center"/>
          </w:tcPr>
          <w:p w:rsidR="00A86DDD" w:rsidRPr="00E0428B" w:rsidRDefault="00A86DDD"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1" w:type="dxa"/>
            <w:vAlign w:val="center"/>
          </w:tcPr>
          <w:p w:rsidR="00A86DDD" w:rsidRPr="00E0428B" w:rsidRDefault="00A86DDD"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135" w:type="dxa"/>
            <w:vAlign w:val="center"/>
          </w:tcPr>
          <w:p w:rsidR="00A86DDD" w:rsidRPr="00E0428B" w:rsidRDefault="00A86DDD"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114" w:type="dxa"/>
            <w:vAlign w:val="center"/>
          </w:tcPr>
          <w:p w:rsidR="00A86DDD" w:rsidRPr="00E0428B" w:rsidRDefault="00A86DDD"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1" w:type="dxa"/>
            <w:vAlign w:val="center"/>
          </w:tcPr>
          <w:p w:rsidR="00A86DDD" w:rsidRPr="00E0428B" w:rsidRDefault="00A86DDD"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1" w:type="dxa"/>
            <w:vAlign w:val="center"/>
          </w:tcPr>
          <w:p w:rsidR="00A86DDD" w:rsidRPr="00E0428B" w:rsidRDefault="00A86DDD"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041" w:type="dxa"/>
            <w:vAlign w:val="center"/>
          </w:tcPr>
          <w:p w:rsidR="00A86DDD" w:rsidRPr="00E0428B" w:rsidRDefault="00A86DDD"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c>
          <w:tcPr>
            <w:tcW w:w="1114" w:type="dxa"/>
            <w:vAlign w:val="center"/>
          </w:tcPr>
          <w:p w:rsidR="00A86DDD" w:rsidRPr="00E0428B" w:rsidRDefault="00A86DDD" w:rsidP="00E0428B">
            <w:pPr>
              <w:spacing w:after="0" w:line="240" w:lineRule="auto"/>
              <w:jc w:val="center"/>
              <w:rPr>
                <w:rFonts w:ascii="Times New Roman" w:hAnsi="Times New Roman" w:cs="Times New Roman"/>
              </w:rPr>
            </w:pPr>
            <w:r w:rsidRPr="00E0428B">
              <w:rPr>
                <w:rFonts w:ascii="Times New Roman" w:hAnsi="Times New Roman" w:cs="Times New Roman"/>
              </w:rPr>
              <w:t>0,0</w:t>
            </w:r>
          </w:p>
        </w:tc>
      </w:tr>
    </w:tbl>
    <w:p w:rsidR="005B32BD" w:rsidRDefault="005B32BD" w:rsidP="00AF2A7B">
      <w:pPr>
        <w:spacing w:after="0" w:line="240" w:lineRule="auto"/>
        <w:rPr>
          <w:rFonts w:ascii="Times New Roman" w:hAnsi="Times New Roman" w:cs="Times New Roman"/>
          <w:sz w:val="20"/>
          <w:szCs w:val="20"/>
        </w:rPr>
      </w:pPr>
    </w:p>
    <w:p w:rsidR="005B32BD" w:rsidRDefault="005B32BD" w:rsidP="00AF2A7B">
      <w:pPr>
        <w:spacing w:after="0" w:line="240" w:lineRule="auto"/>
        <w:rPr>
          <w:rFonts w:ascii="Times New Roman" w:hAnsi="Times New Roman" w:cs="Times New Roman"/>
          <w:sz w:val="20"/>
          <w:szCs w:val="20"/>
        </w:rPr>
      </w:pPr>
    </w:p>
    <w:p w:rsidR="005B32BD" w:rsidRDefault="00FE3039"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r w:rsidR="005B32BD" w:rsidRPr="00622FDE">
        <w:rPr>
          <w:rFonts w:ascii="Times New Roman" w:hAnsi="Times New Roman" w:cs="Times New Roman"/>
          <w:sz w:val="20"/>
          <w:szCs w:val="20"/>
        </w:rPr>
        <w:t>Приложение №3</w:t>
      </w:r>
    </w:p>
    <w:p w:rsidR="005B32BD" w:rsidRDefault="005B32BD" w:rsidP="00622FD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 бюджетному прогнозу муниципального образования</w:t>
      </w:r>
    </w:p>
    <w:p w:rsidR="005B32BD" w:rsidRDefault="005B32BD"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Глинковский</w:t>
      </w:r>
      <w:proofErr w:type="spellEnd"/>
      <w:r>
        <w:rPr>
          <w:rFonts w:ascii="Times New Roman" w:hAnsi="Times New Roman" w:cs="Times New Roman"/>
          <w:sz w:val="20"/>
          <w:szCs w:val="20"/>
        </w:rPr>
        <w:t xml:space="preserve">     район»      Смоленской      области   </w:t>
      </w:r>
      <w:proofErr w:type="gramStart"/>
      <w:r>
        <w:rPr>
          <w:rFonts w:ascii="Times New Roman" w:hAnsi="Times New Roman" w:cs="Times New Roman"/>
          <w:sz w:val="20"/>
          <w:szCs w:val="20"/>
        </w:rPr>
        <w:t>на</w:t>
      </w:r>
      <w:proofErr w:type="gramEnd"/>
    </w:p>
    <w:p w:rsidR="005B32BD" w:rsidRPr="00622FDE" w:rsidRDefault="005B32BD" w:rsidP="00622FD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долгосрочный</w:t>
      </w:r>
      <w:r>
        <w:rPr>
          <w:rFonts w:ascii="Times New Roman" w:hAnsi="Times New Roman" w:cs="Times New Roman"/>
          <w:sz w:val="20"/>
          <w:szCs w:val="20"/>
        </w:rPr>
        <w:tab/>
        <w:t>период до 2028 года</w:t>
      </w:r>
    </w:p>
    <w:p w:rsidR="005B32BD" w:rsidRPr="00A12B90" w:rsidRDefault="005B32BD" w:rsidP="00622FDE">
      <w:pPr>
        <w:tabs>
          <w:tab w:val="center" w:pos="4677"/>
          <w:tab w:val="right" w:pos="9355"/>
        </w:tabs>
        <w:spacing w:after="0" w:line="240" w:lineRule="auto"/>
        <w:jc w:val="center"/>
        <w:rPr>
          <w:rFonts w:ascii="Times New Roman" w:hAnsi="Times New Roman" w:cs="Times New Roman"/>
          <w:b/>
          <w:sz w:val="24"/>
          <w:szCs w:val="24"/>
        </w:rPr>
      </w:pPr>
      <w:r w:rsidRPr="00A12B90">
        <w:rPr>
          <w:rFonts w:ascii="Times New Roman" w:hAnsi="Times New Roman" w:cs="Times New Roman"/>
          <w:b/>
          <w:sz w:val="24"/>
          <w:szCs w:val="24"/>
        </w:rPr>
        <w:t xml:space="preserve">ДАННЫЕ </w:t>
      </w:r>
    </w:p>
    <w:p w:rsidR="005B32BD" w:rsidRDefault="005B32BD" w:rsidP="00622FDE">
      <w:pPr>
        <w:pStyle w:val="a3"/>
        <w:spacing w:after="0" w:line="240" w:lineRule="auto"/>
        <w:ind w:left="0" w:firstLine="708"/>
        <w:jc w:val="center"/>
        <w:rPr>
          <w:rFonts w:ascii="Times New Roman" w:hAnsi="Times New Roman"/>
          <w:sz w:val="28"/>
          <w:szCs w:val="28"/>
        </w:rPr>
      </w:pPr>
      <w:r w:rsidRPr="00A12B90">
        <w:rPr>
          <w:rFonts w:ascii="Times New Roman" w:hAnsi="Times New Roman"/>
          <w:b/>
          <w:sz w:val="24"/>
          <w:szCs w:val="24"/>
        </w:rPr>
        <w:t xml:space="preserve">О РАСПРЕДЕЛЕНИИ БЮДЖЕТНЫХ АССИГНОВАНИЙ ПО </w:t>
      </w:r>
      <w:r>
        <w:rPr>
          <w:rFonts w:ascii="Times New Roman" w:hAnsi="Times New Roman"/>
          <w:b/>
          <w:sz w:val="24"/>
          <w:szCs w:val="24"/>
        </w:rPr>
        <w:t>РАЙОННЫМ МУНИЦИПАЛЬНЫМ</w:t>
      </w:r>
      <w:r w:rsidRPr="00A12B90">
        <w:rPr>
          <w:rFonts w:ascii="Times New Roman" w:hAnsi="Times New Roman"/>
          <w:b/>
          <w:sz w:val="24"/>
          <w:szCs w:val="24"/>
        </w:rPr>
        <w:t xml:space="preserve"> ПРОГРАММАМ</w:t>
      </w:r>
    </w:p>
    <w:tbl>
      <w:tblPr>
        <w:tblW w:w="18253" w:type="dxa"/>
        <w:tblLook w:val="00A0" w:firstRow="1" w:lastRow="0" w:firstColumn="1" w:lastColumn="0" w:noHBand="0" w:noVBand="0"/>
      </w:tblPr>
      <w:tblGrid>
        <w:gridCol w:w="14000"/>
        <w:gridCol w:w="4253"/>
      </w:tblGrid>
      <w:tr w:rsidR="005B32BD" w:rsidTr="00E0428B">
        <w:tc>
          <w:tcPr>
            <w:tcW w:w="14000" w:type="dxa"/>
          </w:tcPr>
          <w:p w:rsidR="005B32BD" w:rsidRPr="00A350C7" w:rsidRDefault="005B32BD" w:rsidP="00E0428B">
            <w:pPr>
              <w:pStyle w:val="a3"/>
              <w:spacing w:after="0" w:line="240" w:lineRule="auto"/>
              <w:ind w:left="0"/>
              <w:jc w:val="center"/>
              <w:rPr>
                <w:rFonts w:ascii="Times New Roman" w:eastAsia="Calibri" w:hAnsi="Times New Roman"/>
                <w:sz w:val="28"/>
                <w:szCs w:val="28"/>
              </w:rPr>
            </w:pPr>
            <w:r w:rsidRPr="00A350C7">
              <w:rPr>
                <w:rFonts w:ascii="Times New Roman" w:eastAsia="Calibri" w:hAnsi="Times New Roman"/>
                <w:b/>
                <w:sz w:val="24"/>
                <w:szCs w:val="24"/>
              </w:rPr>
              <w:t>(НА ПЕРИОД ИХ ДЕЙСТВИЯ) И НЕПРОГРАММНЫМ НАПРАВЛЕНИЯМ ДЕЯТЕЛЬНОСТИ</w:t>
            </w:r>
          </w:p>
        </w:tc>
        <w:tc>
          <w:tcPr>
            <w:tcW w:w="4253" w:type="dxa"/>
          </w:tcPr>
          <w:p w:rsidR="005B32BD" w:rsidRPr="00A350C7" w:rsidRDefault="005B32BD" w:rsidP="00B120DC">
            <w:pPr>
              <w:pStyle w:val="a3"/>
              <w:spacing w:after="0" w:line="240" w:lineRule="auto"/>
              <w:ind w:left="0"/>
              <w:jc w:val="both"/>
              <w:rPr>
                <w:rFonts w:ascii="Times New Roman" w:eastAsia="Calibri" w:hAnsi="Times New Roman"/>
                <w:sz w:val="28"/>
                <w:szCs w:val="28"/>
              </w:rPr>
            </w:pPr>
            <w:r w:rsidRPr="00A350C7">
              <w:rPr>
                <w:rFonts w:ascii="Times New Roman" w:eastAsia="Calibri" w:hAnsi="Times New Roman"/>
                <w:sz w:val="24"/>
                <w:szCs w:val="24"/>
              </w:rPr>
              <w:t>(</w:t>
            </w:r>
            <w:proofErr w:type="spellStart"/>
            <w:r w:rsidRPr="00A350C7">
              <w:rPr>
                <w:rFonts w:ascii="Times New Roman" w:eastAsia="Calibri" w:hAnsi="Times New Roman"/>
                <w:sz w:val="24"/>
                <w:szCs w:val="24"/>
              </w:rPr>
              <w:t>тыс</w:t>
            </w:r>
            <w:proofErr w:type="gramStart"/>
            <w:r w:rsidRPr="00A350C7">
              <w:rPr>
                <w:rFonts w:ascii="Times New Roman" w:eastAsia="Calibri" w:hAnsi="Times New Roman"/>
                <w:sz w:val="24"/>
                <w:szCs w:val="24"/>
              </w:rPr>
              <w:t>.р</w:t>
            </w:r>
            <w:proofErr w:type="gramEnd"/>
            <w:r w:rsidRPr="00A350C7">
              <w:rPr>
                <w:rFonts w:ascii="Times New Roman" w:eastAsia="Calibri" w:hAnsi="Times New Roman"/>
                <w:sz w:val="24"/>
                <w:szCs w:val="24"/>
              </w:rPr>
              <w:t>ублей</w:t>
            </w:r>
            <w:proofErr w:type="spellEnd"/>
            <w:r w:rsidRPr="00A350C7">
              <w:rPr>
                <w:rFonts w:ascii="Times New Roman" w:eastAsia="Calibri" w:hAnsi="Times New Roman"/>
                <w:sz w:val="24"/>
                <w:szCs w:val="24"/>
              </w:rPr>
              <w:t>)</w:t>
            </w:r>
          </w:p>
        </w:tc>
      </w:tr>
    </w:tbl>
    <w:p w:rsidR="005B32BD" w:rsidRPr="006B7923" w:rsidRDefault="005B32BD" w:rsidP="00E94CF6">
      <w:pPr>
        <w:tabs>
          <w:tab w:val="center" w:pos="4677"/>
          <w:tab w:val="right" w:pos="9355"/>
        </w:tabs>
        <w:spacing w:after="0" w:line="240" w:lineRule="auto"/>
        <w:rPr>
          <w:rFonts w:ascii="Times New Roman" w:hAnsi="Times New Roman" w:cs="Times New Roman"/>
          <w:sz w:val="24"/>
          <w:szCs w:val="24"/>
        </w:rPr>
      </w:pPr>
    </w:p>
    <w:tbl>
      <w:tblPr>
        <w:tblW w:w="1578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4"/>
        <w:gridCol w:w="991"/>
        <w:gridCol w:w="992"/>
        <w:gridCol w:w="992"/>
        <w:gridCol w:w="992"/>
        <w:gridCol w:w="992"/>
        <w:gridCol w:w="970"/>
        <w:gridCol w:w="708"/>
        <w:gridCol w:w="709"/>
        <w:gridCol w:w="709"/>
        <w:gridCol w:w="709"/>
        <w:gridCol w:w="705"/>
        <w:gridCol w:w="709"/>
      </w:tblGrid>
      <w:tr w:rsidR="005B32BD" w:rsidRPr="006B7923" w:rsidTr="00080ABC">
        <w:trPr>
          <w:trHeight w:val="923"/>
          <w:tblHeader/>
          <w:jc w:val="center"/>
        </w:trPr>
        <w:tc>
          <w:tcPr>
            <w:tcW w:w="5604" w:type="dxa"/>
          </w:tcPr>
          <w:p w:rsidR="005B32BD" w:rsidRPr="00E0428B" w:rsidRDefault="005B32BD" w:rsidP="00E0428B">
            <w:pPr>
              <w:spacing w:after="0" w:line="240" w:lineRule="auto"/>
              <w:jc w:val="center"/>
              <w:rPr>
                <w:rFonts w:ascii="Times New Roman" w:hAnsi="Times New Roman" w:cs="Times New Roman"/>
                <w:sz w:val="24"/>
                <w:szCs w:val="24"/>
              </w:rPr>
            </w:pPr>
          </w:p>
          <w:p w:rsidR="005B32BD" w:rsidRPr="00E0428B" w:rsidRDefault="005B32BD" w:rsidP="00E0428B">
            <w:pPr>
              <w:spacing w:after="0" w:line="240" w:lineRule="auto"/>
              <w:jc w:val="center"/>
              <w:rPr>
                <w:rFonts w:ascii="Times New Roman" w:hAnsi="Times New Roman" w:cs="Times New Roman"/>
                <w:sz w:val="24"/>
                <w:szCs w:val="24"/>
              </w:rPr>
            </w:pPr>
            <w:r w:rsidRPr="00E0428B">
              <w:rPr>
                <w:rFonts w:ascii="Times New Roman" w:hAnsi="Times New Roman" w:cs="Times New Roman"/>
                <w:sz w:val="24"/>
                <w:szCs w:val="24"/>
              </w:rPr>
              <w:t>Показатель</w:t>
            </w:r>
          </w:p>
        </w:tc>
        <w:tc>
          <w:tcPr>
            <w:tcW w:w="991"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2017</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2"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2018</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2"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2019</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2"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2020</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92"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2021</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970"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2022</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708"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2023</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709"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2024</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709"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2025</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709"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2026</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705"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2027</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c>
          <w:tcPr>
            <w:tcW w:w="709" w:type="dxa"/>
          </w:tcPr>
          <w:p w:rsidR="005B32BD" w:rsidRPr="00163A63" w:rsidRDefault="005B32BD" w:rsidP="00E0428B">
            <w:pPr>
              <w:spacing w:after="0" w:line="240" w:lineRule="auto"/>
              <w:jc w:val="center"/>
              <w:rPr>
                <w:rFonts w:ascii="Times New Roman" w:hAnsi="Times New Roman" w:cs="Times New Roman"/>
                <w:sz w:val="20"/>
                <w:szCs w:val="20"/>
              </w:rPr>
            </w:pP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 xml:space="preserve">2028 </w:t>
            </w:r>
          </w:p>
          <w:p w:rsidR="005B32BD" w:rsidRPr="00163A63" w:rsidRDefault="005B32BD" w:rsidP="00E0428B">
            <w:pPr>
              <w:spacing w:after="0" w:line="240" w:lineRule="auto"/>
              <w:jc w:val="center"/>
              <w:rPr>
                <w:rFonts w:ascii="Times New Roman" w:hAnsi="Times New Roman" w:cs="Times New Roman"/>
                <w:sz w:val="20"/>
                <w:szCs w:val="20"/>
              </w:rPr>
            </w:pPr>
            <w:r w:rsidRPr="00163A63">
              <w:rPr>
                <w:rFonts w:ascii="Times New Roman" w:hAnsi="Times New Roman" w:cs="Times New Roman"/>
                <w:sz w:val="20"/>
                <w:szCs w:val="20"/>
              </w:rPr>
              <w:t>год</w:t>
            </w:r>
          </w:p>
        </w:tc>
      </w:tr>
      <w:tr w:rsidR="005B32BD" w:rsidRPr="00C33BFF" w:rsidTr="00080ABC">
        <w:trPr>
          <w:trHeight w:val="485"/>
          <w:jc w:val="center"/>
        </w:trPr>
        <w:tc>
          <w:tcPr>
            <w:tcW w:w="5604" w:type="dxa"/>
          </w:tcPr>
          <w:p w:rsidR="005B32BD" w:rsidRPr="00C33BFF" w:rsidRDefault="005B32BD" w:rsidP="00E0428B">
            <w:pPr>
              <w:spacing w:after="0" w:line="240" w:lineRule="auto"/>
              <w:rPr>
                <w:rFonts w:ascii="Times New Roman" w:hAnsi="Times New Roman" w:cs="Times New Roman"/>
                <w:sz w:val="20"/>
                <w:szCs w:val="20"/>
              </w:rPr>
            </w:pPr>
            <w:r w:rsidRPr="00C33BFF">
              <w:rPr>
                <w:rFonts w:ascii="Times New Roman" w:hAnsi="Times New Roman" w:cs="Times New Roman"/>
                <w:sz w:val="20"/>
                <w:szCs w:val="20"/>
              </w:rPr>
              <w:t>Расходы, всего</w:t>
            </w:r>
          </w:p>
        </w:tc>
        <w:tc>
          <w:tcPr>
            <w:tcW w:w="991" w:type="dxa"/>
          </w:tcPr>
          <w:p w:rsidR="005B32BD" w:rsidRPr="00C33BFF" w:rsidRDefault="00163A63" w:rsidP="00E0428B">
            <w:pPr>
              <w:spacing w:after="0" w:line="240" w:lineRule="auto"/>
              <w:jc w:val="center"/>
              <w:rPr>
                <w:rFonts w:ascii="Times New Roman" w:hAnsi="Times New Roman" w:cs="Times New Roman"/>
                <w:sz w:val="20"/>
                <w:szCs w:val="20"/>
              </w:rPr>
            </w:pPr>
            <w:r w:rsidRPr="00C33BFF">
              <w:rPr>
                <w:rFonts w:ascii="Times New Roman" w:hAnsi="Times New Roman" w:cs="Times New Roman"/>
                <w:sz w:val="20"/>
                <w:szCs w:val="20"/>
              </w:rPr>
              <w:t>145591,2</w:t>
            </w:r>
          </w:p>
        </w:tc>
        <w:tc>
          <w:tcPr>
            <w:tcW w:w="992" w:type="dxa"/>
          </w:tcPr>
          <w:p w:rsidR="005B32BD" w:rsidRPr="00C33BFF" w:rsidRDefault="00CC632C" w:rsidP="00E042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169551,8</w:t>
            </w:r>
          </w:p>
        </w:tc>
        <w:tc>
          <w:tcPr>
            <w:tcW w:w="992" w:type="dxa"/>
          </w:tcPr>
          <w:p w:rsidR="005B32BD" w:rsidRPr="00C33BFF" w:rsidRDefault="00080ABC" w:rsidP="00E042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157300,2</w:t>
            </w:r>
          </w:p>
        </w:tc>
        <w:tc>
          <w:tcPr>
            <w:tcW w:w="992" w:type="dxa"/>
          </w:tcPr>
          <w:p w:rsidR="005B32BD" w:rsidRPr="00C33BFF" w:rsidRDefault="00080ABC" w:rsidP="00E0428B">
            <w:pPr>
              <w:spacing w:after="0" w:line="240" w:lineRule="auto"/>
              <w:rPr>
                <w:rFonts w:ascii="Times New Roman" w:hAnsi="Times New Roman" w:cs="Times New Roman"/>
                <w:sz w:val="20"/>
                <w:szCs w:val="20"/>
              </w:rPr>
            </w:pPr>
            <w:r>
              <w:rPr>
                <w:rFonts w:ascii="Times New Roman" w:hAnsi="Times New Roman" w:cs="Times New Roman"/>
                <w:sz w:val="20"/>
                <w:szCs w:val="20"/>
              </w:rPr>
              <w:t>161853,5</w:t>
            </w:r>
          </w:p>
        </w:tc>
        <w:tc>
          <w:tcPr>
            <w:tcW w:w="992" w:type="dxa"/>
          </w:tcPr>
          <w:p w:rsidR="005B32BD" w:rsidRPr="00C33BFF" w:rsidRDefault="00080ABC" w:rsidP="00E0428B">
            <w:pPr>
              <w:spacing w:after="0" w:line="240" w:lineRule="auto"/>
              <w:rPr>
                <w:rFonts w:ascii="Times New Roman" w:hAnsi="Times New Roman" w:cs="Times New Roman"/>
                <w:sz w:val="20"/>
                <w:szCs w:val="20"/>
              </w:rPr>
            </w:pPr>
            <w:r>
              <w:rPr>
                <w:rFonts w:ascii="Times New Roman" w:hAnsi="Times New Roman" w:cs="Times New Roman"/>
                <w:sz w:val="20"/>
                <w:szCs w:val="20"/>
              </w:rPr>
              <w:t>154312,5</w:t>
            </w:r>
          </w:p>
        </w:tc>
        <w:tc>
          <w:tcPr>
            <w:tcW w:w="970" w:type="dxa"/>
          </w:tcPr>
          <w:p w:rsidR="005B32BD" w:rsidRPr="00C33BFF" w:rsidRDefault="00080ABC" w:rsidP="00E0428B">
            <w:pPr>
              <w:spacing w:after="0" w:line="240" w:lineRule="auto"/>
              <w:rPr>
                <w:rFonts w:ascii="Times New Roman" w:hAnsi="Times New Roman" w:cs="Times New Roman"/>
                <w:sz w:val="20"/>
                <w:szCs w:val="20"/>
              </w:rPr>
            </w:pPr>
            <w:r>
              <w:rPr>
                <w:rFonts w:ascii="Times New Roman" w:hAnsi="Times New Roman" w:cs="Times New Roman"/>
                <w:sz w:val="20"/>
                <w:szCs w:val="20"/>
              </w:rPr>
              <w:t>159654,2</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080ABC">
        <w:trPr>
          <w:jc w:val="center"/>
        </w:trPr>
        <w:tc>
          <w:tcPr>
            <w:tcW w:w="5604" w:type="dxa"/>
          </w:tcPr>
          <w:p w:rsidR="005B32BD" w:rsidRPr="00C33BFF" w:rsidRDefault="005B32BD" w:rsidP="00E0428B">
            <w:pPr>
              <w:spacing w:after="0" w:line="240" w:lineRule="auto"/>
              <w:rPr>
                <w:rFonts w:ascii="Times New Roman" w:hAnsi="Times New Roman" w:cs="Times New Roman"/>
                <w:sz w:val="20"/>
                <w:szCs w:val="20"/>
              </w:rPr>
            </w:pPr>
            <w:r w:rsidRPr="00C33BFF">
              <w:rPr>
                <w:rFonts w:ascii="Times New Roman" w:hAnsi="Times New Roman" w:cs="Times New Roman"/>
                <w:sz w:val="20"/>
                <w:szCs w:val="20"/>
              </w:rPr>
              <w:t>в том числе:</w:t>
            </w:r>
          </w:p>
        </w:tc>
        <w:tc>
          <w:tcPr>
            <w:tcW w:w="991" w:type="dxa"/>
          </w:tcPr>
          <w:p w:rsidR="005B32BD" w:rsidRPr="00C33BFF" w:rsidRDefault="005B32BD" w:rsidP="00E0428B">
            <w:pPr>
              <w:spacing w:after="0" w:line="240" w:lineRule="auto"/>
              <w:rPr>
                <w:rFonts w:ascii="Times New Roman" w:hAnsi="Times New Roman" w:cs="Times New Roman"/>
                <w:sz w:val="20"/>
                <w:szCs w:val="20"/>
              </w:rPr>
            </w:pPr>
          </w:p>
        </w:tc>
        <w:tc>
          <w:tcPr>
            <w:tcW w:w="992" w:type="dxa"/>
          </w:tcPr>
          <w:p w:rsidR="005B32BD" w:rsidRPr="00C33BFF" w:rsidRDefault="005B32BD" w:rsidP="00E0428B">
            <w:pPr>
              <w:spacing w:after="0" w:line="240" w:lineRule="auto"/>
              <w:rPr>
                <w:rFonts w:ascii="Times New Roman" w:hAnsi="Times New Roman" w:cs="Times New Roman"/>
                <w:sz w:val="20"/>
                <w:szCs w:val="20"/>
              </w:rPr>
            </w:pPr>
          </w:p>
        </w:tc>
        <w:tc>
          <w:tcPr>
            <w:tcW w:w="992" w:type="dxa"/>
          </w:tcPr>
          <w:p w:rsidR="005B32BD" w:rsidRPr="00C33BFF" w:rsidRDefault="005B32BD" w:rsidP="00E0428B">
            <w:pPr>
              <w:spacing w:after="0" w:line="240" w:lineRule="auto"/>
              <w:rPr>
                <w:rFonts w:ascii="Times New Roman" w:hAnsi="Times New Roman" w:cs="Times New Roman"/>
                <w:sz w:val="20"/>
                <w:szCs w:val="20"/>
              </w:rPr>
            </w:pPr>
          </w:p>
        </w:tc>
        <w:tc>
          <w:tcPr>
            <w:tcW w:w="992" w:type="dxa"/>
          </w:tcPr>
          <w:p w:rsidR="005B32BD" w:rsidRPr="00C33BFF" w:rsidRDefault="005B32BD" w:rsidP="00E0428B">
            <w:pPr>
              <w:spacing w:after="0" w:line="240" w:lineRule="auto"/>
              <w:rPr>
                <w:rFonts w:ascii="Times New Roman" w:hAnsi="Times New Roman" w:cs="Times New Roman"/>
                <w:sz w:val="20"/>
                <w:szCs w:val="20"/>
              </w:rPr>
            </w:pPr>
          </w:p>
        </w:tc>
        <w:tc>
          <w:tcPr>
            <w:tcW w:w="992" w:type="dxa"/>
          </w:tcPr>
          <w:p w:rsidR="005B32BD" w:rsidRPr="00C33BFF" w:rsidRDefault="005B32BD" w:rsidP="00E0428B">
            <w:pPr>
              <w:spacing w:after="0" w:line="240" w:lineRule="auto"/>
              <w:rPr>
                <w:rFonts w:ascii="Times New Roman" w:hAnsi="Times New Roman" w:cs="Times New Roman"/>
                <w:sz w:val="20"/>
                <w:szCs w:val="20"/>
              </w:rPr>
            </w:pPr>
          </w:p>
        </w:tc>
        <w:tc>
          <w:tcPr>
            <w:tcW w:w="970" w:type="dxa"/>
          </w:tcPr>
          <w:p w:rsidR="005B32BD" w:rsidRPr="00C33BFF" w:rsidRDefault="005B32BD" w:rsidP="00E0428B">
            <w:pPr>
              <w:spacing w:after="0" w:line="240" w:lineRule="auto"/>
              <w:rPr>
                <w:rFonts w:ascii="Times New Roman" w:hAnsi="Times New Roman" w:cs="Times New Roman"/>
                <w:sz w:val="20"/>
                <w:szCs w:val="20"/>
              </w:rPr>
            </w:pP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080ABC">
        <w:trPr>
          <w:jc w:val="center"/>
        </w:trPr>
        <w:tc>
          <w:tcPr>
            <w:tcW w:w="5604" w:type="dxa"/>
          </w:tcPr>
          <w:p w:rsidR="005B32BD" w:rsidRPr="00C33BFF" w:rsidRDefault="005B32BD" w:rsidP="00E0428B">
            <w:pPr>
              <w:spacing w:after="0" w:line="240" w:lineRule="auto"/>
              <w:jc w:val="both"/>
              <w:rPr>
                <w:rFonts w:ascii="Times New Roman" w:hAnsi="Times New Roman" w:cs="Times New Roman"/>
                <w:sz w:val="20"/>
                <w:szCs w:val="20"/>
              </w:rPr>
            </w:pPr>
            <w:r w:rsidRPr="00C33BFF">
              <w:rPr>
                <w:rFonts w:ascii="Times New Roman" w:hAnsi="Times New Roman" w:cs="Times New Roman"/>
                <w:sz w:val="20"/>
                <w:szCs w:val="20"/>
              </w:rPr>
              <w:t>расходы на реализацию муниципальных программ:</w:t>
            </w:r>
          </w:p>
        </w:tc>
        <w:tc>
          <w:tcPr>
            <w:tcW w:w="991" w:type="dxa"/>
            <w:vAlign w:val="center"/>
          </w:tcPr>
          <w:p w:rsidR="005B32BD" w:rsidRPr="00C33BFF" w:rsidRDefault="005A2DEC" w:rsidP="00E0428B">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139007,2</w:t>
            </w:r>
          </w:p>
        </w:tc>
        <w:tc>
          <w:tcPr>
            <w:tcW w:w="992" w:type="dxa"/>
            <w:vAlign w:val="center"/>
          </w:tcPr>
          <w:p w:rsidR="005B32BD" w:rsidRPr="00C33BFF" w:rsidRDefault="00CC632C" w:rsidP="00E0428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163827,1</w:t>
            </w:r>
          </w:p>
        </w:tc>
        <w:tc>
          <w:tcPr>
            <w:tcW w:w="992" w:type="dxa"/>
            <w:vAlign w:val="center"/>
          </w:tcPr>
          <w:p w:rsidR="005B32BD" w:rsidRPr="00C33BFF" w:rsidRDefault="00080ABC" w:rsidP="000300BF">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150</w:t>
            </w:r>
            <w:r w:rsidR="000300BF">
              <w:rPr>
                <w:rFonts w:ascii="Times New Roman" w:hAnsi="Times New Roman" w:cs="Times New Roman"/>
                <w:color w:val="000000"/>
                <w:sz w:val="20"/>
                <w:szCs w:val="20"/>
              </w:rPr>
              <w:t>759,0</w:t>
            </w:r>
          </w:p>
        </w:tc>
        <w:tc>
          <w:tcPr>
            <w:tcW w:w="992" w:type="dxa"/>
            <w:vAlign w:val="center"/>
          </w:tcPr>
          <w:p w:rsidR="005B32BD" w:rsidRPr="00C33BFF" w:rsidRDefault="000300BF" w:rsidP="00E042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152877,1</w:t>
            </w:r>
          </w:p>
        </w:tc>
        <w:tc>
          <w:tcPr>
            <w:tcW w:w="992" w:type="dxa"/>
          </w:tcPr>
          <w:p w:rsidR="005B32BD" w:rsidRPr="00C33BFF" w:rsidRDefault="00797223" w:rsidP="000300BF">
            <w:pPr>
              <w:spacing w:after="0" w:line="240" w:lineRule="auto"/>
              <w:rPr>
                <w:rFonts w:ascii="Times New Roman" w:hAnsi="Times New Roman" w:cs="Times New Roman"/>
                <w:sz w:val="20"/>
                <w:szCs w:val="20"/>
              </w:rPr>
            </w:pPr>
            <w:r>
              <w:rPr>
                <w:rFonts w:ascii="Times New Roman" w:hAnsi="Times New Roman" w:cs="Times New Roman"/>
                <w:sz w:val="20"/>
                <w:szCs w:val="20"/>
              </w:rPr>
              <w:t>147100,</w:t>
            </w:r>
            <w:r w:rsidR="000300BF">
              <w:rPr>
                <w:rFonts w:ascii="Times New Roman" w:hAnsi="Times New Roman" w:cs="Times New Roman"/>
                <w:sz w:val="20"/>
                <w:szCs w:val="20"/>
              </w:rPr>
              <w:t>1</w:t>
            </w:r>
          </w:p>
        </w:tc>
        <w:tc>
          <w:tcPr>
            <w:tcW w:w="970" w:type="dxa"/>
          </w:tcPr>
          <w:p w:rsidR="005B32BD" w:rsidRPr="00C33BFF" w:rsidRDefault="00797223" w:rsidP="00E0428B">
            <w:pPr>
              <w:spacing w:after="0" w:line="240" w:lineRule="auto"/>
              <w:rPr>
                <w:rFonts w:ascii="Times New Roman" w:hAnsi="Times New Roman" w:cs="Times New Roman"/>
                <w:sz w:val="20"/>
                <w:szCs w:val="20"/>
              </w:rPr>
            </w:pPr>
            <w:r>
              <w:rPr>
                <w:rFonts w:ascii="Times New Roman" w:hAnsi="Times New Roman" w:cs="Times New Roman"/>
                <w:sz w:val="20"/>
                <w:szCs w:val="20"/>
              </w:rPr>
              <w:t>149880,6</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spacing w:after="0" w:line="240" w:lineRule="auto"/>
              <w:jc w:val="both"/>
              <w:rPr>
                <w:rFonts w:ascii="Times New Roman" w:hAnsi="Times New Roman" w:cs="Times New Roman"/>
                <w:sz w:val="20"/>
                <w:szCs w:val="20"/>
              </w:rPr>
            </w:pPr>
            <w:r w:rsidRPr="00C33BFF">
              <w:rPr>
                <w:rFonts w:ascii="Times New Roman" w:hAnsi="Times New Roman" w:cs="Times New Roman"/>
                <w:bCs/>
                <w:iCs/>
                <w:sz w:val="20"/>
                <w:szCs w:val="20"/>
              </w:rPr>
              <w:t>Муниципальная программа «Развитие субъектов малого и среднего предпринимательства в муниципальном образовании «</w:t>
            </w:r>
            <w:proofErr w:type="spellStart"/>
            <w:r w:rsidRPr="00C33BFF">
              <w:rPr>
                <w:rFonts w:ascii="Times New Roman" w:hAnsi="Times New Roman" w:cs="Times New Roman"/>
                <w:bCs/>
                <w:iCs/>
                <w:sz w:val="20"/>
                <w:szCs w:val="20"/>
              </w:rPr>
              <w:t>Глинковский</w:t>
            </w:r>
            <w:proofErr w:type="spellEnd"/>
            <w:r w:rsidRPr="00C33BFF">
              <w:rPr>
                <w:rFonts w:ascii="Times New Roman" w:hAnsi="Times New Roman" w:cs="Times New Roman"/>
                <w:bCs/>
                <w:iCs/>
                <w:sz w:val="20"/>
                <w:szCs w:val="20"/>
              </w:rPr>
              <w:t xml:space="preserve"> район» Смоленской области»</w:t>
            </w:r>
          </w:p>
        </w:tc>
        <w:tc>
          <w:tcPr>
            <w:tcW w:w="991" w:type="dxa"/>
            <w:vAlign w:val="center"/>
          </w:tcPr>
          <w:p w:rsidR="005B32BD" w:rsidRPr="00C33BFF" w:rsidRDefault="00B16FCF"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5</w:t>
            </w:r>
            <w:r w:rsidR="005B32BD" w:rsidRPr="00C33BFF">
              <w:rPr>
                <w:rFonts w:ascii="Times New Roman" w:hAnsi="Times New Roman" w:cs="Times New Roman"/>
                <w:color w:val="000000"/>
                <w:sz w:val="20"/>
                <w:szCs w:val="20"/>
              </w:rPr>
              <w:t>0,0</w:t>
            </w:r>
          </w:p>
        </w:tc>
        <w:tc>
          <w:tcPr>
            <w:tcW w:w="992" w:type="dxa"/>
            <w:vAlign w:val="center"/>
          </w:tcPr>
          <w:p w:rsidR="005B32BD" w:rsidRPr="00C33BFF" w:rsidRDefault="00CC632C" w:rsidP="00E51C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31,8</w:t>
            </w:r>
          </w:p>
        </w:tc>
        <w:tc>
          <w:tcPr>
            <w:tcW w:w="992" w:type="dxa"/>
            <w:vAlign w:val="center"/>
          </w:tcPr>
          <w:p w:rsidR="005B32BD" w:rsidRPr="00C33BFF" w:rsidRDefault="00EA2EE5" w:rsidP="00E51C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13,8</w:t>
            </w:r>
          </w:p>
        </w:tc>
        <w:tc>
          <w:tcPr>
            <w:tcW w:w="992" w:type="dxa"/>
            <w:vAlign w:val="center"/>
          </w:tcPr>
          <w:p w:rsidR="005B32BD" w:rsidRPr="00C33BFF" w:rsidRDefault="00B16FCF" w:rsidP="00E51C6D">
            <w:pPr>
              <w:spacing w:after="0" w:line="240" w:lineRule="auto"/>
              <w:jc w:val="center"/>
              <w:rPr>
                <w:rFonts w:ascii="Times New Roman" w:hAnsi="Times New Roman" w:cs="Times New Roman"/>
                <w:sz w:val="20"/>
                <w:szCs w:val="20"/>
              </w:rPr>
            </w:pPr>
            <w:r w:rsidRPr="00C33BFF">
              <w:rPr>
                <w:rFonts w:ascii="Times New Roman" w:hAnsi="Times New Roman" w:cs="Times New Roman"/>
                <w:sz w:val="20"/>
                <w:szCs w:val="20"/>
              </w:rPr>
              <w:t>54</w:t>
            </w:r>
            <w:r w:rsidR="005B32BD" w:rsidRPr="00C33BFF">
              <w:rPr>
                <w:rFonts w:ascii="Times New Roman" w:hAnsi="Times New Roman" w:cs="Times New Roman"/>
                <w:sz w:val="20"/>
                <w:szCs w:val="20"/>
              </w:rPr>
              <w:t>,0</w:t>
            </w:r>
          </w:p>
        </w:tc>
        <w:tc>
          <w:tcPr>
            <w:tcW w:w="992" w:type="dxa"/>
            <w:vAlign w:val="center"/>
          </w:tcPr>
          <w:p w:rsidR="005B32BD" w:rsidRDefault="005B32BD" w:rsidP="00E51C6D">
            <w:pPr>
              <w:spacing w:after="0" w:line="240" w:lineRule="auto"/>
              <w:jc w:val="center"/>
              <w:rPr>
                <w:rFonts w:ascii="Times New Roman" w:hAnsi="Times New Roman" w:cs="Times New Roman"/>
                <w:sz w:val="20"/>
                <w:szCs w:val="20"/>
              </w:rPr>
            </w:pPr>
          </w:p>
          <w:p w:rsidR="006F15E8" w:rsidRPr="00C33BFF" w:rsidRDefault="006F15E8"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54,0</w:t>
            </w:r>
          </w:p>
        </w:tc>
        <w:tc>
          <w:tcPr>
            <w:tcW w:w="970" w:type="dxa"/>
            <w:vAlign w:val="center"/>
          </w:tcPr>
          <w:p w:rsidR="005B32BD" w:rsidRPr="00C33BFF" w:rsidRDefault="00EA2EE5"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54,0</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spacing w:after="0" w:line="240" w:lineRule="auto"/>
              <w:jc w:val="both"/>
              <w:rPr>
                <w:rFonts w:ascii="Times New Roman" w:hAnsi="Times New Roman" w:cs="Times New Roman"/>
                <w:sz w:val="20"/>
                <w:szCs w:val="20"/>
              </w:rPr>
            </w:pPr>
            <w:r w:rsidRPr="00C33BFF">
              <w:rPr>
                <w:rFonts w:ascii="Times New Roman" w:hAnsi="Times New Roman" w:cs="Times New Roman"/>
                <w:sz w:val="20"/>
                <w:szCs w:val="20"/>
              </w:rPr>
              <w:t>Муниципальная программа «Создание условий для эффективного муниципального управления в муниципальном образовании «</w:t>
            </w:r>
            <w:proofErr w:type="spellStart"/>
            <w:r w:rsidRPr="00C33BFF">
              <w:rPr>
                <w:rFonts w:ascii="Times New Roman" w:hAnsi="Times New Roman" w:cs="Times New Roman"/>
                <w:sz w:val="20"/>
                <w:szCs w:val="20"/>
              </w:rPr>
              <w:t>Глинковский</w:t>
            </w:r>
            <w:proofErr w:type="spellEnd"/>
            <w:r w:rsidRPr="00C33BFF">
              <w:rPr>
                <w:rFonts w:ascii="Times New Roman" w:hAnsi="Times New Roman" w:cs="Times New Roman"/>
                <w:sz w:val="20"/>
                <w:szCs w:val="20"/>
              </w:rPr>
              <w:t xml:space="preserve"> район» Смоленской области»</w:t>
            </w:r>
          </w:p>
        </w:tc>
        <w:tc>
          <w:tcPr>
            <w:tcW w:w="991" w:type="dxa"/>
            <w:vAlign w:val="center"/>
          </w:tcPr>
          <w:p w:rsidR="005B32BD" w:rsidRPr="00C33BFF" w:rsidRDefault="005A2DEC"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18612,6</w:t>
            </w:r>
          </w:p>
        </w:tc>
        <w:tc>
          <w:tcPr>
            <w:tcW w:w="992" w:type="dxa"/>
            <w:vAlign w:val="center"/>
          </w:tcPr>
          <w:p w:rsidR="005B32BD" w:rsidRPr="00C33BFF" w:rsidRDefault="00E03A0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17</w:t>
            </w:r>
            <w:r w:rsidR="00CC632C">
              <w:rPr>
                <w:rFonts w:ascii="Times New Roman" w:hAnsi="Times New Roman" w:cs="Times New Roman"/>
                <w:color w:val="000000"/>
                <w:sz w:val="20"/>
                <w:szCs w:val="20"/>
              </w:rPr>
              <w:t>822,8</w:t>
            </w:r>
          </w:p>
        </w:tc>
        <w:tc>
          <w:tcPr>
            <w:tcW w:w="992" w:type="dxa"/>
            <w:vAlign w:val="center"/>
          </w:tcPr>
          <w:p w:rsidR="005B32BD" w:rsidRPr="00C33BFF" w:rsidRDefault="0016314E" w:rsidP="00E51C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19361,1</w:t>
            </w:r>
          </w:p>
        </w:tc>
        <w:tc>
          <w:tcPr>
            <w:tcW w:w="992" w:type="dxa"/>
            <w:vAlign w:val="center"/>
          </w:tcPr>
          <w:p w:rsidR="005B32BD" w:rsidRPr="00C33BFF" w:rsidRDefault="0016314E"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19517,0</w:t>
            </w:r>
          </w:p>
        </w:tc>
        <w:tc>
          <w:tcPr>
            <w:tcW w:w="992" w:type="dxa"/>
            <w:vAlign w:val="center"/>
          </w:tcPr>
          <w:p w:rsidR="006F15E8" w:rsidRDefault="006F15E8" w:rsidP="00E51C6D">
            <w:pPr>
              <w:spacing w:after="0" w:line="240" w:lineRule="auto"/>
              <w:jc w:val="center"/>
              <w:rPr>
                <w:rFonts w:ascii="Times New Roman" w:hAnsi="Times New Roman" w:cs="Times New Roman"/>
                <w:sz w:val="20"/>
                <w:szCs w:val="20"/>
              </w:rPr>
            </w:pPr>
          </w:p>
          <w:p w:rsidR="005B32BD" w:rsidRDefault="0016314E"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18516,7</w:t>
            </w:r>
          </w:p>
          <w:p w:rsidR="006F15E8" w:rsidRPr="00C33BFF" w:rsidRDefault="006F15E8" w:rsidP="00E51C6D">
            <w:pPr>
              <w:spacing w:after="0" w:line="240" w:lineRule="auto"/>
              <w:jc w:val="center"/>
              <w:rPr>
                <w:rFonts w:ascii="Times New Roman" w:hAnsi="Times New Roman" w:cs="Times New Roman"/>
                <w:sz w:val="20"/>
                <w:szCs w:val="20"/>
              </w:rPr>
            </w:pPr>
          </w:p>
        </w:tc>
        <w:tc>
          <w:tcPr>
            <w:tcW w:w="970" w:type="dxa"/>
            <w:vAlign w:val="center"/>
          </w:tcPr>
          <w:p w:rsidR="005B32BD" w:rsidRPr="00C33BFF" w:rsidRDefault="0016314E"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18981,9</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spacing w:after="0" w:line="240" w:lineRule="auto"/>
              <w:jc w:val="both"/>
              <w:rPr>
                <w:rFonts w:ascii="Times New Roman" w:hAnsi="Times New Roman" w:cs="Times New Roman"/>
                <w:sz w:val="20"/>
                <w:szCs w:val="20"/>
              </w:rPr>
            </w:pPr>
            <w:r w:rsidRPr="00C33BFF">
              <w:rPr>
                <w:rFonts w:ascii="Times New Roman" w:hAnsi="Times New Roman" w:cs="Times New Roman"/>
                <w:iCs/>
                <w:sz w:val="20"/>
                <w:szCs w:val="20"/>
              </w:rPr>
              <w:t>Муниципальная программа «Комплексные меры по профилактике правонарушений и усилению борьбы с преступностью  в  муниципальном образовании «</w:t>
            </w:r>
            <w:proofErr w:type="spellStart"/>
            <w:r w:rsidRPr="00C33BFF">
              <w:rPr>
                <w:rFonts w:ascii="Times New Roman" w:hAnsi="Times New Roman" w:cs="Times New Roman"/>
                <w:iCs/>
                <w:sz w:val="20"/>
                <w:szCs w:val="20"/>
              </w:rPr>
              <w:t>Глинковский</w:t>
            </w:r>
            <w:proofErr w:type="spellEnd"/>
            <w:r w:rsidRPr="00C33BFF">
              <w:rPr>
                <w:rFonts w:ascii="Times New Roman" w:hAnsi="Times New Roman" w:cs="Times New Roman"/>
                <w:iCs/>
                <w:sz w:val="20"/>
                <w:szCs w:val="20"/>
              </w:rPr>
              <w:t xml:space="preserve"> район» Смоленской области»</w:t>
            </w:r>
          </w:p>
        </w:tc>
        <w:tc>
          <w:tcPr>
            <w:tcW w:w="991"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83,6</w:t>
            </w:r>
          </w:p>
        </w:tc>
        <w:tc>
          <w:tcPr>
            <w:tcW w:w="992" w:type="dxa"/>
            <w:vAlign w:val="center"/>
          </w:tcPr>
          <w:p w:rsidR="005B32BD" w:rsidRPr="00C33BFF" w:rsidRDefault="00B81806"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106,0</w:t>
            </w:r>
          </w:p>
        </w:tc>
        <w:tc>
          <w:tcPr>
            <w:tcW w:w="992" w:type="dxa"/>
            <w:vAlign w:val="center"/>
          </w:tcPr>
          <w:p w:rsidR="005B32BD" w:rsidRPr="00C33BFF" w:rsidRDefault="006F15E8" w:rsidP="00E51C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106,0</w:t>
            </w:r>
          </w:p>
        </w:tc>
        <w:tc>
          <w:tcPr>
            <w:tcW w:w="992" w:type="dxa"/>
            <w:vAlign w:val="center"/>
          </w:tcPr>
          <w:p w:rsidR="005B32BD" w:rsidRPr="00C33BFF" w:rsidRDefault="0016314E"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104,0</w:t>
            </w:r>
          </w:p>
        </w:tc>
        <w:tc>
          <w:tcPr>
            <w:tcW w:w="992" w:type="dxa"/>
            <w:vAlign w:val="center"/>
          </w:tcPr>
          <w:p w:rsidR="006F15E8" w:rsidRPr="00C33BFF" w:rsidRDefault="0016314E"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104,0</w:t>
            </w:r>
          </w:p>
        </w:tc>
        <w:tc>
          <w:tcPr>
            <w:tcW w:w="970" w:type="dxa"/>
            <w:vAlign w:val="center"/>
          </w:tcPr>
          <w:p w:rsidR="005B32BD" w:rsidRPr="00C33BFF" w:rsidRDefault="0016314E"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104,0</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E0428B">
            <w:pPr>
              <w:spacing w:after="0" w:line="240" w:lineRule="auto"/>
              <w:jc w:val="both"/>
              <w:rPr>
                <w:rFonts w:ascii="Times New Roman" w:hAnsi="Times New Roman" w:cs="Times New Roman"/>
                <w:sz w:val="20"/>
                <w:szCs w:val="20"/>
              </w:rPr>
            </w:pPr>
            <w:r w:rsidRPr="00C33BFF">
              <w:rPr>
                <w:rFonts w:ascii="Times New Roman" w:hAnsi="Times New Roman" w:cs="Times New Roman"/>
                <w:iCs/>
                <w:sz w:val="20"/>
                <w:szCs w:val="20"/>
              </w:rPr>
              <w:t>Муниципальная  программа «Героико-патриотическое воспитание молодежи в муниципальном образовании «</w:t>
            </w:r>
            <w:proofErr w:type="spellStart"/>
            <w:r w:rsidRPr="00C33BFF">
              <w:rPr>
                <w:rFonts w:ascii="Times New Roman" w:hAnsi="Times New Roman" w:cs="Times New Roman"/>
                <w:iCs/>
                <w:sz w:val="20"/>
                <w:szCs w:val="20"/>
              </w:rPr>
              <w:t>Глинковский</w:t>
            </w:r>
            <w:proofErr w:type="spellEnd"/>
            <w:r w:rsidRPr="00C33BFF">
              <w:rPr>
                <w:rFonts w:ascii="Times New Roman" w:hAnsi="Times New Roman" w:cs="Times New Roman"/>
                <w:iCs/>
                <w:sz w:val="20"/>
                <w:szCs w:val="20"/>
              </w:rPr>
              <w:t xml:space="preserve">  ра</w:t>
            </w:r>
            <w:r w:rsidRPr="00C33BFF">
              <w:rPr>
                <w:rFonts w:ascii="Times New Roman" w:hAnsi="Times New Roman" w:cs="Times New Roman"/>
                <w:bCs/>
                <w:sz w:val="20"/>
                <w:szCs w:val="20"/>
              </w:rPr>
              <w:t>й</w:t>
            </w:r>
            <w:r w:rsidRPr="00C33BFF">
              <w:rPr>
                <w:rFonts w:ascii="Times New Roman" w:hAnsi="Times New Roman" w:cs="Times New Roman"/>
                <w:iCs/>
                <w:sz w:val="20"/>
                <w:szCs w:val="20"/>
              </w:rPr>
              <w:t>он» Смоле</w:t>
            </w:r>
            <w:r w:rsidR="005935D0" w:rsidRPr="00C33BFF">
              <w:rPr>
                <w:rFonts w:ascii="Times New Roman" w:hAnsi="Times New Roman" w:cs="Times New Roman"/>
                <w:iCs/>
                <w:sz w:val="20"/>
                <w:szCs w:val="20"/>
              </w:rPr>
              <w:t xml:space="preserve">нской области» </w:t>
            </w:r>
          </w:p>
        </w:tc>
        <w:tc>
          <w:tcPr>
            <w:tcW w:w="991"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80,0</w:t>
            </w:r>
          </w:p>
        </w:tc>
        <w:tc>
          <w:tcPr>
            <w:tcW w:w="992"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80,0</w:t>
            </w:r>
          </w:p>
        </w:tc>
        <w:tc>
          <w:tcPr>
            <w:tcW w:w="992"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80,0</w:t>
            </w:r>
          </w:p>
        </w:tc>
        <w:tc>
          <w:tcPr>
            <w:tcW w:w="992" w:type="dxa"/>
            <w:vAlign w:val="center"/>
          </w:tcPr>
          <w:p w:rsidR="005B32BD" w:rsidRPr="00C33BFF" w:rsidRDefault="005B32BD" w:rsidP="00E51C6D">
            <w:pPr>
              <w:spacing w:after="0" w:line="240" w:lineRule="auto"/>
              <w:jc w:val="center"/>
              <w:rPr>
                <w:rFonts w:ascii="Times New Roman" w:hAnsi="Times New Roman" w:cs="Times New Roman"/>
                <w:sz w:val="20"/>
                <w:szCs w:val="20"/>
              </w:rPr>
            </w:pPr>
            <w:r w:rsidRPr="00C33BFF">
              <w:rPr>
                <w:rFonts w:ascii="Times New Roman" w:hAnsi="Times New Roman" w:cs="Times New Roman"/>
                <w:sz w:val="20"/>
                <w:szCs w:val="20"/>
              </w:rPr>
              <w:t>8</w:t>
            </w:r>
            <w:r w:rsidR="0016314E">
              <w:rPr>
                <w:rFonts w:ascii="Times New Roman" w:hAnsi="Times New Roman" w:cs="Times New Roman"/>
                <w:sz w:val="20"/>
                <w:szCs w:val="20"/>
              </w:rPr>
              <w:t>2</w:t>
            </w:r>
            <w:r w:rsidRPr="00C33BFF">
              <w:rPr>
                <w:rFonts w:ascii="Times New Roman" w:hAnsi="Times New Roman" w:cs="Times New Roman"/>
                <w:sz w:val="20"/>
                <w:szCs w:val="20"/>
              </w:rPr>
              <w:t>,0</w:t>
            </w:r>
          </w:p>
        </w:tc>
        <w:tc>
          <w:tcPr>
            <w:tcW w:w="992" w:type="dxa"/>
            <w:vAlign w:val="center"/>
          </w:tcPr>
          <w:p w:rsidR="006F15E8" w:rsidRPr="00C33BFF" w:rsidRDefault="006F15E8"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0016314E">
              <w:rPr>
                <w:rFonts w:ascii="Times New Roman" w:hAnsi="Times New Roman" w:cs="Times New Roman"/>
                <w:sz w:val="20"/>
                <w:szCs w:val="20"/>
              </w:rPr>
              <w:t>2</w:t>
            </w:r>
            <w:r>
              <w:rPr>
                <w:rFonts w:ascii="Times New Roman" w:hAnsi="Times New Roman" w:cs="Times New Roman"/>
                <w:sz w:val="20"/>
                <w:szCs w:val="20"/>
              </w:rPr>
              <w:t>,0</w:t>
            </w:r>
          </w:p>
        </w:tc>
        <w:tc>
          <w:tcPr>
            <w:tcW w:w="970" w:type="dxa"/>
            <w:vAlign w:val="center"/>
          </w:tcPr>
          <w:p w:rsidR="005B32BD" w:rsidRPr="00C33BFF" w:rsidRDefault="0016314E"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82,0</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spacing w:after="0" w:line="240" w:lineRule="auto"/>
              <w:jc w:val="both"/>
              <w:rPr>
                <w:rFonts w:ascii="Times New Roman" w:hAnsi="Times New Roman" w:cs="Times New Roman"/>
                <w:iCs/>
                <w:sz w:val="20"/>
                <w:szCs w:val="20"/>
              </w:rPr>
            </w:pPr>
            <w:r w:rsidRPr="00C33BFF">
              <w:rPr>
                <w:rFonts w:ascii="Times New Roman" w:hAnsi="Times New Roman" w:cs="Times New Roman"/>
                <w:bCs/>
                <w:sz w:val="20"/>
                <w:szCs w:val="20"/>
              </w:rPr>
              <w:t xml:space="preserve">Муниципальная программа «Молодежь </w:t>
            </w:r>
            <w:proofErr w:type="spellStart"/>
            <w:r w:rsidRPr="00C33BFF">
              <w:rPr>
                <w:rFonts w:ascii="Times New Roman" w:hAnsi="Times New Roman" w:cs="Times New Roman"/>
                <w:bCs/>
                <w:sz w:val="20"/>
                <w:szCs w:val="20"/>
              </w:rPr>
              <w:t>Глинковского</w:t>
            </w:r>
            <w:proofErr w:type="spellEnd"/>
            <w:r w:rsidRPr="00C33BFF">
              <w:rPr>
                <w:rFonts w:ascii="Times New Roman" w:hAnsi="Times New Roman" w:cs="Times New Roman"/>
                <w:bCs/>
                <w:sz w:val="20"/>
                <w:szCs w:val="20"/>
              </w:rPr>
              <w:t xml:space="preserve"> района»</w:t>
            </w:r>
          </w:p>
        </w:tc>
        <w:tc>
          <w:tcPr>
            <w:tcW w:w="991"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55,1</w:t>
            </w:r>
          </w:p>
        </w:tc>
        <w:tc>
          <w:tcPr>
            <w:tcW w:w="992"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55,1</w:t>
            </w:r>
          </w:p>
        </w:tc>
        <w:tc>
          <w:tcPr>
            <w:tcW w:w="992" w:type="dxa"/>
            <w:vAlign w:val="center"/>
          </w:tcPr>
          <w:p w:rsidR="005B32BD" w:rsidRPr="00C33BFF" w:rsidRDefault="006F15E8" w:rsidP="00E51C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992" w:type="dxa"/>
            <w:vAlign w:val="center"/>
          </w:tcPr>
          <w:p w:rsidR="005B32BD" w:rsidRPr="00C33BFF" w:rsidRDefault="006F15E8"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992" w:type="dxa"/>
            <w:vAlign w:val="center"/>
          </w:tcPr>
          <w:p w:rsidR="005B32BD" w:rsidRPr="00C33BFF" w:rsidRDefault="006F15E8"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970" w:type="dxa"/>
            <w:vAlign w:val="center"/>
          </w:tcPr>
          <w:p w:rsidR="005B32BD" w:rsidRPr="00C33BFF" w:rsidRDefault="0016314E"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autoSpaceDE w:val="0"/>
              <w:autoSpaceDN w:val="0"/>
              <w:adjustRightInd w:val="0"/>
              <w:spacing w:after="0" w:line="240" w:lineRule="auto"/>
              <w:jc w:val="both"/>
              <w:outlineLvl w:val="0"/>
              <w:rPr>
                <w:rFonts w:ascii="Times New Roman" w:hAnsi="Times New Roman" w:cs="Times New Roman"/>
                <w:sz w:val="20"/>
                <w:szCs w:val="20"/>
              </w:rPr>
            </w:pPr>
            <w:r w:rsidRPr="00C33BFF">
              <w:rPr>
                <w:rFonts w:ascii="Times New Roman" w:hAnsi="Times New Roman" w:cs="Times New Roman"/>
                <w:bCs/>
                <w:sz w:val="20"/>
                <w:szCs w:val="20"/>
              </w:rPr>
              <w:t>Муниципальная программа «Обеспечение безопасности дорожного движения на территории муниципального образования «</w:t>
            </w:r>
            <w:proofErr w:type="spellStart"/>
            <w:r w:rsidRPr="00C33BFF">
              <w:rPr>
                <w:rFonts w:ascii="Times New Roman" w:hAnsi="Times New Roman" w:cs="Times New Roman"/>
                <w:bCs/>
                <w:sz w:val="20"/>
                <w:szCs w:val="20"/>
              </w:rPr>
              <w:t>Глинковский</w:t>
            </w:r>
            <w:proofErr w:type="spellEnd"/>
            <w:r w:rsidRPr="00C33BFF">
              <w:rPr>
                <w:rFonts w:ascii="Times New Roman" w:hAnsi="Times New Roman" w:cs="Times New Roman"/>
                <w:bCs/>
                <w:sz w:val="20"/>
                <w:szCs w:val="20"/>
              </w:rPr>
              <w:t xml:space="preserve"> район» Смоленской области»</w:t>
            </w:r>
          </w:p>
        </w:tc>
        <w:tc>
          <w:tcPr>
            <w:tcW w:w="991" w:type="dxa"/>
            <w:vAlign w:val="center"/>
          </w:tcPr>
          <w:p w:rsidR="005B32BD" w:rsidRPr="00C33BFF" w:rsidRDefault="00B81806"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52,1</w:t>
            </w:r>
          </w:p>
        </w:tc>
        <w:tc>
          <w:tcPr>
            <w:tcW w:w="992" w:type="dxa"/>
            <w:vAlign w:val="center"/>
          </w:tcPr>
          <w:p w:rsidR="005B32BD" w:rsidRPr="00C33BFF" w:rsidRDefault="00FC1F8E"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53,6</w:t>
            </w:r>
          </w:p>
        </w:tc>
        <w:tc>
          <w:tcPr>
            <w:tcW w:w="992"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17,6</w:t>
            </w:r>
          </w:p>
        </w:tc>
        <w:tc>
          <w:tcPr>
            <w:tcW w:w="992" w:type="dxa"/>
            <w:vAlign w:val="center"/>
          </w:tcPr>
          <w:p w:rsidR="005B32BD" w:rsidRPr="00C33BFF" w:rsidRDefault="005B32BD" w:rsidP="00E51C6D">
            <w:pPr>
              <w:spacing w:after="0" w:line="240" w:lineRule="auto"/>
              <w:jc w:val="center"/>
              <w:rPr>
                <w:rFonts w:ascii="Times New Roman" w:hAnsi="Times New Roman" w:cs="Times New Roman"/>
                <w:sz w:val="20"/>
                <w:szCs w:val="20"/>
              </w:rPr>
            </w:pPr>
            <w:r w:rsidRPr="00C33BFF">
              <w:rPr>
                <w:rFonts w:ascii="Times New Roman" w:hAnsi="Times New Roman" w:cs="Times New Roman"/>
                <w:sz w:val="20"/>
                <w:szCs w:val="20"/>
              </w:rPr>
              <w:t>17,6</w:t>
            </w:r>
          </w:p>
        </w:tc>
        <w:tc>
          <w:tcPr>
            <w:tcW w:w="992" w:type="dxa"/>
            <w:vAlign w:val="center"/>
          </w:tcPr>
          <w:p w:rsidR="005B32BD" w:rsidRDefault="005B32BD" w:rsidP="00E51C6D">
            <w:pPr>
              <w:spacing w:after="0" w:line="240" w:lineRule="auto"/>
              <w:jc w:val="center"/>
              <w:rPr>
                <w:rFonts w:ascii="Times New Roman" w:hAnsi="Times New Roman" w:cs="Times New Roman"/>
                <w:sz w:val="20"/>
                <w:szCs w:val="20"/>
              </w:rPr>
            </w:pPr>
          </w:p>
          <w:p w:rsidR="006F15E8" w:rsidRPr="00C33BFF" w:rsidRDefault="006F15E8"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17,6</w:t>
            </w:r>
          </w:p>
        </w:tc>
        <w:tc>
          <w:tcPr>
            <w:tcW w:w="970" w:type="dxa"/>
            <w:vAlign w:val="center"/>
          </w:tcPr>
          <w:p w:rsidR="005B32BD" w:rsidRPr="00C33BFF" w:rsidRDefault="0016314E"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17,6</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autoSpaceDE w:val="0"/>
              <w:autoSpaceDN w:val="0"/>
              <w:adjustRightInd w:val="0"/>
              <w:spacing w:after="0" w:line="240" w:lineRule="auto"/>
              <w:jc w:val="both"/>
              <w:outlineLvl w:val="0"/>
              <w:rPr>
                <w:rFonts w:ascii="Times New Roman" w:hAnsi="Times New Roman" w:cs="Times New Roman"/>
                <w:sz w:val="20"/>
                <w:szCs w:val="20"/>
              </w:rPr>
            </w:pPr>
            <w:r w:rsidRPr="00C33BFF">
              <w:rPr>
                <w:rFonts w:ascii="Times New Roman" w:hAnsi="Times New Roman" w:cs="Times New Roman"/>
                <w:bCs/>
                <w:iCs/>
                <w:sz w:val="20"/>
                <w:szCs w:val="20"/>
              </w:rPr>
              <w:t xml:space="preserve">Муниципальная  программа «Обеспечение жильем молодых семей» </w:t>
            </w:r>
          </w:p>
        </w:tc>
        <w:tc>
          <w:tcPr>
            <w:tcW w:w="991" w:type="dxa"/>
            <w:vAlign w:val="center"/>
          </w:tcPr>
          <w:p w:rsidR="005B32BD" w:rsidRPr="00C33BFF" w:rsidRDefault="009D05F8"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1335,6</w:t>
            </w:r>
          </w:p>
        </w:tc>
        <w:tc>
          <w:tcPr>
            <w:tcW w:w="992" w:type="dxa"/>
            <w:vAlign w:val="center"/>
          </w:tcPr>
          <w:p w:rsidR="005B32BD" w:rsidRPr="00C33BFF" w:rsidRDefault="00FC1F8E"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850,5</w:t>
            </w:r>
          </w:p>
        </w:tc>
        <w:tc>
          <w:tcPr>
            <w:tcW w:w="992" w:type="dxa"/>
            <w:vAlign w:val="center"/>
          </w:tcPr>
          <w:p w:rsidR="005B32BD" w:rsidRPr="00C33BFF" w:rsidRDefault="00080ABC" w:rsidP="00E51C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693</w:t>
            </w:r>
            <w:r w:rsidR="009D05F8" w:rsidRPr="00C33BFF">
              <w:rPr>
                <w:rFonts w:ascii="Times New Roman" w:hAnsi="Times New Roman" w:cs="Times New Roman"/>
                <w:color w:val="000000"/>
                <w:sz w:val="20"/>
                <w:szCs w:val="20"/>
              </w:rPr>
              <w:t>,0</w:t>
            </w:r>
          </w:p>
        </w:tc>
        <w:tc>
          <w:tcPr>
            <w:tcW w:w="992" w:type="dxa"/>
            <w:vAlign w:val="center"/>
          </w:tcPr>
          <w:p w:rsidR="005B32BD" w:rsidRPr="00C33BFF" w:rsidRDefault="0016314E"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882,7</w:t>
            </w:r>
          </w:p>
        </w:tc>
        <w:tc>
          <w:tcPr>
            <w:tcW w:w="992" w:type="dxa"/>
            <w:vAlign w:val="center"/>
          </w:tcPr>
          <w:p w:rsidR="006F15E8" w:rsidRPr="00C33BFF" w:rsidRDefault="0016314E"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226,3</w:t>
            </w:r>
          </w:p>
        </w:tc>
        <w:tc>
          <w:tcPr>
            <w:tcW w:w="970" w:type="dxa"/>
            <w:vAlign w:val="center"/>
          </w:tcPr>
          <w:p w:rsidR="005B32BD" w:rsidRPr="00C33BFF" w:rsidRDefault="0016314E"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210,1</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autoSpaceDE w:val="0"/>
              <w:autoSpaceDN w:val="0"/>
              <w:adjustRightInd w:val="0"/>
              <w:spacing w:after="0" w:line="240" w:lineRule="auto"/>
              <w:jc w:val="both"/>
              <w:outlineLvl w:val="0"/>
              <w:rPr>
                <w:rFonts w:ascii="Times New Roman" w:hAnsi="Times New Roman" w:cs="Times New Roman"/>
                <w:sz w:val="20"/>
                <w:szCs w:val="20"/>
              </w:rPr>
            </w:pPr>
            <w:r w:rsidRPr="00C33BFF">
              <w:rPr>
                <w:rFonts w:ascii="Times New Roman" w:hAnsi="Times New Roman" w:cs="Times New Roman"/>
                <w:sz w:val="20"/>
                <w:szCs w:val="20"/>
              </w:rPr>
              <w:t>Муниципальная  программа «Развитие физической культуры и спорта на территории муниципального образования «</w:t>
            </w:r>
            <w:proofErr w:type="spellStart"/>
            <w:r w:rsidRPr="00C33BFF">
              <w:rPr>
                <w:rFonts w:ascii="Times New Roman" w:hAnsi="Times New Roman" w:cs="Times New Roman"/>
                <w:sz w:val="20"/>
                <w:szCs w:val="20"/>
              </w:rPr>
              <w:t>Глинковский</w:t>
            </w:r>
            <w:proofErr w:type="spellEnd"/>
            <w:r w:rsidRPr="00C33BFF">
              <w:rPr>
                <w:rFonts w:ascii="Times New Roman" w:hAnsi="Times New Roman" w:cs="Times New Roman"/>
                <w:sz w:val="20"/>
                <w:szCs w:val="20"/>
              </w:rPr>
              <w:t xml:space="preserve"> район» Смоленской области» </w:t>
            </w:r>
          </w:p>
        </w:tc>
        <w:tc>
          <w:tcPr>
            <w:tcW w:w="991"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95,0</w:t>
            </w:r>
          </w:p>
        </w:tc>
        <w:tc>
          <w:tcPr>
            <w:tcW w:w="992"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95,0</w:t>
            </w:r>
          </w:p>
        </w:tc>
        <w:tc>
          <w:tcPr>
            <w:tcW w:w="992" w:type="dxa"/>
            <w:vAlign w:val="center"/>
          </w:tcPr>
          <w:p w:rsidR="005B32BD" w:rsidRPr="00C33BFF" w:rsidRDefault="00080ABC" w:rsidP="00E51C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E600D3">
              <w:rPr>
                <w:rFonts w:ascii="Times New Roman" w:hAnsi="Times New Roman" w:cs="Times New Roman"/>
                <w:color w:val="000000"/>
                <w:sz w:val="20"/>
                <w:szCs w:val="20"/>
              </w:rPr>
              <w:t>5</w:t>
            </w:r>
            <w:r>
              <w:rPr>
                <w:rFonts w:ascii="Times New Roman" w:hAnsi="Times New Roman" w:cs="Times New Roman"/>
                <w:color w:val="000000"/>
                <w:sz w:val="20"/>
                <w:szCs w:val="20"/>
              </w:rPr>
              <w:t>8,6</w:t>
            </w:r>
          </w:p>
        </w:tc>
        <w:tc>
          <w:tcPr>
            <w:tcW w:w="992" w:type="dxa"/>
            <w:vAlign w:val="center"/>
          </w:tcPr>
          <w:p w:rsidR="005B32BD" w:rsidRPr="00C33BFF" w:rsidRDefault="005B32BD" w:rsidP="00E51C6D">
            <w:pPr>
              <w:spacing w:after="0" w:line="240" w:lineRule="auto"/>
              <w:jc w:val="center"/>
              <w:rPr>
                <w:rFonts w:ascii="Times New Roman" w:hAnsi="Times New Roman" w:cs="Times New Roman"/>
                <w:sz w:val="20"/>
                <w:szCs w:val="20"/>
              </w:rPr>
            </w:pPr>
            <w:r w:rsidRPr="00C33BFF">
              <w:rPr>
                <w:rFonts w:ascii="Times New Roman" w:hAnsi="Times New Roman" w:cs="Times New Roman"/>
                <w:sz w:val="20"/>
                <w:szCs w:val="20"/>
              </w:rPr>
              <w:t>9</w:t>
            </w:r>
            <w:r w:rsidR="006F15E8">
              <w:rPr>
                <w:rFonts w:ascii="Times New Roman" w:hAnsi="Times New Roman" w:cs="Times New Roman"/>
                <w:sz w:val="20"/>
                <w:szCs w:val="20"/>
              </w:rPr>
              <w:t>7</w:t>
            </w:r>
            <w:r w:rsidRPr="00C33BFF">
              <w:rPr>
                <w:rFonts w:ascii="Times New Roman" w:hAnsi="Times New Roman" w:cs="Times New Roman"/>
                <w:sz w:val="20"/>
                <w:szCs w:val="20"/>
              </w:rPr>
              <w:t>,0</w:t>
            </w:r>
          </w:p>
        </w:tc>
        <w:tc>
          <w:tcPr>
            <w:tcW w:w="992" w:type="dxa"/>
            <w:vAlign w:val="center"/>
          </w:tcPr>
          <w:p w:rsidR="005B32BD" w:rsidRDefault="005B32BD" w:rsidP="00E51C6D">
            <w:pPr>
              <w:spacing w:after="0" w:line="240" w:lineRule="auto"/>
              <w:jc w:val="center"/>
              <w:rPr>
                <w:rFonts w:ascii="Times New Roman" w:hAnsi="Times New Roman" w:cs="Times New Roman"/>
                <w:sz w:val="20"/>
                <w:szCs w:val="20"/>
              </w:rPr>
            </w:pPr>
          </w:p>
          <w:p w:rsidR="006F15E8" w:rsidRDefault="006F15E8"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97,0</w:t>
            </w:r>
          </w:p>
          <w:p w:rsidR="006F15E8" w:rsidRPr="00C33BFF" w:rsidRDefault="006F15E8" w:rsidP="00E51C6D">
            <w:pPr>
              <w:spacing w:after="0" w:line="240" w:lineRule="auto"/>
              <w:jc w:val="center"/>
              <w:rPr>
                <w:rFonts w:ascii="Times New Roman" w:hAnsi="Times New Roman" w:cs="Times New Roman"/>
                <w:sz w:val="20"/>
                <w:szCs w:val="20"/>
              </w:rPr>
            </w:pPr>
          </w:p>
        </w:tc>
        <w:tc>
          <w:tcPr>
            <w:tcW w:w="970" w:type="dxa"/>
            <w:vAlign w:val="center"/>
          </w:tcPr>
          <w:p w:rsidR="005B32BD" w:rsidRPr="00C33BFF" w:rsidRDefault="00E600D3"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97,0</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autoSpaceDE w:val="0"/>
              <w:autoSpaceDN w:val="0"/>
              <w:adjustRightInd w:val="0"/>
              <w:spacing w:after="0" w:line="240" w:lineRule="auto"/>
              <w:jc w:val="both"/>
              <w:outlineLvl w:val="0"/>
              <w:rPr>
                <w:rFonts w:ascii="Times New Roman" w:hAnsi="Times New Roman" w:cs="Times New Roman"/>
                <w:sz w:val="20"/>
                <w:szCs w:val="20"/>
              </w:rPr>
            </w:pPr>
            <w:r w:rsidRPr="00C33BFF">
              <w:rPr>
                <w:rFonts w:ascii="Times New Roman" w:hAnsi="Times New Roman" w:cs="Times New Roman"/>
                <w:sz w:val="20"/>
                <w:szCs w:val="20"/>
              </w:rPr>
              <w:t>Муниципальная программа «Эффективное управление финансами и муниципальным долгом муниципального образования «</w:t>
            </w:r>
            <w:proofErr w:type="spellStart"/>
            <w:r w:rsidRPr="00C33BFF">
              <w:rPr>
                <w:rFonts w:ascii="Times New Roman" w:hAnsi="Times New Roman" w:cs="Times New Roman"/>
                <w:sz w:val="20"/>
                <w:szCs w:val="20"/>
              </w:rPr>
              <w:t>Глинковский</w:t>
            </w:r>
            <w:proofErr w:type="spellEnd"/>
            <w:r w:rsidRPr="00C33BFF">
              <w:rPr>
                <w:rFonts w:ascii="Times New Roman" w:hAnsi="Times New Roman" w:cs="Times New Roman"/>
                <w:sz w:val="20"/>
                <w:szCs w:val="20"/>
              </w:rPr>
              <w:t xml:space="preserve"> район» Смоленской области»</w:t>
            </w:r>
          </w:p>
        </w:tc>
        <w:tc>
          <w:tcPr>
            <w:tcW w:w="991" w:type="dxa"/>
            <w:vAlign w:val="center"/>
          </w:tcPr>
          <w:p w:rsidR="005B32BD" w:rsidRPr="00C33BFF" w:rsidRDefault="005A2DEC"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16298,8</w:t>
            </w:r>
          </w:p>
        </w:tc>
        <w:tc>
          <w:tcPr>
            <w:tcW w:w="992" w:type="dxa"/>
            <w:vAlign w:val="center"/>
          </w:tcPr>
          <w:p w:rsidR="005B32BD" w:rsidRPr="00C33BFF" w:rsidRDefault="00CC632C" w:rsidP="00E51C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17420,1</w:t>
            </w:r>
          </w:p>
        </w:tc>
        <w:tc>
          <w:tcPr>
            <w:tcW w:w="992" w:type="dxa"/>
            <w:vAlign w:val="center"/>
          </w:tcPr>
          <w:p w:rsidR="005B32BD" w:rsidRPr="00C33BFF" w:rsidRDefault="006F15E8" w:rsidP="00E51C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r w:rsidR="00080ABC">
              <w:rPr>
                <w:rFonts w:ascii="Times New Roman" w:hAnsi="Times New Roman" w:cs="Times New Roman"/>
                <w:color w:val="000000"/>
                <w:sz w:val="20"/>
                <w:szCs w:val="20"/>
              </w:rPr>
              <w:t>948,2</w:t>
            </w:r>
          </w:p>
        </w:tc>
        <w:tc>
          <w:tcPr>
            <w:tcW w:w="992" w:type="dxa"/>
            <w:vAlign w:val="center"/>
          </w:tcPr>
          <w:p w:rsidR="005B32BD" w:rsidRPr="00C33BFF" w:rsidRDefault="00E600D3"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16533,8</w:t>
            </w:r>
          </w:p>
        </w:tc>
        <w:tc>
          <w:tcPr>
            <w:tcW w:w="992" w:type="dxa"/>
            <w:vAlign w:val="center"/>
          </w:tcPr>
          <w:p w:rsidR="005B32BD" w:rsidRPr="00C33BFF" w:rsidRDefault="00E600D3"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14185,1</w:t>
            </w:r>
          </w:p>
        </w:tc>
        <w:tc>
          <w:tcPr>
            <w:tcW w:w="970" w:type="dxa"/>
            <w:vAlign w:val="center"/>
          </w:tcPr>
          <w:p w:rsidR="005B32BD" w:rsidRPr="00C33BFF" w:rsidRDefault="00E600D3"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14364,1</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trHeight w:val="671"/>
          <w:jc w:val="center"/>
        </w:trPr>
        <w:tc>
          <w:tcPr>
            <w:tcW w:w="5604" w:type="dxa"/>
          </w:tcPr>
          <w:p w:rsidR="005B32BD" w:rsidRPr="00C33BFF" w:rsidRDefault="005B32BD" w:rsidP="005935D0">
            <w:pPr>
              <w:autoSpaceDE w:val="0"/>
              <w:autoSpaceDN w:val="0"/>
              <w:adjustRightInd w:val="0"/>
              <w:spacing w:after="0" w:line="240" w:lineRule="auto"/>
              <w:jc w:val="both"/>
              <w:outlineLvl w:val="0"/>
              <w:rPr>
                <w:rFonts w:ascii="Times New Roman" w:hAnsi="Times New Roman" w:cs="Times New Roman"/>
                <w:sz w:val="20"/>
                <w:szCs w:val="20"/>
              </w:rPr>
            </w:pPr>
            <w:r w:rsidRPr="00C33BFF">
              <w:rPr>
                <w:rFonts w:ascii="Times New Roman" w:hAnsi="Times New Roman" w:cs="Times New Roman"/>
                <w:iCs/>
                <w:sz w:val="20"/>
                <w:szCs w:val="20"/>
              </w:rPr>
              <w:t xml:space="preserve">Муниципальная программа «Развитие системы образования в </w:t>
            </w:r>
            <w:r w:rsidRPr="00C33BFF">
              <w:rPr>
                <w:rFonts w:ascii="Times New Roman" w:hAnsi="Times New Roman" w:cs="Times New Roman"/>
                <w:bCs/>
                <w:iCs/>
                <w:sz w:val="20"/>
                <w:szCs w:val="20"/>
              </w:rPr>
              <w:t>муниципальном образовании «</w:t>
            </w:r>
            <w:proofErr w:type="spellStart"/>
            <w:r w:rsidRPr="00C33BFF">
              <w:rPr>
                <w:rFonts w:ascii="Times New Roman" w:hAnsi="Times New Roman" w:cs="Times New Roman"/>
                <w:bCs/>
                <w:iCs/>
                <w:sz w:val="20"/>
                <w:szCs w:val="20"/>
              </w:rPr>
              <w:t>Глинковский</w:t>
            </w:r>
            <w:proofErr w:type="spellEnd"/>
            <w:r w:rsidRPr="00C33BFF">
              <w:rPr>
                <w:rFonts w:ascii="Times New Roman" w:hAnsi="Times New Roman" w:cs="Times New Roman"/>
                <w:bCs/>
                <w:iCs/>
                <w:sz w:val="20"/>
                <w:szCs w:val="20"/>
              </w:rPr>
              <w:t xml:space="preserve"> район» Смоленской области»</w:t>
            </w:r>
          </w:p>
        </w:tc>
        <w:tc>
          <w:tcPr>
            <w:tcW w:w="991" w:type="dxa"/>
            <w:vAlign w:val="center"/>
          </w:tcPr>
          <w:p w:rsidR="005B32BD" w:rsidRPr="00C33BFF" w:rsidRDefault="005A2DEC"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74986,3</w:t>
            </w:r>
          </w:p>
        </w:tc>
        <w:tc>
          <w:tcPr>
            <w:tcW w:w="992" w:type="dxa"/>
            <w:vAlign w:val="center"/>
          </w:tcPr>
          <w:p w:rsidR="005B32BD" w:rsidRPr="00C33BFF" w:rsidRDefault="00CC632C" w:rsidP="00E51C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84846,0</w:t>
            </w:r>
          </w:p>
        </w:tc>
        <w:tc>
          <w:tcPr>
            <w:tcW w:w="992" w:type="dxa"/>
            <w:vAlign w:val="center"/>
          </w:tcPr>
          <w:p w:rsidR="005B32BD" w:rsidRPr="00C33BFF" w:rsidRDefault="003B5AB8" w:rsidP="00E51C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80650,0</w:t>
            </w:r>
          </w:p>
        </w:tc>
        <w:tc>
          <w:tcPr>
            <w:tcW w:w="992" w:type="dxa"/>
            <w:vAlign w:val="center"/>
          </w:tcPr>
          <w:p w:rsidR="005B32BD" w:rsidRPr="00C33BFF" w:rsidRDefault="003B5AB8"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84510,8</w:t>
            </w:r>
          </w:p>
        </w:tc>
        <w:tc>
          <w:tcPr>
            <w:tcW w:w="992" w:type="dxa"/>
            <w:vAlign w:val="center"/>
          </w:tcPr>
          <w:p w:rsidR="005B32BD" w:rsidRPr="00C33BFF" w:rsidRDefault="003B5AB8"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84581,7</w:t>
            </w:r>
          </w:p>
        </w:tc>
        <w:tc>
          <w:tcPr>
            <w:tcW w:w="970" w:type="dxa"/>
            <w:vAlign w:val="center"/>
          </w:tcPr>
          <w:p w:rsidR="005B32BD" w:rsidRPr="00C33BFF" w:rsidRDefault="003B5AB8"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87048,4</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autoSpaceDE w:val="0"/>
              <w:autoSpaceDN w:val="0"/>
              <w:adjustRightInd w:val="0"/>
              <w:spacing w:after="0" w:line="240" w:lineRule="auto"/>
              <w:jc w:val="both"/>
              <w:outlineLvl w:val="0"/>
              <w:rPr>
                <w:rFonts w:ascii="Times New Roman" w:hAnsi="Times New Roman" w:cs="Times New Roman"/>
                <w:sz w:val="20"/>
                <w:szCs w:val="20"/>
              </w:rPr>
            </w:pPr>
            <w:r w:rsidRPr="00C33BFF">
              <w:rPr>
                <w:rFonts w:ascii="Times New Roman" w:hAnsi="Times New Roman" w:cs="Times New Roman"/>
                <w:bCs/>
                <w:sz w:val="20"/>
                <w:szCs w:val="20"/>
              </w:rPr>
              <w:t xml:space="preserve">Муниципальная программа «Противодействие экстремизму и </w:t>
            </w:r>
            <w:r w:rsidRPr="00C33BFF">
              <w:rPr>
                <w:rFonts w:ascii="Times New Roman" w:hAnsi="Times New Roman" w:cs="Times New Roman"/>
                <w:bCs/>
                <w:sz w:val="20"/>
                <w:szCs w:val="20"/>
              </w:rPr>
              <w:lastRenderedPageBreak/>
              <w:t>профилактика терроризма на территории муниципального образования «</w:t>
            </w:r>
            <w:proofErr w:type="spellStart"/>
            <w:r w:rsidRPr="00C33BFF">
              <w:rPr>
                <w:rFonts w:ascii="Times New Roman" w:hAnsi="Times New Roman" w:cs="Times New Roman"/>
                <w:bCs/>
                <w:sz w:val="20"/>
                <w:szCs w:val="20"/>
              </w:rPr>
              <w:t>Глинковский</w:t>
            </w:r>
            <w:proofErr w:type="spellEnd"/>
            <w:r w:rsidRPr="00C33BFF">
              <w:rPr>
                <w:rFonts w:ascii="Times New Roman" w:hAnsi="Times New Roman" w:cs="Times New Roman"/>
                <w:bCs/>
                <w:sz w:val="20"/>
                <w:szCs w:val="20"/>
              </w:rPr>
              <w:t xml:space="preserve"> район» Смоленской области»</w:t>
            </w:r>
          </w:p>
        </w:tc>
        <w:tc>
          <w:tcPr>
            <w:tcW w:w="991"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lastRenderedPageBreak/>
              <w:t>13,0</w:t>
            </w:r>
          </w:p>
        </w:tc>
        <w:tc>
          <w:tcPr>
            <w:tcW w:w="992"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13,0</w:t>
            </w:r>
          </w:p>
        </w:tc>
        <w:tc>
          <w:tcPr>
            <w:tcW w:w="992"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13,0</w:t>
            </w:r>
          </w:p>
        </w:tc>
        <w:tc>
          <w:tcPr>
            <w:tcW w:w="992" w:type="dxa"/>
            <w:vAlign w:val="center"/>
          </w:tcPr>
          <w:p w:rsidR="005B32BD" w:rsidRPr="00C33BFF" w:rsidRDefault="005B32BD" w:rsidP="00E51C6D">
            <w:pPr>
              <w:spacing w:after="0" w:line="240" w:lineRule="auto"/>
              <w:jc w:val="center"/>
              <w:rPr>
                <w:rFonts w:ascii="Times New Roman" w:hAnsi="Times New Roman" w:cs="Times New Roman"/>
                <w:sz w:val="20"/>
                <w:szCs w:val="20"/>
              </w:rPr>
            </w:pPr>
            <w:r w:rsidRPr="00C33BFF">
              <w:rPr>
                <w:rFonts w:ascii="Times New Roman" w:hAnsi="Times New Roman" w:cs="Times New Roman"/>
                <w:sz w:val="20"/>
                <w:szCs w:val="20"/>
              </w:rPr>
              <w:t>13,0</w:t>
            </w:r>
          </w:p>
        </w:tc>
        <w:tc>
          <w:tcPr>
            <w:tcW w:w="992" w:type="dxa"/>
            <w:vAlign w:val="center"/>
          </w:tcPr>
          <w:p w:rsidR="005B32BD" w:rsidRDefault="00BC536C"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13,0</w:t>
            </w:r>
          </w:p>
          <w:p w:rsidR="006F15E8" w:rsidRPr="00C33BFF" w:rsidRDefault="006F15E8" w:rsidP="00E51C6D">
            <w:pPr>
              <w:spacing w:after="0" w:line="240" w:lineRule="auto"/>
              <w:jc w:val="center"/>
              <w:rPr>
                <w:rFonts w:ascii="Times New Roman" w:hAnsi="Times New Roman" w:cs="Times New Roman"/>
                <w:sz w:val="20"/>
                <w:szCs w:val="20"/>
              </w:rPr>
            </w:pPr>
          </w:p>
        </w:tc>
        <w:tc>
          <w:tcPr>
            <w:tcW w:w="970" w:type="dxa"/>
            <w:vAlign w:val="center"/>
          </w:tcPr>
          <w:p w:rsidR="005B32BD" w:rsidRPr="00C33BFF" w:rsidRDefault="00BC536C"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13,0</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autoSpaceDE w:val="0"/>
              <w:autoSpaceDN w:val="0"/>
              <w:adjustRightInd w:val="0"/>
              <w:spacing w:after="0" w:line="240" w:lineRule="auto"/>
              <w:jc w:val="both"/>
              <w:outlineLvl w:val="0"/>
              <w:rPr>
                <w:rFonts w:ascii="Times New Roman" w:hAnsi="Times New Roman" w:cs="Times New Roman"/>
                <w:sz w:val="20"/>
                <w:szCs w:val="20"/>
              </w:rPr>
            </w:pPr>
            <w:r w:rsidRPr="00C33BFF">
              <w:rPr>
                <w:rFonts w:ascii="Times New Roman" w:hAnsi="Times New Roman" w:cs="Times New Roman"/>
                <w:iCs/>
                <w:sz w:val="20"/>
                <w:szCs w:val="20"/>
              </w:rPr>
              <w:lastRenderedPageBreak/>
              <w:t>Муниципальная программа «Детство» в муниципальном образовании «</w:t>
            </w:r>
            <w:proofErr w:type="spellStart"/>
            <w:r w:rsidRPr="00C33BFF">
              <w:rPr>
                <w:rFonts w:ascii="Times New Roman" w:hAnsi="Times New Roman" w:cs="Times New Roman"/>
                <w:iCs/>
                <w:sz w:val="20"/>
                <w:szCs w:val="20"/>
              </w:rPr>
              <w:t>Глинковский</w:t>
            </w:r>
            <w:proofErr w:type="spellEnd"/>
            <w:r w:rsidRPr="00C33BFF">
              <w:rPr>
                <w:rFonts w:ascii="Times New Roman" w:hAnsi="Times New Roman" w:cs="Times New Roman"/>
                <w:iCs/>
                <w:sz w:val="20"/>
                <w:szCs w:val="20"/>
              </w:rPr>
              <w:t xml:space="preserve"> район» Смоленской области</w:t>
            </w:r>
          </w:p>
        </w:tc>
        <w:tc>
          <w:tcPr>
            <w:tcW w:w="991" w:type="dxa"/>
            <w:vAlign w:val="center"/>
          </w:tcPr>
          <w:p w:rsidR="005B32BD" w:rsidRPr="00C33BFF" w:rsidRDefault="005A2DEC"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430,5</w:t>
            </w:r>
          </w:p>
        </w:tc>
        <w:tc>
          <w:tcPr>
            <w:tcW w:w="992" w:type="dxa"/>
            <w:vAlign w:val="center"/>
          </w:tcPr>
          <w:p w:rsidR="005B32BD" w:rsidRPr="00C33BFF" w:rsidRDefault="00FC1F8E"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410,9</w:t>
            </w:r>
          </w:p>
        </w:tc>
        <w:tc>
          <w:tcPr>
            <w:tcW w:w="992" w:type="dxa"/>
            <w:vAlign w:val="center"/>
          </w:tcPr>
          <w:p w:rsidR="005B32BD" w:rsidRPr="00C33BFF" w:rsidRDefault="00080ABC" w:rsidP="00E51C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449,7</w:t>
            </w:r>
          </w:p>
        </w:tc>
        <w:tc>
          <w:tcPr>
            <w:tcW w:w="992" w:type="dxa"/>
            <w:vAlign w:val="center"/>
          </w:tcPr>
          <w:p w:rsidR="005B32BD" w:rsidRPr="00C33BFF" w:rsidRDefault="00BC536C"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471,8</w:t>
            </w:r>
          </w:p>
        </w:tc>
        <w:tc>
          <w:tcPr>
            <w:tcW w:w="992" w:type="dxa"/>
            <w:vAlign w:val="center"/>
          </w:tcPr>
          <w:p w:rsidR="006F15E8" w:rsidRPr="00C33BFF" w:rsidRDefault="00BC536C"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472,7</w:t>
            </w:r>
          </w:p>
        </w:tc>
        <w:tc>
          <w:tcPr>
            <w:tcW w:w="970" w:type="dxa"/>
            <w:vAlign w:val="center"/>
          </w:tcPr>
          <w:p w:rsidR="005B32BD" w:rsidRPr="00C33BFF" w:rsidRDefault="00BC536C"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473,2</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autoSpaceDE w:val="0"/>
              <w:autoSpaceDN w:val="0"/>
              <w:adjustRightInd w:val="0"/>
              <w:spacing w:after="0" w:line="240" w:lineRule="auto"/>
              <w:jc w:val="both"/>
              <w:outlineLvl w:val="0"/>
              <w:rPr>
                <w:rFonts w:ascii="Times New Roman" w:hAnsi="Times New Roman" w:cs="Times New Roman"/>
                <w:sz w:val="20"/>
                <w:szCs w:val="20"/>
              </w:rPr>
            </w:pPr>
            <w:r w:rsidRPr="00C33BFF">
              <w:rPr>
                <w:rFonts w:ascii="Times New Roman" w:hAnsi="Times New Roman" w:cs="Times New Roman"/>
                <w:iCs/>
                <w:sz w:val="20"/>
                <w:szCs w:val="20"/>
              </w:rPr>
              <w:t>Муниципальная программа «Энергосбережение и повышение энергетической эффективности на территории муниципального образования «</w:t>
            </w:r>
            <w:proofErr w:type="spellStart"/>
            <w:r w:rsidRPr="00C33BFF">
              <w:rPr>
                <w:rFonts w:ascii="Times New Roman" w:hAnsi="Times New Roman" w:cs="Times New Roman"/>
                <w:iCs/>
                <w:sz w:val="20"/>
                <w:szCs w:val="20"/>
              </w:rPr>
              <w:t>Глинковский</w:t>
            </w:r>
            <w:proofErr w:type="spellEnd"/>
            <w:r w:rsidRPr="00C33BFF">
              <w:rPr>
                <w:rFonts w:ascii="Times New Roman" w:hAnsi="Times New Roman" w:cs="Times New Roman"/>
                <w:iCs/>
                <w:sz w:val="20"/>
                <w:szCs w:val="20"/>
              </w:rPr>
              <w:t xml:space="preserve"> район» Смоленской области»</w:t>
            </w:r>
          </w:p>
        </w:tc>
        <w:tc>
          <w:tcPr>
            <w:tcW w:w="991"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50,0</w:t>
            </w:r>
          </w:p>
        </w:tc>
        <w:tc>
          <w:tcPr>
            <w:tcW w:w="992" w:type="dxa"/>
            <w:vAlign w:val="center"/>
          </w:tcPr>
          <w:p w:rsidR="005B32BD" w:rsidRPr="00C33BFF" w:rsidRDefault="00FC1F8E"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w:t>
            </w:r>
          </w:p>
        </w:tc>
        <w:tc>
          <w:tcPr>
            <w:tcW w:w="992"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50,0</w:t>
            </w:r>
          </w:p>
        </w:tc>
        <w:tc>
          <w:tcPr>
            <w:tcW w:w="992" w:type="dxa"/>
            <w:vAlign w:val="center"/>
          </w:tcPr>
          <w:p w:rsidR="005B32BD" w:rsidRPr="00C33BFF" w:rsidRDefault="005B32BD" w:rsidP="00E51C6D">
            <w:pPr>
              <w:spacing w:after="0" w:line="240" w:lineRule="auto"/>
              <w:jc w:val="center"/>
              <w:rPr>
                <w:rFonts w:ascii="Times New Roman" w:hAnsi="Times New Roman" w:cs="Times New Roman"/>
                <w:sz w:val="20"/>
                <w:szCs w:val="20"/>
              </w:rPr>
            </w:pPr>
            <w:r w:rsidRPr="00C33BFF">
              <w:rPr>
                <w:rFonts w:ascii="Times New Roman" w:hAnsi="Times New Roman" w:cs="Times New Roman"/>
                <w:sz w:val="20"/>
                <w:szCs w:val="20"/>
              </w:rPr>
              <w:t>50,0</w:t>
            </w:r>
          </w:p>
        </w:tc>
        <w:tc>
          <w:tcPr>
            <w:tcW w:w="992" w:type="dxa"/>
            <w:vAlign w:val="center"/>
          </w:tcPr>
          <w:p w:rsidR="006F15E8" w:rsidRPr="00C33BFF" w:rsidRDefault="006F15E8"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970" w:type="dxa"/>
            <w:vAlign w:val="center"/>
          </w:tcPr>
          <w:p w:rsidR="005B32BD" w:rsidRPr="00C33BFF" w:rsidRDefault="00E51C6D"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autoSpaceDE w:val="0"/>
              <w:autoSpaceDN w:val="0"/>
              <w:adjustRightInd w:val="0"/>
              <w:spacing w:after="0" w:line="240" w:lineRule="auto"/>
              <w:jc w:val="both"/>
              <w:outlineLvl w:val="0"/>
              <w:rPr>
                <w:rFonts w:ascii="Times New Roman" w:hAnsi="Times New Roman" w:cs="Times New Roman"/>
                <w:sz w:val="20"/>
                <w:szCs w:val="20"/>
              </w:rPr>
            </w:pPr>
            <w:r w:rsidRPr="00C33BFF">
              <w:rPr>
                <w:rFonts w:ascii="Times New Roman" w:hAnsi="Times New Roman" w:cs="Times New Roman"/>
                <w:sz w:val="20"/>
                <w:szCs w:val="20"/>
              </w:rPr>
              <w:t>Муниципальная программа «Развитие культуры в муниципальном образовании «</w:t>
            </w:r>
            <w:proofErr w:type="spellStart"/>
            <w:r w:rsidRPr="00C33BFF">
              <w:rPr>
                <w:rFonts w:ascii="Times New Roman" w:hAnsi="Times New Roman" w:cs="Times New Roman"/>
                <w:sz w:val="20"/>
                <w:szCs w:val="20"/>
              </w:rPr>
              <w:t>Глинковский</w:t>
            </w:r>
            <w:proofErr w:type="spellEnd"/>
            <w:r w:rsidRPr="00C33BFF">
              <w:rPr>
                <w:rFonts w:ascii="Times New Roman" w:hAnsi="Times New Roman" w:cs="Times New Roman"/>
                <w:sz w:val="20"/>
                <w:szCs w:val="20"/>
              </w:rPr>
              <w:t xml:space="preserve"> район» Смоленской области»</w:t>
            </w:r>
          </w:p>
        </w:tc>
        <w:tc>
          <w:tcPr>
            <w:tcW w:w="991" w:type="dxa"/>
            <w:vAlign w:val="center"/>
          </w:tcPr>
          <w:p w:rsidR="005B32BD" w:rsidRPr="00C33BFF" w:rsidRDefault="009D05F8"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23</w:t>
            </w:r>
            <w:r w:rsidR="005A2DEC" w:rsidRPr="00C33BFF">
              <w:rPr>
                <w:rFonts w:ascii="Times New Roman" w:hAnsi="Times New Roman" w:cs="Times New Roman"/>
                <w:color w:val="000000"/>
                <w:sz w:val="20"/>
                <w:szCs w:val="20"/>
              </w:rPr>
              <w:t>998,8</w:t>
            </w:r>
          </w:p>
        </w:tc>
        <w:tc>
          <w:tcPr>
            <w:tcW w:w="992" w:type="dxa"/>
            <w:vAlign w:val="center"/>
          </w:tcPr>
          <w:p w:rsidR="005B32BD" w:rsidRPr="00C33BFF" w:rsidRDefault="00FC1F8E"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39</w:t>
            </w:r>
            <w:r w:rsidR="00CC632C">
              <w:rPr>
                <w:rFonts w:ascii="Times New Roman" w:hAnsi="Times New Roman" w:cs="Times New Roman"/>
                <w:color w:val="000000"/>
                <w:sz w:val="20"/>
                <w:szCs w:val="20"/>
              </w:rPr>
              <w:t>788,7</w:t>
            </w:r>
          </w:p>
        </w:tc>
        <w:tc>
          <w:tcPr>
            <w:tcW w:w="992" w:type="dxa"/>
            <w:vAlign w:val="center"/>
          </w:tcPr>
          <w:p w:rsidR="005B32BD" w:rsidRPr="00C33BFF" w:rsidRDefault="00E51C6D" w:rsidP="00E51C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27635,6</w:t>
            </w:r>
          </w:p>
        </w:tc>
        <w:tc>
          <w:tcPr>
            <w:tcW w:w="992" w:type="dxa"/>
            <w:vAlign w:val="center"/>
          </w:tcPr>
          <w:p w:rsidR="005B32BD" w:rsidRPr="00C33BFF" w:rsidRDefault="00E51C6D"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27819,7</w:t>
            </w:r>
          </w:p>
        </w:tc>
        <w:tc>
          <w:tcPr>
            <w:tcW w:w="992" w:type="dxa"/>
            <w:vAlign w:val="center"/>
          </w:tcPr>
          <w:p w:rsidR="006F15E8" w:rsidRPr="00C33BFF" w:rsidRDefault="00E51C6D"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25823,7</w:t>
            </w:r>
          </w:p>
        </w:tc>
        <w:tc>
          <w:tcPr>
            <w:tcW w:w="970" w:type="dxa"/>
            <w:vAlign w:val="center"/>
          </w:tcPr>
          <w:p w:rsidR="005B32BD" w:rsidRPr="00C33BFF" w:rsidRDefault="00E51C6D"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25509,0</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autoSpaceDE w:val="0"/>
              <w:autoSpaceDN w:val="0"/>
              <w:adjustRightInd w:val="0"/>
              <w:spacing w:after="0" w:line="240" w:lineRule="auto"/>
              <w:jc w:val="both"/>
              <w:outlineLvl w:val="0"/>
              <w:rPr>
                <w:rFonts w:ascii="Times New Roman" w:hAnsi="Times New Roman" w:cs="Times New Roman"/>
                <w:sz w:val="20"/>
                <w:szCs w:val="20"/>
              </w:rPr>
            </w:pPr>
            <w:r w:rsidRPr="00C33BFF">
              <w:rPr>
                <w:rFonts w:ascii="Times New Roman" w:hAnsi="Times New Roman" w:cs="Times New Roman"/>
                <w:sz w:val="20"/>
                <w:szCs w:val="20"/>
              </w:rPr>
              <w:t>Муниципальная программа «Вовлечение в оборот неиспользуемых земель сельскохозяйственного назначения в муниципальном образовании «</w:t>
            </w:r>
            <w:proofErr w:type="spellStart"/>
            <w:r w:rsidRPr="00C33BFF">
              <w:rPr>
                <w:rFonts w:ascii="Times New Roman" w:hAnsi="Times New Roman" w:cs="Times New Roman"/>
                <w:sz w:val="20"/>
                <w:szCs w:val="20"/>
              </w:rPr>
              <w:t>Глинковский</w:t>
            </w:r>
            <w:proofErr w:type="spellEnd"/>
            <w:r w:rsidRPr="00C33BFF">
              <w:rPr>
                <w:rFonts w:ascii="Times New Roman" w:hAnsi="Times New Roman" w:cs="Times New Roman"/>
                <w:sz w:val="20"/>
                <w:szCs w:val="20"/>
              </w:rPr>
              <w:t xml:space="preserve"> район» Смоленской области»</w:t>
            </w:r>
          </w:p>
        </w:tc>
        <w:tc>
          <w:tcPr>
            <w:tcW w:w="991" w:type="dxa"/>
            <w:vAlign w:val="center"/>
          </w:tcPr>
          <w:p w:rsidR="005B32BD" w:rsidRPr="00C33BFF" w:rsidRDefault="009D05F8"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w:t>
            </w:r>
          </w:p>
        </w:tc>
        <w:tc>
          <w:tcPr>
            <w:tcW w:w="992" w:type="dxa"/>
            <w:vAlign w:val="center"/>
          </w:tcPr>
          <w:p w:rsidR="005B32BD" w:rsidRPr="00C33BFF" w:rsidRDefault="00FC1F8E"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w:t>
            </w:r>
          </w:p>
        </w:tc>
        <w:tc>
          <w:tcPr>
            <w:tcW w:w="992"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50,0</w:t>
            </w:r>
          </w:p>
        </w:tc>
        <w:tc>
          <w:tcPr>
            <w:tcW w:w="992" w:type="dxa"/>
            <w:vAlign w:val="center"/>
          </w:tcPr>
          <w:p w:rsidR="005B32BD" w:rsidRPr="00C33BFF" w:rsidRDefault="000300BF"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Align w:val="center"/>
          </w:tcPr>
          <w:p w:rsidR="006F15E8" w:rsidRPr="00C33BFF" w:rsidRDefault="000300BF"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70" w:type="dxa"/>
            <w:vAlign w:val="center"/>
          </w:tcPr>
          <w:p w:rsidR="005B32BD" w:rsidRPr="00C33BFF" w:rsidRDefault="00E51C6D"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autoSpaceDE w:val="0"/>
              <w:autoSpaceDN w:val="0"/>
              <w:adjustRightInd w:val="0"/>
              <w:spacing w:after="0" w:line="240" w:lineRule="auto"/>
              <w:jc w:val="both"/>
              <w:outlineLvl w:val="0"/>
              <w:rPr>
                <w:rFonts w:ascii="Times New Roman" w:hAnsi="Times New Roman" w:cs="Times New Roman"/>
                <w:sz w:val="20"/>
                <w:szCs w:val="20"/>
              </w:rPr>
            </w:pPr>
            <w:r w:rsidRPr="00C33BFF">
              <w:rPr>
                <w:rFonts w:ascii="Times New Roman" w:hAnsi="Times New Roman" w:cs="Times New Roman"/>
                <w:sz w:val="20"/>
                <w:szCs w:val="20"/>
              </w:rPr>
              <w:t>Муниципальная программа «Комплексные меры противодействия незаконному обороту наркотиков в муниципальном образовании «</w:t>
            </w:r>
            <w:proofErr w:type="spellStart"/>
            <w:r w:rsidRPr="00C33BFF">
              <w:rPr>
                <w:rFonts w:ascii="Times New Roman" w:hAnsi="Times New Roman" w:cs="Times New Roman"/>
                <w:sz w:val="20"/>
                <w:szCs w:val="20"/>
              </w:rPr>
              <w:t>Глинковский</w:t>
            </w:r>
            <w:proofErr w:type="spellEnd"/>
            <w:r w:rsidRPr="00C33BFF">
              <w:rPr>
                <w:rFonts w:ascii="Times New Roman" w:hAnsi="Times New Roman" w:cs="Times New Roman"/>
                <w:sz w:val="20"/>
                <w:szCs w:val="20"/>
              </w:rPr>
              <w:t xml:space="preserve"> район» Смоленской области»</w:t>
            </w:r>
          </w:p>
        </w:tc>
        <w:tc>
          <w:tcPr>
            <w:tcW w:w="991"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15,0</w:t>
            </w:r>
          </w:p>
        </w:tc>
        <w:tc>
          <w:tcPr>
            <w:tcW w:w="992"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15,0</w:t>
            </w:r>
          </w:p>
        </w:tc>
        <w:tc>
          <w:tcPr>
            <w:tcW w:w="992"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15,0</w:t>
            </w:r>
          </w:p>
        </w:tc>
        <w:tc>
          <w:tcPr>
            <w:tcW w:w="992" w:type="dxa"/>
            <w:vAlign w:val="center"/>
          </w:tcPr>
          <w:p w:rsidR="005B32BD" w:rsidRPr="00C33BFF" w:rsidRDefault="005B32BD" w:rsidP="00E51C6D">
            <w:pPr>
              <w:spacing w:after="0" w:line="240" w:lineRule="auto"/>
              <w:jc w:val="center"/>
              <w:rPr>
                <w:rFonts w:ascii="Times New Roman" w:hAnsi="Times New Roman" w:cs="Times New Roman"/>
                <w:sz w:val="20"/>
                <w:szCs w:val="20"/>
              </w:rPr>
            </w:pPr>
            <w:r w:rsidRPr="00C33BFF">
              <w:rPr>
                <w:rFonts w:ascii="Times New Roman" w:hAnsi="Times New Roman" w:cs="Times New Roman"/>
                <w:sz w:val="20"/>
                <w:szCs w:val="20"/>
              </w:rPr>
              <w:t>15,0</w:t>
            </w:r>
          </w:p>
        </w:tc>
        <w:tc>
          <w:tcPr>
            <w:tcW w:w="992" w:type="dxa"/>
            <w:vAlign w:val="center"/>
          </w:tcPr>
          <w:p w:rsidR="006F15E8" w:rsidRPr="00C33BFF" w:rsidRDefault="006F15E8"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970" w:type="dxa"/>
            <w:vAlign w:val="center"/>
          </w:tcPr>
          <w:p w:rsidR="005B32BD" w:rsidRPr="00C33BFF" w:rsidRDefault="00E51C6D"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autoSpaceDE w:val="0"/>
              <w:autoSpaceDN w:val="0"/>
              <w:adjustRightInd w:val="0"/>
              <w:spacing w:after="0" w:line="240" w:lineRule="auto"/>
              <w:jc w:val="both"/>
              <w:outlineLvl w:val="0"/>
              <w:rPr>
                <w:rFonts w:ascii="Times New Roman" w:hAnsi="Times New Roman" w:cs="Times New Roman"/>
                <w:sz w:val="20"/>
                <w:szCs w:val="20"/>
              </w:rPr>
            </w:pPr>
            <w:r w:rsidRPr="00C33BFF">
              <w:rPr>
                <w:rFonts w:ascii="Times New Roman" w:hAnsi="Times New Roman" w:cs="Times New Roman"/>
                <w:sz w:val="20"/>
                <w:szCs w:val="20"/>
              </w:rPr>
              <w:t>Муниципальная программа «Демографическое развитие муниципального образования «</w:t>
            </w:r>
            <w:proofErr w:type="spellStart"/>
            <w:r w:rsidRPr="00C33BFF">
              <w:rPr>
                <w:rFonts w:ascii="Times New Roman" w:hAnsi="Times New Roman" w:cs="Times New Roman"/>
                <w:sz w:val="20"/>
                <w:szCs w:val="20"/>
              </w:rPr>
              <w:t>Глинковский</w:t>
            </w:r>
            <w:proofErr w:type="spellEnd"/>
            <w:r w:rsidRPr="00C33BFF">
              <w:rPr>
                <w:rFonts w:ascii="Times New Roman" w:hAnsi="Times New Roman" w:cs="Times New Roman"/>
                <w:sz w:val="20"/>
                <w:szCs w:val="20"/>
              </w:rPr>
              <w:t xml:space="preserve"> район» Смоленской области»</w:t>
            </w:r>
          </w:p>
        </w:tc>
        <w:tc>
          <w:tcPr>
            <w:tcW w:w="991"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10,0</w:t>
            </w:r>
          </w:p>
        </w:tc>
        <w:tc>
          <w:tcPr>
            <w:tcW w:w="992"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10,0</w:t>
            </w:r>
          </w:p>
        </w:tc>
        <w:tc>
          <w:tcPr>
            <w:tcW w:w="992" w:type="dxa"/>
            <w:vAlign w:val="center"/>
          </w:tcPr>
          <w:p w:rsidR="005B32BD" w:rsidRPr="00C33BFF" w:rsidRDefault="00080ABC" w:rsidP="00E51C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r w:rsidR="005B32BD" w:rsidRPr="00C33BFF">
              <w:rPr>
                <w:rFonts w:ascii="Times New Roman" w:hAnsi="Times New Roman" w:cs="Times New Roman"/>
                <w:color w:val="000000"/>
                <w:sz w:val="20"/>
                <w:szCs w:val="20"/>
              </w:rPr>
              <w:t>,0</w:t>
            </w:r>
          </w:p>
        </w:tc>
        <w:tc>
          <w:tcPr>
            <w:tcW w:w="992" w:type="dxa"/>
            <w:vAlign w:val="center"/>
          </w:tcPr>
          <w:p w:rsidR="005B32BD" w:rsidRPr="00C33BFF" w:rsidRDefault="00E51C6D"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992" w:type="dxa"/>
            <w:vAlign w:val="center"/>
          </w:tcPr>
          <w:p w:rsidR="006F15E8" w:rsidRPr="00C33BFF" w:rsidRDefault="00E51C6D"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970" w:type="dxa"/>
            <w:vAlign w:val="center"/>
          </w:tcPr>
          <w:p w:rsidR="005B32BD" w:rsidRPr="00C33BFF" w:rsidRDefault="00E51C6D"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autoSpaceDE w:val="0"/>
              <w:autoSpaceDN w:val="0"/>
              <w:adjustRightInd w:val="0"/>
              <w:spacing w:after="0" w:line="240" w:lineRule="auto"/>
              <w:jc w:val="both"/>
              <w:outlineLvl w:val="0"/>
              <w:rPr>
                <w:rFonts w:ascii="Times New Roman" w:hAnsi="Times New Roman" w:cs="Times New Roman"/>
                <w:sz w:val="20"/>
                <w:szCs w:val="20"/>
              </w:rPr>
            </w:pPr>
            <w:r w:rsidRPr="00C33BFF">
              <w:rPr>
                <w:rFonts w:ascii="Times New Roman" w:hAnsi="Times New Roman" w:cs="Times New Roman"/>
                <w:iCs/>
                <w:sz w:val="20"/>
                <w:szCs w:val="20"/>
              </w:rPr>
              <w:t>Муниципальная программа  «Устойчивое развитие сельских территорий муниципального образования «</w:t>
            </w:r>
            <w:proofErr w:type="spellStart"/>
            <w:r w:rsidRPr="00C33BFF">
              <w:rPr>
                <w:rFonts w:ascii="Times New Roman" w:hAnsi="Times New Roman" w:cs="Times New Roman"/>
                <w:iCs/>
                <w:sz w:val="20"/>
                <w:szCs w:val="20"/>
              </w:rPr>
              <w:t>Глинковскийрайон</w:t>
            </w:r>
            <w:proofErr w:type="gramStart"/>
            <w:r w:rsidRPr="00C33BFF">
              <w:rPr>
                <w:rFonts w:ascii="Times New Roman" w:hAnsi="Times New Roman" w:cs="Times New Roman"/>
                <w:iCs/>
                <w:sz w:val="20"/>
                <w:szCs w:val="20"/>
              </w:rPr>
              <w:t>»С</w:t>
            </w:r>
            <w:proofErr w:type="gramEnd"/>
            <w:r w:rsidRPr="00C33BFF">
              <w:rPr>
                <w:rFonts w:ascii="Times New Roman" w:hAnsi="Times New Roman" w:cs="Times New Roman"/>
                <w:iCs/>
                <w:sz w:val="20"/>
                <w:szCs w:val="20"/>
              </w:rPr>
              <w:t>моленской</w:t>
            </w:r>
            <w:proofErr w:type="spellEnd"/>
            <w:r w:rsidRPr="00C33BFF">
              <w:rPr>
                <w:rFonts w:ascii="Times New Roman" w:hAnsi="Times New Roman" w:cs="Times New Roman"/>
                <w:iCs/>
                <w:sz w:val="20"/>
                <w:szCs w:val="20"/>
              </w:rPr>
              <w:t xml:space="preserve"> области»</w:t>
            </w:r>
          </w:p>
        </w:tc>
        <w:tc>
          <w:tcPr>
            <w:tcW w:w="991" w:type="dxa"/>
            <w:vAlign w:val="center"/>
          </w:tcPr>
          <w:p w:rsidR="005B32BD" w:rsidRPr="00C33BFF" w:rsidRDefault="009D05F8"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500,0</w:t>
            </w:r>
          </w:p>
        </w:tc>
        <w:tc>
          <w:tcPr>
            <w:tcW w:w="992" w:type="dxa"/>
            <w:vAlign w:val="center"/>
          </w:tcPr>
          <w:p w:rsidR="005B32BD" w:rsidRPr="00C33BFF" w:rsidRDefault="00FC1F8E"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w:t>
            </w:r>
          </w:p>
        </w:tc>
        <w:tc>
          <w:tcPr>
            <w:tcW w:w="992"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w:t>
            </w:r>
          </w:p>
        </w:tc>
        <w:tc>
          <w:tcPr>
            <w:tcW w:w="992" w:type="dxa"/>
            <w:vAlign w:val="center"/>
          </w:tcPr>
          <w:p w:rsidR="005B32BD" w:rsidRPr="00C33BFF" w:rsidRDefault="005B32BD" w:rsidP="00E51C6D">
            <w:pPr>
              <w:spacing w:after="0" w:line="240" w:lineRule="auto"/>
              <w:jc w:val="center"/>
              <w:rPr>
                <w:rFonts w:ascii="Times New Roman" w:hAnsi="Times New Roman" w:cs="Times New Roman"/>
                <w:sz w:val="20"/>
                <w:szCs w:val="20"/>
              </w:rPr>
            </w:pPr>
            <w:r w:rsidRPr="00C33BFF">
              <w:rPr>
                <w:rFonts w:ascii="Times New Roman" w:hAnsi="Times New Roman" w:cs="Times New Roman"/>
                <w:sz w:val="20"/>
                <w:szCs w:val="20"/>
              </w:rPr>
              <w:t>-</w:t>
            </w:r>
          </w:p>
        </w:tc>
        <w:tc>
          <w:tcPr>
            <w:tcW w:w="992" w:type="dxa"/>
            <w:vAlign w:val="center"/>
          </w:tcPr>
          <w:p w:rsidR="005B32BD" w:rsidRDefault="005B32BD" w:rsidP="00E51C6D">
            <w:pPr>
              <w:spacing w:after="0" w:line="240" w:lineRule="auto"/>
              <w:jc w:val="center"/>
              <w:rPr>
                <w:rFonts w:ascii="Times New Roman" w:hAnsi="Times New Roman" w:cs="Times New Roman"/>
                <w:sz w:val="20"/>
                <w:szCs w:val="20"/>
              </w:rPr>
            </w:pPr>
          </w:p>
          <w:p w:rsidR="006F15E8" w:rsidRPr="00C33BFF" w:rsidRDefault="006F15E8"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70" w:type="dxa"/>
            <w:vAlign w:val="center"/>
          </w:tcPr>
          <w:p w:rsidR="005B32BD" w:rsidRPr="00C33BFF" w:rsidRDefault="00E51C6D"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autoSpaceDE w:val="0"/>
              <w:autoSpaceDN w:val="0"/>
              <w:adjustRightInd w:val="0"/>
              <w:spacing w:after="0" w:line="240" w:lineRule="auto"/>
              <w:jc w:val="both"/>
              <w:outlineLvl w:val="0"/>
              <w:rPr>
                <w:rFonts w:ascii="Times New Roman" w:hAnsi="Times New Roman" w:cs="Times New Roman"/>
                <w:sz w:val="20"/>
                <w:szCs w:val="20"/>
              </w:rPr>
            </w:pPr>
            <w:r w:rsidRPr="00C33BFF">
              <w:rPr>
                <w:rFonts w:ascii="Times New Roman" w:hAnsi="Times New Roman" w:cs="Times New Roman"/>
                <w:bCs/>
                <w:sz w:val="20"/>
                <w:szCs w:val="20"/>
              </w:rPr>
              <w:t>Муниципальная программа «Развитие дорожно-транспортного комплекса  муниципального образования «</w:t>
            </w:r>
            <w:proofErr w:type="spellStart"/>
            <w:r w:rsidRPr="00C33BFF">
              <w:rPr>
                <w:rFonts w:ascii="Times New Roman" w:hAnsi="Times New Roman" w:cs="Times New Roman"/>
                <w:bCs/>
                <w:sz w:val="20"/>
                <w:szCs w:val="20"/>
              </w:rPr>
              <w:t>Глинковский</w:t>
            </w:r>
            <w:proofErr w:type="spellEnd"/>
            <w:r w:rsidRPr="00C33BFF">
              <w:rPr>
                <w:rFonts w:ascii="Times New Roman" w:hAnsi="Times New Roman" w:cs="Times New Roman"/>
                <w:bCs/>
                <w:sz w:val="20"/>
                <w:szCs w:val="20"/>
              </w:rPr>
              <w:t xml:space="preserve"> район» Смоленской области»</w:t>
            </w:r>
          </w:p>
        </w:tc>
        <w:tc>
          <w:tcPr>
            <w:tcW w:w="991"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2028,5</w:t>
            </w:r>
          </w:p>
        </w:tc>
        <w:tc>
          <w:tcPr>
            <w:tcW w:w="992" w:type="dxa"/>
            <w:vAlign w:val="center"/>
          </w:tcPr>
          <w:p w:rsidR="005B32BD" w:rsidRPr="00C33BFF" w:rsidRDefault="009D05F8"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2178,6</w:t>
            </w:r>
          </w:p>
        </w:tc>
        <w:tc>
          <w:tcPr>
            <w:tcW w:w="992" w:type="dxa"/>
            <w:vAlign w:val="center"/>
          </w:tcPr>
          <w:p w:rsidR="005B32BD" w:rsidRPr="00C33BFF" w:rsidRDefault="006F15E8" w:rsidP="00E51C6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2285,4</w:t>
            </w:r>
          </w:p>
        </w:tc>
        <w:tc>
          <w:tcPr>
            <w:tcW w:w="992" w:type="dxa"/>
            <w:vAlign w:val="center"/>
          </w:tcPr>
          <w:p w:rsidR="005B32BD" w:rsidRPr="00C33BFF" w:rsidRDefault="00E51C6D"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2563,7</w:t>
            </w:r>
          </w:p>
        </w:tc>
        <w:tc>
          <w:tcPr>
            <w:tcW w:w="992" w:type="dxa"/>
            <w:vAlign w:val="center"/>
          </w:tcPr>
          <w:p w:rsidR="006F15E8" w:rsidRPr="00C33BFF" w:rsidRDefault="00E51C6D"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2716,3</w:t>
            </w:r>
          </w:p>
        </w:tc>
        <w:tc>
          <w:tcPr>
            <w:tcW w:w="970" w:type="dxa"/>
            <w:vAlign w:val="center"/>
          </w:tcPr>
          <w:p w:rsidR="005B32BD" w:rsidRPr="00C33BFF" w:rsidRDefault="00E51C6D"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2716,3</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5B32BD" w:rsidRPr="00C33BFF" w:rsidTr="00E51C6D">
        <w:trPr>
          <w:jc w:val="center"/>
        </w:trPr>
        <w:tc>
          <w:tcPr>
            <w:tcW w:w="5604" w:type="dxa"/>
          </w:tcPr>
          <w:p w:rsidR="005B32BD" w:rsidRPr="00C33BFF" w:rsidRDefault="005B32BD" w:rsidP="005935D0">
            <w:pPr>
              <w:autoSpaceDE w:val="0"/>
              <w:autoSpaceDN w:val="0"/>
              <w:adjustRightInd w:val="0"/>
              <w:spacing w:after="0" w:line="240" w:lineRule="auto"/>
              <w:jc w:val="both"/>
              <w:outlineLvl w:val="0"/>
              <w:rPr>
                <w:rFonts w:ascii="Times New Roman" w:hAnsi="Times New Roman" w:cs="Times New Roman"/>
                <w:sz w:val="20"/>
                <w:szCs w:val="20"/>
              </w:rPr>
            </w:pPr>
            <w:r w:rsidRPr="00C33BFF">
              <w:rPr>
                <w:rFonts w:ascii="Times New Roman" w:hAnsi="Times New Roman" w:cs="Times New Roman"/>
                <w:sz w:val="20"/>
                <w:szCs w:val="20"/>
              </w:rPr>
              <w:t>Муниципальная программа «Создание беспрепятственного доступа  лиц с ограниченными возможностями, проживающих на территории муниципального образования «</w:t>
            </w:r>
            <w:proofErr w:type="spellStart"/>
            <w:r w:rsidRPr="00C33BFF">
              <w:rPr>
                <w:rFonts w:ascii="Times New Roman" w:hAnsi="Times New Roman" w:cs="Times New Roman"/>
                <w:sz w:val="20"/>
                <w:szCs w:val="20"/>
              </w:rPr>
              <w:t>Глинковский</w:t>
            </w:r>
            <w:proofErr w:type="spellEnd"/>
            <w:r w:rsidRPr="00C33BFF">
              <w:rPr>
                <w:rFonts w:ascii="Times New Roman" w:hAnsi="Times New Roman" w:cs="Times New Roman"/>
                <w:sz w:val="20"/>
                <w:szCs w:val="20"/>
              </w:rPr>
              <w:t xml:space="preserve"> район» Смоленской области  к объектам социальной инфраструктуры»</w:t>
            </w:r>
          </w:p>
        </w:tc>
        <w:tc>
          <w:tcPr>
            <w:tcW w:w="991"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50,0</w:t>
            </w:r>
          </w:p>
        </w:tc>
        <w:tc>
          <w:tcPr>
            <w:tcW w:w="992"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50,0</w:t>
            </w:r>
          </w:p>
        </w:tc>
        <w:tc>
          <w:tcPr>
            <w:tcW w:w="992" w:type="dxa"/>
            <w:vAlign w:val="center"/>
          </w:tcPr>
          <w:p w:rsidR="005B32BD" w:rsidRPr="00C33BFF" w:rsidRDefault="005B32BD"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50,0</w:t>
            </w:r>
          </w:p>
        </w:tc>
        <w:tc>
          <w:tcPr>
            <w:tcW w:w="992" w:type="dxa"/>
            <w:vAlign w:val="center"/>
          </w:tcPr>
          <w:p w:rsidR="005B32BD" w:rsidRPr="00C33BFF" w:rsidRDefault="005B32BD" w:rsidP="00E51C6D">
            <w:pPr>
              <w:spacing w:after="0" w:line="240" w:lineRule="auto"/>
              <w:jc w:val="center"/>
              <w:rPr>
                <w:rFonts w:ascii="Times New Roman" w:hAnsi="Times New Roman" w:cs="Times New Roman"/>
                <w:sz w:val="20"/>
                <w:szCs w:val="20"/>
              </w:rPr>
            </w:pPr>
            <w:r w:rsidRPr="00C33BFF">
              <w:rPr>
                <w:rFonts w:ascii="Times New Roman" w:hAnsi="Times New Roman" w:cs="Times New Roman"/>
                <w:sz w:val="20"/>
                <w:szCs w:val="20"/>
              </w:rPr>
              <w:t>50,0</w:t>
            </w:r>
          </w:p>
        </w:tc>
        <w:tc>
          <w:tcPr>
            <w:tcW w:w="992" w:type="dxa"/>
            <w:vAlign w:val="center"/>
          </w:tcPr>
          <w:p w:rsidR="006F15E8" w:rsidRPr="00C33BFF" w:rsidRDefault="006F15E8"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970" w:type="dxa"/>
            <w:vAlign w:val="center"/>
          </w:tcPr>
          <w:p w:rsidR="005B32BD" w:rsidRPr="00C33BFF" w:rsidRDefault="00E51C6D"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r w:rsidR="009D05F8" w:rsidRPr="00C33BFF" w:rsidTr="00E51C6D">
        <w:trPr>
          <w:jc w:val="center"/>
        </w:trPr>
        <w:tc>
          <w:tcPr>
            <w:tcW w:w="5604" w:type="dxa"/>
          </w:tcPr>
          <w:p w:rsidR="009D05F8" w:rsidRPr="00C33BFF" w:rsidRDefault="009D05F8" w:rsidP="005935D0">
            <w:pPr>
              <w:autoSpaceDE w:val="0"/>
              <w:autoSpaceDN w:val="0"/>
              <w:adjustRightInd w:val="0"/>
              <w:spacing w:after="0" w:line="240" w:lineRule="auto"/>
              <w:jc w:val="both"/>
              <w:outlineLvl w:val="0"/>
              <w:rPr>
                <w:rFonts w:ascii="Times New Roman" w:hAnsi="Times New Roman" w:cs="Times New Roman"/>
                <w:sz w:val="20"/>
                <w:szCs w:val="20"/>
              </w:rPr>
            </w:pPr>
            <w:r w:rsidRPr="00C33BFF">
              <w:rPr>
                <w:rFonts w:ascii="Times New Roman" w:hAnsi="Times New Roman" w:cs="Times New Roman"/>
                <w:sz w:val="20"/>
                <w:szCs w:val="20"/>
              </w:rPr>
              <w:t>Муниципальная программа «Охрана окружающей среды и рациональное использование природных ресурсов на территории муниципального образования «</w:t>
            </w:r>
            <w:proofErr w:type="spellStart"/>
            <w:r w:rsidRPr="00C33BFF">
              <w:rPr>
                <w:rFonts w:ascii="Times New Roman" w:hAnsi="Times New Roman" w:cs="Times New Roman"/>
                <w:sz w:val="20"/>
                <w:szCs w:val="20"/>
              </w:rPr>
              <w:t>Глинковский</w:t>
            </w:r>
            <w:proofErr w:type="spellEnd"/>
            <w:r w:rsidRPr="00C33BFF">
              <w:rPr>
                <w:rFonts w:ascii="Times New Roman" w:hAnsi="Times New Roman" w:cs="Times New Roman"/>
                <w:sz w:val="20"/>
                <w:szCs w:val="20"/>
              </w:rPr>
              <w:t xml:space="preserve"> район» Смоленской области»</w:t>
            </w:r>
          </w:p>
        </w:tc>
        <w:tc>
          <w:tcPr>
            <w:tcW w:w="991" w:type="dxa"/>
            <w:vAlign w:val="center"/>
          </w:tcPr>
          <w:p w:rsidR="009D05F8" w:rsidRPr="00C33BFF" w:rsidRDefault="005A2DEC"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262,3</w:t>
            </w:r>
          </w:p>
        </w:tc>
        <w:tc>
          <w:tcPr>
            <w:tcW w:w="992" w:type="dxa"/>
            <w:vAlign w:val="center"/>
          </w:tcPr>
          <w:p w:rsidR="009D05F8" w:rsidRPr="00C33BFF" w:rsidRDefault="009D05F8"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w:t>
            </w:r>
          </w:p>
        </w:tc>
        <w:tc>
          <w:tcPr>
            <w:tcW w:w="992" w:type="dxa"/>
            <w:vAlign w:val="center"/>
          </w:tcPr>
          <w:p w:rsidR="009D05F8" w:rsidRPr="00C33BFF" w:rsidRDefault="009D05F8" w:rsidP="00E51C6D">
            <w:pPr>
              <w:spacing w:after="0" w:line="240" w:lineRule="auto"/>
              <w:jc w:val="center"/>
              <w:rPr>
                <w:rFonts w:ascii="Times New Roman" w:hAnsi="Times New Roman" w:cs="Times New Roman"/>
                <w:color w:val="000000"/>
                <w:sz w:val="20"/>
                <w:szCs w:val="20"/>
              </w:rPr>
            </w:pPr>
            <w:r w:rsidRPr="00C33BFF">
              <w:rPr>
                <w:rFonts w:ascii="Times New Roman" w:hAnsi="Times New Roman" w:cs="Times New Roman"/>
                <w:color w:val="000000"/>
                <w:sz w:val="20"/>
                <w:szCs w:val="20"/>
              </w:rPr>
              <w:t>-</w:t>
            </w:r>
          </w:p>
        </w:tc>
        <w:tc>
          <w:tcPr>
            <w:tcW w:w="992" w:type="dxa"/>
            <w:vAlign w:val="center"/>
          </w:tcPr>
          <w:p w:rsidR="009D05F8" w:rsidRPr="00C33BFF" w:rsidRDefault="009D05F8" w:rsidP="00E51C6D">
            <w:pPr>
              <w:spacing w:after="0" w:line="240" w:lineRule="auto"/>
              <w:jc w:val="center"/>
              <w:rPr>
                <w:rFonts w:ascii="Times New Roman" w:hAnsi="Times New Roman" w:cs="Times New Roman"/>
                <w:sz w:val="20"/>
                <w:szCs w:val="20"/>
              </w:rPr>
            </w:pPr>
            <w:r w:rsidRPr="00C33BFF">
              <w:rPr>
                <w:rFonts w:ascii="Times New Roman" w:hAnsi="Times New Roman" w:cs="Times New Roman"/>
                <w:sz w:val="20"/>
                <w:szCs w:val="20"/>
              </w:rPr>
              <w:t>-</w:t>
            </w:r>
          </w:p>
        </w:tc>
        <w:tc>
          <w:tcPr>
            <w:tcW w:w="992" w:type="dxa"/>
            <w:vAlign w:val="center"/>
          </w:tcPr>
          <w:p w:rsidR="009D05F8" w:rsidRPr="00C33BFF" w:rsidRDefault="00E51C6D"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70" w:type="dxa"/>
            <w:vAlign w:val="center"/>
          </w:tcPr>
          <w:p w:rsidR="009D05F8" w:rsidRPr="00C33BFF" w:rsidRDefault="00E51C6D"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8" w:type="dxa"/>
          </w:tcPr>
          <w:p w:rsidR="009D05F8" w:rsidRPr="00C33BFF" w:rsidRDefault="009D05F8" w:rsidP="00E0428B">
            <w:pPr>
              <w:spacing w:after="0" w:line="240" w:lineRule="auto"/>
              <w:rPr>
                <w:rFonts w:ascii="Times New Roman" w:hAnsi="Times New Roman" w:cs="Times New Roman"/>
                <w:sz w:val="20"/>
                <w:szCs w:val="20"/>
              </w:rPr>
            </w:pPr>
          </w:p>
        </w:tc>
        <w:tc>
          <w:tcPr>
            <w:tcW w:w="709" w:type="dxa"/>
          </w:tcPr>
          <w:p w:rsidR="009D05F8" w:rsidRPr="00C33BFF" w:rsidRDefault="009D05F8" w:rsidP="00E0428B">
            <w:pPr>
              <w:spacing w:after="0" w:line="240" w:lineRule="auto"/>
              <w:rPr>
                <w:rFonts w:ascii="Times New Roman" w:hAnsi="Times New Roman" w:cs="Times New Roman"/>
                <w:sz w:val="20"/>
                <w:szCs w:val="20"/>
              </w:rPr>
            </w:pPr>
          </w:p>
        </w:tc>
        <w:tc>
          <w:tcPr>
            <w:tcW w:w="709" w:type="dxa"/>
          </w:tcPr>
          <w:p w:rsidR="009D05F8" w:rsidRPr="00C33BFF" w:rsidRDefault="009D05F8" w:rsidP="00E0428B">
            <w:pPr>
              <w:spacing w:after="0" w:line="240" w:lineRule="auto"/>
              <w:rPr>
                <w:rFonts w:ascii="Times New Roman" w:hAnsi="Times New Roman" w:cs="Times New Roman"/>
                <w:sz w:val="20"/>
                <w:szCs w:val="20"/>
              </w:rPr>
            </w:pPr>
          </w:p>
        </w:tc>
        <w:tc>
          <w:tcPr>
            <w:tcW w:w="709" w:type="dxa"/>
          </w:tcPr>
          <w:p w:rsidR="009D05F8" w:rsidRPr="00C33BFF" w:rsidRDefault="009D05F8" w:rsidP="00E0428B">
            <w:pPr>
              <w:spacing w:after="0" w:line="240" w:lineRule="auto"/>
              <w:rPr>
                <w:rFonts w:ascii="Times New Roman" w:hAnsi="Times New Roman" w:cs="Times New Roman"/>
                <w:sz w:val="20"/>
                <w:szCs w:val="20"/>
              </w:rPr>
            </w:pPr>
          </w:p>
        </w:tc>
        <w:tc>
          <w:tcPr>
            <w:tcW w:w="705" w:type="dxa"/>
          </w:tcPr>
          <w:p w:rsidR="009D05F8" w:rsidRPr="00C33BFF" w:rsidRDefault="009D05F8" w:rsidP="00E0428B">
            <w:pPr>
              <w:spacing w:after="0" w:line="240" w:lineRule="auto"/>
              <w:rPr>
                <w:rFonts w:ascii="Times New Roman" w:hAnsi="Times New Roman" w:cs="Times New Roman"/>
                <w:sz w:val="20"/>
                <w:szCs w:val="20"/>
              </w:rPr>
            </w:pPr>
          </w:p>
        </w:tc>
        <w:tc>
          <w:tcPr>
            <w:tcW w:w="709" w:type="dxa"/>
          </w:tcPr>
          <w:p w:rsidR="009D05F8" w:rsidRPr="00C33BFF" w:rsidRDefault="009D05F8" w:rsidP="00E0428B">
            <w:pPr>
              <w:spacing w:after="0" w:line="240" w:lineRule="auto"/>
              <w:rPr>
                <w:rFonts w:ascii="Times New Roman" w:hAnsi="Times New Roman" w:cs="Times New Roman"/>
                <w:sz w:val="20"/>
                <w:szCs w:val="20"/>
              </w:rPr>
            </w:pPr>
          </w:p>
        </w:tc>
      </w:tr>
      <w:tr w:rsidR="005B32BD" w:rsidRPr="00C33BFF" w:rsidTr="00E51C6D">
        <w:trPr>
          <w:trHeight w:val="380"/>
          <w:jc w:val="center"/>
        </w:trPr>
        <w:tc>
          <w:tcPr>
            <w:tcW w:w="5604" w:type="dxa"/>
          </w:tcPr>
          <w:p w:rsidR="005B32BD" w:rsidRPr="00C33BFF" w:rsidRDefault="005B32BD" w:rsidP="00E0428B">
            <w:pPr>
              <w:spacing w:after="0" w:line="240" w:lineRule="auto"/>
              <w:rPr>
                <w:rFonts w:ascii="Times New Roman" w:hAnsi="Times New Roman" w:cs="Times New Roman"/>
                <w:sz w:val="20"/>
                <w:szCs w:val="20"/>
              </w:rPr>
            </w:pPr>
            <w:r w:rsidRPr="00C33BFF">
              <w:rPr>
                <w:rFonts w:ascii="Times New Roman" w:hAnsi="Times New Roman" w:cs="Times New Roman"/>
                <w:sz w:val="20"/>
                <w:szCs w:val="20"/>
              </w:rPr>
              <w:t>непрограммные направления деятельности:</w:t>
            </w:r>
          </w:p>
        </w:tc>
        <w:tc>
          <w:tcPr>
            <w:tcW w:w="991" w:type="dxa"/>
            <w:vAlign w:val="center"/>
          </w:tcPr>
          <w:p w:rsidR="005B32BD" w:rsidRPr="00C33BFF" w:rsidRDefault="005A2DEC" w:rsidP="00E51C6D">
            <w:pPr>
              <w:spacing w:after="0" w:line="240" w:lineRule="auto"/>
              <w:jc w:val="center"/>
              <w:rPr>
                <w:rFonts w:ascii="Times New Roman" w:hAnsi="Times New Roman" w:cs="Times New Roman"/>
                <w:sz w:val="20"/>
                <w:szCs w:val="20"/>
              </w:rPr>
            </w:pPr>
            <w:r w:rsidRPr="00C33BFF">
              <w:rPr>
                <w:rFonts w:ascii="Times New Roman" w:hAnsi="Times New Roman" w:cs="Times New Roman"/>
                <w:sz w:val="20"/>
                <w:szCs w:val="20"/>
              </w:rPr>
              <w:t>6584,0</w:t>
            </w:r>
          </w:p>
        </w:tc>
        <w:tc>
          <w:tcPr>
            <w:tcW w:w="992" w:type="dxa"/>
            <w:vAlign w:val="center"/>
          </w:tcPr>
          <w:p w:rsidR="005B32BD" w:rsidRPr="00C33BFF" w:rsidRDefault="00CC632C"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5724,7</w:t>
            </w:r>
          </w:p>
        </w:tc>
        <w:tc>
          <w:tcPr>
            <w:tcW w:w="992" w:type="dxa"/>
            <w:vAlign w:val="center"/>
          </w:tcPr>
          <w:p w:rsidR="005B32BD" w:rsidRPr="00C33BFF" w:rsidRDefault="000300BF"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6541,2</w:t>
            </w:r>
          </w:p>
        </w:tc>
        <w:tc>
          <w:tcPr>
            <w:tcW w:w="992" w:type="dxa"/>
            <w:vAlign w:val="center"/>
          </w:tcPr>
          <w:p w:rsidR="005B32BD" w:rsidRPr="00C33BFF" w:rsidRDefault="000300BF"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8976,4</w:t>
            </w:r>
          </w:p>
        </w:tc>
        <w:tc>
          <w:tcPr>
            <w:tcW w:w="992" w:type="dxa"/>
            <w:vAlign w:val="center"/>
          </w:tcPr>
          <w:p w:rsidR="005B32BD" w:rsidRDefault="005B32BD" w:rsidP="00E51C6D">
            <w:pPr>
              <w:spacing w:after="0" w:line="240" w:lineRule="auto"/>
              <w:jc w:val="center"/>
              <w:rPr>
                <w:rFonts w:ascii="Times New Roman" w:hAnsi="Times New Roman" w:cs="Times New Roman"/>
                <w:sz w:val="20"/>
                <w:szCs w:val="20"/>
              </w:rPr>
            </w:pPr>
          </w:p>
          <w:p w:rsidR="006F15E8" w:rsidRDefault="000300BF"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7212,4</w:t>
            </w:r>
          </w:p>
          <w:p w:rsidR="006F15E8" w:rsidRPr="00C33BFF" w:rsidRDefault="006F15E8" w:rsidP="00E51C6D">
            <w:pPr>
              <w:spacing w:after="0" w:line="240" w:lineRule="auto"/>
              <w:jc w:val="center"/>
              <w:rPr>
                <w:rFonts w:ascii="Times New Roman" w:hAnsi="Times New Roman" w:cs="Times New Roman"/>
                <w:sz w:val="20"/>
                <w:szCs w:val="20"/>
              </w:rPr>
            </w:pPr>
          </w:p>
        </w:tc>
        <w:tc>
          <w:tcPr>
            <w:tcW w:w="970" w:type="dxa"/>
            <w:vAlign w:val="center"/>
          </w:tcPr>
          <w:p w:rsidR="005B32BD" w:rsidRPr="00C33BFF" w:rsidRDefault="000300BF" w:rsidP="00E51C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9773,6</w:t>
            </w:r>
          </w:p>
        </w:tc>
        <w:tc>
          <w:tcPr>
            <w:tcW w:w="708"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c>
          <w:tcPr>
            <w:tcW w:w="705" w:type="dxa"/>
          </w:tcPr>
          <w:p w:rsidR="005B32BD" w:rsidRPr="00C33BFF" w:rsidRDefault="005B32BD" w:rsidP="00E0428B">
            <w:pPr>
              <w:spacing w:after="0" w:line="240" w:lineRule="auto"/>
              <w:rPr>
                <w:rFonts w:ascii="Times New Roman" w:hAnsi="Times New Roman" w:cs="Times New Roman"/>
                <w:sz w:val="20"/>
                <w:szCs w:val="20"/>
              </w:rPr>
            </w:pPr>
          </w:p>
        </w:tc>
        <w:tc>
          <w:tcPr>
            <w:tcW w:w="709" w:type="dxa"/>
          </w:tcPr>
          <w:p w:rsidR="005B32BD" w:rsidRPr="00C33BFF" w:rsidRDefault="005B32BD" w:rsidP="00E0428B">
            <w:pPr>
              <w:spacing w:after="0" w:line="240" w:lineRule="auto"/>
              <w:rPr>
                <w:rFonts w:ascii="Times New Roman" w:hAnsi="Times New Roman" w:cs="Times New Roman"/>
                <w:sz w:val="20"/>
                <w:szCs w:val="20"/>
              </w:rPr>
            </w:pPr>
          </w:p>
        </w:tc>
      </w:tr>
    </w:tbl>
    <w:p w:rsidR="005B32BD" w:rsidRPr="00C33BFF" w:rsidRDefault="005B32BD" w:rsidP="007E03EE">
      <w:pPr>
        <w:spacing w:after="0" w:line="240" w:lineRule="auto"/>
        <w:jc w:val="both"/>
        <w:rPr>
          <w:rFonts w:ascii="Times New Roman" w:hAnsi="Times New Roman" w:cs="Times New Roman"/>
          <w:sz w:val="20"/>
          <w:szCs w:val="20"/>
        </w:rPr>
      </w:pPr>
    </w:p>
    <w:sectPr w:rsidR="005B32BD" w:rsidRPr="00C33BFF" w:rsidSect="00B8740F">
      <w:footerReference w:type="default" r:id="rId13"/>
      <w:pgSz w:w="16838" w:h="11906" w:orient="landscape" w:code="9"/>
      <w:pgMar w:top="284" w:right="1134" w:bottom="709" w:left="1134" w:header="1"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0F7" w:rsidRDefault="00B920F7" w:rsidP="00DD62BF">
      <w:pPr>
        <w:spacing w:after="0" w:line="240" w:lineRule="auto"/>
      </w:pPr>
      <w:r>
        <w:separator/>
      </w:r>
    </w:p>
  </w:endnote>
  <w:endnote w:type="continuationSeparator" w:id="0">
    <w:p w:rsidR="00B920F7" w:rsidRDefault="00B920F7" w:rsidP="00DD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9E" w:rsidRDefault="003510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0F7" w:rsidRDefault="00B920F7" w:rsidP="00DD62BF">
      <w:pPr>
        <w:spacing w:after="0" w:line="240" w:lineRule="auto"/>
      </w:pPr>
      <w:r>
        <w:separator/>
      </w:r>
    </w:p>
  </w:footnote>
  <w:footnote w:type="continuationSeparator" w:id="0">
    <w:p w:rsidR="00B920F7" w:rsidRDefault="00B920F7" w:rsidP="00DD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9E" w:rsidRPr="00E46235" w:rsidRDefault="0035109E">
    <w:pPr>
      <w:pStyle w:val="a5"/>
      <w:jc w:val="center"/>
      <w:rPr>
        <w:color w:val="000000"/>
      </w:rPr>
    </w:pPr>
  </w:p>
  <w:p w:rsidR="0035109E" w:rsidRDefault="0035109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310432BE"/>
    <w:multiLevelType w:val="hybridMultilevel"/>
    <w:tmpl w:val="F6140AC0"/>
    <w:lvl w:ilvl="0" w:tplc="918C2B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F56F81"/>
    <w:multiLevelType w:val="hybridMultilevel"/>
    <w:tmpl w:val="4E102728"/>
    <w:lvl w:ilvl="0" w:tplc="0ECAD4A4">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4A6E3502"/>
    <w:multiLevelType w:val="hybridMultilevel"/>
    <w:tmpl w:val="B2E46CDC"/>
    <w:lvl w:ilvl="0" w:tplc="8244F500">
      <w:start w:val="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57620D28"/>
    <w:multiLevelType w:val="hybridMultilevel"/>
    <w:tmpl w:val="1D5CC82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8947497"/>
    <w:multiLevelType w:val="hybridMultilevel"/>
    <w:tmpl w:val="A8741966"/>
    <w:lvl w:ilvl="0" w:tplc="D0560DF4">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61512F32"/>
    <w:multiLevelType w:val="hybridMultilevel"/>
    <w:tmpl w:val="60306AC0"/>
    <w:lvl w:ilvl="0" w:tplc="5A24B22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1A477F4"/>
    <w:multiLevelType w:val="hybridMultilevel"/>
    <w:tmpl w:val="ABDC9E4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2"/>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03E9B"/>
    <w:rsid w:val="00001491"/>
    <w:rsid w:val="000015CD"/>
    <w:rsid w:val="00001758"/>
    <w:rsid w:val="00001BA7"/>
    <w:rsid w:val="00007573"/>
    <w:rsid w:val="00012D0E"/>
    <w:rsid w:val="00016AA8"/>
    <w:rsid w:val="000175E7"/>
    <w:rsid w:val="000212CD"/>
    <w:rsid w:val="00023221"/>
    <w:rsid w:val="0002337C"/>
    <w:rsid w:val="0002392D"/>
    <w:rsid w:val="00024E12"/>
    <w:rsid w:val="00024E55"/>
    <w:rsid w:val="0002786F"/>
    <w:rsid w:val="00027C46"/>
    <w:rsid w:val="000300BF"/>
    <w:rsid w:val="00031272"/>
    <w:rsid w:val="00033D41"/>
    <w:rsid w:val="000351D5"/>
    <w:rsid w:val="00036205"/>
    <w:rsid w:val="000369A6"/>
    <w:rsid w:val="0004266A"/>
    <w:rsid w:val="00045134"/>
    <w:rsid w:val="000459DE"/>
    <w:rsid w:val="0004688D"/>
    <w:rsid w:val="000525D0"/>
    <w:rsid w:val="00054D32"/>
    <w:rsid w:val="00055660"/>
    <w:rsid w:val="000561F3"/>
    <w:rsid w:val="000609E0"/>
    <w:rsid w:val="00063BC8"/>
    <w:rsid w:val="00064DD0"/>
    <w:rsid w:val="00071870"/>
    <w:rsid w:val="000741F7"/>
    <w:rsid w:val="000755C9"/>
    <w:rsid w:val="00075EFB"/>
    <w:rsid w:val="00076378"/>
    <w:rsid w:val="00076D2C"/>
    <w:rsid w:val="000770CE"/>
    <w:rsid w:val="00080188"/>
    <w:rsid w:val="00080ABC"/>
    <w:rsid w:val="00084BFE"/>
    <w:rsid w:val="000852C4"/>
    <w:rsid w:val="00085366"/>
    <w:rsid w:val="000860A8"/>
    <w:rsid w:val="00087CA3"/>
    <w:rsid w:val="0009091F"/>
    <w:rsid w:val="00095BD1"/>
    <w:rsid w:val="0009776C"/>
    <w:rsid w:val="000A037C"/>
    <w:rsid w:val="000A1E7B"/>
    <w:rsid w:val="000A2D6A"/>
    <w:rsid w:val="000A6971"/>
    <w:rsid w:val="000B177D"/>
    <w:rsid w:val="000B2E73"/>
    <w:rsid w:val="000B5088"/>
    <w:rsid w:val="000C698A"/>
    <w:rsid w:val="000D0C3D"/>
    <w:rsid w:val="000D5004"/>
    <w:rsid w:val="000D7447"/>
    <w:rsid w:val="000D7F74"/>
    <w:rsid w:val="000E160D"/>
    <w:rsid w:val="000E19E7"/>
    <w:rsid w:val="000E203F"/>
    <w:rsid w:val="000E246E"/>
    <w:rsid w:val="000E4948"/>
    <w:rsid w:val="000F01F0"/>
    <w:rsid w:val="000F0768"/>
    <w:rsid w:val="000F2B06"/>
    <w:rsid w:val="000F4063"/>
    <w:rsid w:val="000F6F09"/>
    <w:rsid w:val="000F7054"/>
    <w:rsid w:val="000F7EFE"/>
    <w:rsid w:val="001002C2"/>
    <w:rsid w:val="00105966"/>
    <w:rsid w:val="00106B90"/>
    <w:rsid w:val="00106E53"/>
    <w:rsid w:val="0011207A"/>
    <w:rsid w:val="00112563"/>
    <w:rsid w:val="0011502B"/>
    <w:rsid w:val="0011638A"/>
    <w:rsid w:val="0011668A"/>
    <w:rsid w:val="0011765E"/>
    <w:rsid w:val="00120BB9"/>
    <w:rsid w:val="00124B0B"/>
    <w:rsid w:val="0012525C"/>
    <w:rsid w:val="00131751"/>
    <w:rsid w:val="00131FED"/>
    <w:rsid w:val="00132679"/>
    <w:rsid w:val="00133579"/>
    <w:rsid w:val="001343A3"/>
    <w:rsid w:val="00137B73"/>
    <w:rsid w:val="00137F27"/>
    <w:rsid w:val="00140FBC"/>
    <w:rsid w:val="00141BDC"/>
    <w:rsid w:val="00143269"/>
    <w:rsid w:val="00144088"/>
    <w:rsid w:val="00145AF5"/>
    <w:rsid w:val="0014799E"/>
    <w:rsid w:val="00147F7F"/>
    <w:rsid w:val="00150DF0"/>
    <w:rsid w:val="00151696"/>
    <w:rsid w:val="00151A81"/>
    <w:rsid w:val="001524BB"/>
    <w:rsid w:val="00152797"/>
    <w:rsid w:val="001531AB"/>
    <w:rsid w:val="00155039"/>
    <w:rsid w:val="001552B4"/>
    <w:rsid w:val="00157DF9"/>
    <w:rsid w:val="00160D6D"/>
    <w:rsid w:val="0016314E"/>
    <w:rsid w:val="00163A63"/>
    <w:rsid w:val="00167289"/>
    <w:rsid w:val="00171907"/>
    <w:rsid w:val="00172CA1"/>
    <w:rsid w:val="00174445"/>
    <w:rsid w:val="0017507C"/>
    <w:rsid w:val="0017548A"/>
    <w:rsid w:val="001803A0"/>
    <w:rsid w:val="001803AD"/>
    <w:rsid w:val="00181F57"/>
    <w:rsid w:val="00185FC2"/>
    <w:rsid w:val="00187608"/>
    <w:rsid w:val="001879E8"/>
    <w:rsid w:val="00191C47"/>
    <w:rsid w:val="0019534D"/>
    <w:rsid w:val="00195E88"/>
    <w:rsid w:val="00196949"/>
    <w:rsid w:val="001A04F2"/>
    <w:rsid w:val="001A15E8"/>
    <w:rsid w:val="001A1F5D"/>
    <w:rsid w:val="001A2FBC"/>
    <w:rsid w:val="001A3547"/>
    <w:rsid w:val="001A58F2"/>
    <w:rsid w:val="001A71AA"/>
    <w:rsid w:val="001B1C18"/>
    <w:rsid w:val="001B3C1F"/>
    <w:rsid w:val="001B5A22"/>
    <w:rsid w:val="001B6C57"/>
    <w:rsid w:val="001C576D"/>
    <w:rsid w:val="001C7CB6"/>
    <w:rsid w:val="001D00BC"/>
    <w:rsid w:val="001D10B7"/>
    <w:rsid w:val="001D10BF"/>
    <w:rsid w:val="001D13C8"/>
    <w:rsid w:val="001D183D"/>
    <w:rsid w:val="001D2033"/>
    <w:rsid w:val="001D2189"/>
    <w:rsid w:val="001D417B"/>
    <w:rsid w:val="001D43CE"/>
    <w:rsid w:val="001D48DE"/>
    <w:rsid w:val="001D73F1"/>
    <w:rsid w:val="001E5EA1"/>
    <w:rsid w:val="001F0732"/>
    <w:rsid w:val="001F22F7"/>
    <w:rsid w:val="001F24FE"/>
    <w:rsid w:val="001F2A80"/>
    <w:rsid w:val="001F4918"/>
    <w:rsid w:val="001F5B7F"/>
    <w:rsid w:val="001F6056"/>
    <w:rsid w:val="001F6ACE"/>
    <w:rsid w:val="002016E2"/>
    <w:rsid w:val="00213638"/>
    <w:rsid w:val="00213C7E"/>
    <w:rsid w:val="00214628"/>
    <w:rsid w:val="00215B90"/>
    <w:rsid w:val="00217665"/>
    <w:rsid w:val="002215B5"/>
    <w:rsid w:val="00222A16"/>
    <w:rsid w:val="002248FA"/>
    <w:rsid w:val="00225258"/>
    <w:rsid w:val="00225B3D"/>
    <w:rsid w:val="00225D6A"/>
    <w:rsid w:val="002279E0"/>
    <w:rsid w:val="00232FD9"/>
    <w:rsid w:val="00233AE8"/>
    <w:rsid w:val="002346E3"/>
    <w:rsid w:val="002357ED"/>
    <w:rsid w:val="00235E7F"/>
    <w:rsid w:val="00236110"/>
    <w:rsid w:val="00236440"/>
    <w:rsid w:val="00237434"/>
    <w:rsid w:val="0023792B"/>
    <w:rsid w:val="00237ABC"/>
    <w:rsid w:val="00237E76"/>
    <w:rsid w:val="0024106E"/>
    <w:rsid w:val="002437EA"/>
    <w:rsid w:val="00243E8D"/>
    <w:rsid w:val="00246559"/>
    <w:rsid w:val="002532C2"/>
    <w:rsid w:val="0025692C"/>
    <w:rsid w:val="00260CE0"/>
    <w:rsid w:val="00261285"/>
    <w:rsid w:val="00261889"/>
    <w:rsid w:val="002664B0"/>
    <w:rsid w:val="00271279"/>
    <w:rsid w:val="00271C5F"/>
    <w:rsid w:val="00272489"/>
    <w:rsid w:val="0027382C"/>
    <w:rsid w:val="002756DB"/>
    <w:rsid w:val="00276F66"/>
    <w:rsid w:val="00280D99"/>
    <w:rsid w:val="002820C1"/>
    <w:rsid w:val="002823B3"/>
    <w:rsid w:val="00283F23"/>
    <w:rsid w:val="00286C2B"/>
    <w:rsid w:val="0029125D"/>
    <w:rsid w:val="002B349A"/>
    <w:rsid w:val="002B4CE2"/>
    <w:rsid w:val="002C0EDE"/>
    <w:rsid w:val="002C2E89"/>
    <w:rsid w:val="002C3A19"/>
    <w:rsid w:val="002C3B52"/>
    <w:rsid w:val="002C5112"/>
    <w:rsid w:val="002C5616"/>
    <w:rsid w:val="002C5712"/>
    <w:rsid w:val="002C7FAA"/>
    <w:rsid w:val="002D1344"/>
    <w:rsid w:val="002D3AC6"/>
    <w:rsid w:val="002D3D14"/>
    <w:rsid w:val="002D4A48"/>
    <w:rsid w:val="002D7017"/>
    <w:rsid w:val="002E02C3"/>
    <w:rsid w:val="002E23A6"/>
    <w:rsid w:val="002E2D12"/>
    <w:rsid w:val="002E471A"/>
    <w:rsid w:val="002F01D7"/>
    <w:rsid w:val="002F0754"/>
    <w:rsid w:val="002F1340"/>
    <w:rsid w:val="002F1E71"/>
    <w:rsid w:val="002F2BA5"/>
    <w:rsid w:val="002F317B"/>
    <w:rsid w:val="002F36A9"/>
    <w:rsid w:val="002F4592"/>
    <w:rsid w:val="002F605C"/>
    <w:rsid w:val="002F7CF4"/>
    <w:rsid w:val="003022CF"/>
    <w:rsid w:val="003034E0"/>
    <w:rsid w:val="0030385A"/>
    <w:rsid w:val="003052B2"/>
    <w:rsid w:val="0030539E"/>
    <w:rsid w:val="003058D5"/>
    <w:rsid w:val="00311463"/>
    <w:rsid w:val="00311981"/>
    <w:rsid w:val="003153F8"/>
    <w:rsid w:val="003206BF"/>
    <w:rsid w:val="00320F8A"/>
    <w:rsid w:val="003214C2"/>
    <w:rsid w:val="00323DFF"/>
    <w:rsid w:val="0032578E"/>
    <w:rsid w:val="00331F3B"/>
    <w:rsid w:val="003344E1"/>
    <w:rsid w:val="00334ABB"/>
    <w:rsid w:val="003416E0"/>
    <w:rsid w:val="0034472C"/>
    <w:rsid w:val="003468A1"/>
    <w:rsid w:val="00346D6B"/>
    <w:rsid w:val="0035109E"/>
    <w:rsid w:val="00352F25"/>
    <w:rsid w:val="00353DB5"/>
    <w:rsid w:val="00353F7D"/>
    <w:rsid w:val="003543F6"/>
    <w:rsid w:val="00355B17"/>
    <w:rsid w:val="003561EA"/>
    <w:rsid w:val="00357707"/>
    <w:rsid w:val="0036121F"/>
    <w:rsid w:val="00362831"/>
    <w:rsid w:val="00365E14"/>
    <w:rsid w:val="00367441"/>
    <w:rsid w:val="00371D61"/>
    <w:rsid w:val="0037687B"/>
    <w:rsid w:val="00377B54"/>
    <w:rsid w:val="00380383"/>
    <w:rsid w:val="003811BF"/>
    <w:rsid w:val="00385910"/>
    <w:rsid w:val="003868FF"/>
    <w:rsid w:val="003873EE"/>
    <w:rsid w:val="003875AD"/>
    <w:rsid w:val="00387680"/>
    <w:rsid w:val="00387C76"/>
    <w:rsid w:val="00387CD8"/>
    <w:rsid w:val="00390E5D"/>
    <w:rsid w:val="003947E1"/>
    <w:rsid w:val="003954E5"/>
    <w:rsid w:val="003972FA"/>
    <w:rsid w:val="003A032A"/>
    <w:rsid w:val="003A2283"/>
    <w:rsid w:val="003A2858"/>
    <w:rsid w:val="003A4330"/>
    <w:rsid w:val="003A4BF2"/>
    <w:rsid w:val="003A4D5C"/>
    <w:rsid w:val="003A5448"/>
    <w:rsid w:val="003A5967"/>
    <w:rsid w:val="003A6446"/>
    <w:rsid w:val="003A6E35"/>
    <w:rsid w:val="003A798B"/>
    <w:rsid w:val="003B1457"/>
    <w:rsid w:val="003B4AA9"/>
    <w:rsid w:val="003B5AB8"/>
    <w:rsid w:val="003B5FC6"/>
    <w:rsid w:val="003B6B70"/>
    <w:rsid w:val="003B6C5B"/>
    <w:rsid w:val="003C2AB5"/>
    <w:rsid w:val="003C3366"/>
    <w:rsid w:val="003C3845"/>
    <w:rsid w:val="003C439D"/>
    <w:rsid w:val="003C6C36"/>
    <w:rsid w:val="003C7FE8"/>
    <w:rsid w:val="003D3831"/>
    <w:rsid w:val="003D4682"/>
    <w:rsid w:val="003E0350"/>
    <w:rsid w:val="003E0DDB"/>
    <w:rsid w:val="003E2DB0"/>
    <w:rsid w:val="003E3BFF"/>
    <w:rsid w:val="003E4D22"/>
    <w:rsid w:val="003E4EE3"/>
    <w:rsid w:val="003F01B1"/>
    <w:rsid w:val="003F1BB0"/>
    <w:rsid w:val="003F1E9F"/>
    <w:rsid w:val="003F3D3D"/>
    <w:rsid w:val="003F581D"/>
    <w:rsid w:val="003F586A"/>
    <w:rsid w:val="004024B7"/>
    <w:rsid w:val="00403C0F"/>
    <w:rsid w:val="00403CEF"/>
    <w:rsid w:val="00404013"/>
    <w:rsid w:val="0040507E"/>
    <w:rsid w:val="00405C33"/>
    <w:rsid w:val="00407CD8"/>
    <w:rsid w:val="00412D2F"/>
    <w:rsid w:val="00413928"/>
    <w:rsid w:val="00415368"/>
    <w:rsid w:val="004169F8"/>
    <w:rsid w:val="004215AB"/>
    <w:rsid w:val="00422D9B"/>
    <w:rsid w:val="00424894"/>
    <w:rsid w:val="00426CA8"/>
    <w:rsid w:val="0044194C"/>
    <w:rsid w:val="00441E32"/>
    <w:rsid w:val="004437E7"/>
    <w:rsid w:val="00444622"/>
    <w:rsid w:val="00444865"/>
    <w:rsid w:val="004459B0"/>
    <w:rsid w:val="00446401"/>
    <w:rsid w:val="0045158C"/>
    <w:rsid w:val="00452806"/>
    <w:rsid w:val="0045297C"/>
    <w:rsid w:val="00452C49"/>
    <w:rsid w:val="004541FE"/>
    <w:rsid w:val="0045534F"/>
    <w:rsid w:val="0045635A"/>
    <w:rsid w:val="004606B8"/>
    <w:rsid w:val="0046123F"/>
    <w:rsid w:val="0046139F"/>
    <w:rsid w:val="00467D11"/>
    <w:rsid w:val="00471CBD"/>
    <w:rsid w:val="00476850"/>
    <w:rsid w:val="00477091"/>
    <w:rsid w:val="00486D31"/>
    <w:rsid w:val="00491458"/>
    <w:rsid w:val="00492136"/>
    <w:rsid w:val="00493A29"/>
    <w:rsid w:val="0049567C"/>
    <w:rsid w:val="004959B2"/>
    <w:rsid w:val="0049682D"/>
    <w:rsid w:val="004A2834"/>
    <w:rsid w:val="004A29B0"/>
    <w:rsid w:val="004A3487"/>
    <w:rsid w:val="004A4056"/>
    <w:rsid w:val="004A4799"/>
    <w:rsid w:val="004A57B7"/>
    <w:rsid w:val="004A7118"/>
    <w:rsid w:val="004B09E2"/>
    <w:rsid w:val="004B22F5"/>
    <w:rsid w:val="004B537C"/>
    <w:rsid w:val="004B7995"/>
    <w:rsid w:val="004C046E"/>
    <w:rsid w:val="004C4948"/>
    <w:rsid w:val="004C73F3"/>
    <w:rsid w:val="004D062A"/>
    <w:rsid w:val="004D0960"/>
    <w:rsid w:val="004D5F67"/>
    <w:rsid w:val="004E5AB4"/>
    <w:rsid w:val="004E5B3C"/>
    <w:rsid w:val="004E6031"/>
    <w:rsid w:val="004E6A30"/>
    <w:rsid w:val="004E7B56"/>
    <w:rsid w:val="004E7F76"/>
    <w:rsid w:val="004F097D"/>
    <w:rsid w:val="004F3C3A"/>
    <w:rsid w:val="004F4B13"/>
    <w:rsid w:val="004F5431"/>
    <w:rsid w:val="004F603D"/>
    <w:rsid w:val="004F6C63"/>
    <w:rsid w:val="00500C5A"/>
    <w:rsid w:val="00500F40"/>
    <w:rsid w:val="005017FD"/>
    <w:rsid w:val="00501E5B"/>
    <w:rsid w:val="00502EC3"/>
    <w:rsid w:val="005042F0"/>
    <w:rsid w:val="00523464"/>
    <w:rsid w:val="00525B7E"/>
    <w:rsid w:val="0052661E"/>
    <w:rsid w:val="00530D6D"/>
    <w:rsid w:val="00531863"/>
    <w:rsid w:val="00541E46"/>
    <w:rsid w:val="0054390F"/>
    <w:rsid w:val="0054398A"/>
    <w:rsid w:val="005441C5"/>
    <w:rsid w:val="005445C8"/>
    <w:rsid w:val="0054715A"/>
    <w:rsid w:val="005503A8"/>
    <w:rsid w:val="005522B7"/>
    <w:rsid w:val="00552984"/>
    <w:rsid w:val="00552EC2"/>
    <w:rsid w:val="005635D8"/>
    <w:rsid w:val="00574813"/>
    <w:rsid w:val="00575E86"/>
    <w:rsid w:val="005777AE"/>
    <w:rsid w:val="00582831"/>
    <w:rsid w:val="00582D7F"/>
    <w:rsid w:val="00583EBC"/>
    <w:rsid w:val="00585320"/>
    <w:rsid w:val="0058533D"/>
    <w:rsid w:val="0058541E"/>
    <w:rsid w:val="00585992"/>
    <w:rsid w:val="00586560"/>
    <w:rsid w:val="005870BD"/>
    <w:rsid w:val="005922AA"/>
    <w:rsid w:val="005935D0"/>
    <w:rsid w:val="005961F0"/>
    <w:rsid w:val="005A2DEC"/>
    <w:rsid w:val="005A351D"/>
    <w:rsid w:val="005A3CCD"/>
    <w:rsid w:val="005A518C"/>
    <w:rsid w:val="005A6040"/>
    <w:rsid w:val="005A634E"/>
    <w:rsid w:val="005A705B"/>
    <w:rsid w:val="005A7AD6"/>
    <w:rsid w:val="005A7C2A"/>
    <w:rsid w:val="005B0F05"/>
    <w:rsid w:val="005B1813"/>
    <w:rsid w:val="005B32BD"/>
    <w:rsid w:val="005B3BED"/>
    <w:rsid w:val="005B4003"/>
    <w:rsid w:val="005B5C01"/>
    <w:rsid w:val="005C0AF1"/>
    <w:rsid w:val="005C2479"/>
    <w:rsid w:val="005C3B38"/>
    <w:rsid w:val="005C47BA"/>
    <w:rsid w:val="005C4CB8"/>
    <w:rsid w:val="005C52AB"/>
    <w:rsid w:val="005C6830"/>
    <w:rsid w:val="005C7101"/>
    <w:rsid w:val="005D1181"/>
    <w:rsid w:val="005D6DD4"/>
    <w:rsid w:val="005E1346"/>
    <w:rsid w:val="005E1BCB"/>
    <w:rsid w:val="005E422D"/>
    <w:rsid w:val="005F389F"/>
    <w:rsid w:val="005F4E73"/>
    <w:rsid w:val="00601CF4"/>
    <w:rsid w:val="00602630"/>
    <w:rsid w:val="00602C0E"/>
    <w:rsid w:val="00602E0E"/>
    <w:rsid w:val="0060549B"/>
    <w:rsid w:val="006071CD"/>
    <w:rsid w:val="006079E2"/>
    <w:rsid w:val="00611904"/>
    <w:rsid w:val="00612F9D"/>
    <w:rsid w:val="00613D7D"/>
    <w:rsid w:val="00613EAA"/>
    <w:rsid w:val="006141AD"/>
    <w:rsid w:val="00622FDE"/>
    <w:rsid w:val="006231E3"/>
    <w:rsid w:val="00625B8D"/>
    <w:rsid w:val="006262E1"/>
    <w:rsid w:val="00627FB5"/>
    <w:rsid w:val="00630634"/>
    <w:rsid w:val="00630689"/>
    <w:rsid w:val="006306B1"/>
    <w:rsid w:val="00632D5C"/>
    <w:rsid w:val="0063346B"/>
    <w:rsid w:val="00633862"/>
    <w:rsid w:val="00634371"/>
    <w:rsid w:val="00634870"/>
    <w:rsid w:val="00634D7F"/>
    <w:rsid w:val="00635FAD"/>
    <w:rsid w:val="00654E5E"/>
    <w:rsid w:val="00656C04"/>
    <w:rsid w:val="006604C2"/>
    <w:rsid w:val="006617DD"/>
    <w:rsid w:val="006633B9"/>
    <w:rsid w:val="00665F4D"/>
    <w:rsid w:val="0066720D"/>
    <w:rsid w:val="0066787B"/>
    <w:rsid w:val="006711DA"/>
    <w:rsid w:val="00673EDF"/>
    <w:rsid w:val="00675E98"/>
    <w:rsid w:val="00681579"/>
    <w:rsid w:val="006830AE"/>
    <w:rsid w:val="006836E7"/>
    <w:rsid w:val="00684BAC"/>
    <w:rsid w:val="006864BD"/>
    <w:rsid w:val="00690326"/>
    <w:rsid w:val="0069233C"/>
    <w:rsid w:val="00693498"/>
    <w:rsid w:val="00693D36"/>
    <w:rsid w:val="00696E7B"/>
    <w:rsid w:val="006A4497"/>
    <w:rsid w:val="006A48E0"/>
    <w:rsid w:val="006A4DAC"/>
    <w:rsid w:val="006B0BFC"/>
    <w:rsid w:val="006B0FE7"/>
    <w:rsid w:val="006B145E"/>
    <w:rsid w:val="006B2523"/>
    <w:rsid w:val="006B398F"/>
    <w:rsid w:val="006B6313"/>
    <w:rsid w:val="006B7923"/>
    <w:rsid w:val="006C04B3"/>
    <w:rsid w:val="006C173D"/>
    <w:rsid w:val="006C57F6"/>
    <w:rsid w:val="006D3C63"/>
    <w:rsid w:val="006D54D8"/>
    <w:rsid w:val="006D7167"/>
    <w:rsid w:val="006D7763"/>
    <w:rsid w:val="006E0921"/>
    <w:rsid w:val="006E0BE3"/>
    <w:rsid w:val="006E0DB6"/>
    <w:rsid w:val="006E1C33"/>
    <w:rsid w:val="006E1E12"/>
    <w:rsid w:val="006E369C"/>
    <w:rsid w:val="006F15E8"/>
    <w:rsid w:val="006F36D4"/>
    <w:rsid w:val="006F42F4"/>
    <w:rsid w:val="006F5C32"/>
    <w:rsid w:val="00703181"/>
    <w:rsid w:val="0070322B"/>
    <w:rsid w:val="007035B7"/>
    <w:rsid w:val="007077ED"/>
    <w:rsid w:val="00710397"/>
    <w:rsid w:val="00710B2E"/>
    <w:rsid w:val="00711BDE"/>
    <w:rsid w:val="00711C28"/>
    <w:rsid w:val="00713AD4"/>
    <w:rsid w:val="00714000"/>
    <w:rsid w:val="007166C8"/>
    <w:rsid w:val="00716C53"/>
    <w:rsid w:val="00717207"/>
    <w:rsid w:val="007173E5"/>
    <w:rsid w:val="00720444"/>
    <w:rsid w:val="00721090"/>
    <w:rsid w:val="00727728"/>
    <w:rsid w:val="00727F4F"/>
    <w:rsid w:val="00730435"/>
    <w:rsid w:val="007308D3"/>
    <w:rsid w:val="00730CAE"/>
    <w:rsid w:val="00730CFF"/>
    <w:rsid w:val="00731EB6"/>
    <w:rsid w:val="007327AF"/>
    <w:rsid w:val="007331C8"/>
    <w:rsid w:val="007362C7"/>
    <w:rsid w:val="0074017B"/>
    <w:rsid w:val="00740E06"/>
    <w:rsid w:val="007410A6"/>
    <w:rsid w:val="00742483"/>
    <w:rsid w:val="00742765"/>
    <w:rsid w:val="00745F8C"/>
    <w:rsid w:val="0074616C"/>
    <w:rsid w:val="00747A75"/>
    <w:rsid w:val="00754FB6"/>
    <w:rsid w:val="007563CA"/>
    <w:rsid w:val="00756CBB"/>
    <w:rsid w:val="00760A08"/>
    <w:rsid w:val="0076478A"/>
    <w:rsid w:val="00766889"/>
    <w:rsid w:val="0076696A"/>
    <w:rsid w:val="00767A90"/>
    <w:rsid w:val="0077544D"/>
    <w:rsid w:val="007800E7"/>
    <w:rsid w:val="0078016D"/>
    <w:rsid w:val="007821E5"/>
    <w:rsid w:val="007845D0"/>
    <w:rsid w:val="0078799F"/>
    <w:rsid w:val="00791838"/>
    <w:rsid w:val="0079451C"/>
    <w:rsid w:val="007945E8"/>
    <w:rsid w:val="00796042"/>
    <w:rsid w:val="00796536"/>
    <w:rsid w:val="007967E6"/>
    <w:rsid w:val="00797079"/>
    <w:rsid w:val="007970CD"/>
    <w:rsid w:val="00797223"/>
    <w:rsid w:val="0079755D"/>
    <w:rsid w:val="00797EFD"/>
    <w:rsid w:val="007A45C9"/>
    <w:rsid w:val="007A5D37"/>
    <w:rsid w:val="007B0FFF"/>
    <w:rsid w:val="007B3A61"/>
    <w:rsid w:val="007B3D0C"/>
    <w:rsid w:val="007B4659"/>
    <w:rsid w:val="007B52C4"/>
    <w:rsid w:val="007B5F6F"/>
    <w:rsid w:val="007B76B0"/>
    <w:rsid w:val="007C008F"/>
    <w:rsid w:val="007C0136"/>
    <w:rsid w:val="007C65F2"/>
    <w:rsid w:val="007C7D0C"/>
    <w:rsid w:val="007D017D"/>
    <w:rsid w:val="007D63DF"/>
    <w:rsid w:val="007E03EE"/>
    <w:rsid w:val="007E2BA5"/>
    <w:rsid w:val="007E332F"/>
    <w:rsid w:val="007E64E4"/>
    <w:rsid w:val="007F4B07"/>
    <w:rsid w:val="007F500D"/>
    <w:rsid w:val="0080075C"/>
    <w:rsid w:val="00811B75"/>
    <w:rsid w:val="0081367F"/>
    <w:rsid w:val="00814ABA"/>
    <w:rsid w:val="00815277"/>
    <w:rsid w:val="00817100"/>
    <w:rsid w:val="008213C5"/>
    <w:rsid w:val="008250B2"/>
    <w:rsid w:val="0082595F"/>
    <w:rsid w:val="008265F2"/>
    <w:rsid w:val="00826AAF"/>
    <w:rsid w:val="00841A74"/>
    <w:rsid w:val="00842D2C"/>
    <w:rsid w:val="008446F1"/>
    <w:rsid w:val="00844CAB"/>
    <w:rsid w:val="00845CD6"/>
    <w:rsid w:val="00852004"/>
    <w:rsid w:val="00853906"/>
    <w:rsid w:val="00856CDB"/>
    <w:rsid w:val="00857B5A"/>
    <w:rsid w:val="008625DD"/>
    <w:rsid w:val="00865BAA"/>
    <w:rsid w:val="00867C5C"/>
    <w:rsid w:val="008712B4"/>
    <w:rsid w:val="00871843"/>
    <w:rsid w:val="008743B2"/>
    <w:rsid w:val="0087467E"/>
    <w:rsid w:val="00875464"/>
    <w:rsid w:val="008758CE"/>
    <w:rsid w:val="00877320"/>
    <w:rsid w:val="00880A3A"/>
    <w:rsid w:val="00881388"/>
    <w:rsid w:val="008855C2"/>
    <w:rsid w:val="00886254"/>
    <w:rsid w:val="00886F71"/>
    <w:rsid w:val="008902BC"/>
    <w:rsid w:val="00891AA8"/>
    <w:rsid w:val="00895FE7"/>
    <w:rsid w:val="008964C5"/>
    <w:rsid w:val="00897E58"/>
    <w:rsid w:val="008A4808"/>
    <w:rsid w:val="008A54D8"/>
    <w:rsid w:val="008B3B5C"/>
    <w:rsid w:val="008B3D3D"/>
    <w:rsid w:val="008B4DC9"/>
    <w:rsid w:val="008B508A"/>
    <w:rsid w:val="008B5211"/>
    <w:rsid w:val="008B550F"/>
    <w:rsid w:val="008B61C7"/>
    <w:rsid w:val="008C145F"/>
    <w:rsid w:val="008C18F5"/>
    <w:rsid w:val="008C377F"/>
    <w:rsid w:val="008C5045"/>
    <w:rsid w:val="008C7655"/>
    <w:rsid w:val="008D0491"/>
    <w:rsid w:val="008D3029"/>
    <w:rsid w:val="008D33F5"/>
    <w:rsid w:val="008D4769"/>
    <w:rsid w:val="008D641C"/>
    <w:rsid w:val="008D6972"/>
    <w:rsid w:val="008E017C"/>
    <w:rsid w:val="008E1847"/>
    <w:rsid w:val="008E1990"/>
    <w:rsid w:val="008E2711"/>
    <w:rsid w:val="008E6049"/>
    <w:rsid w:val="008F3626"/>
    <w:rsid w:val="008F4835"/>
    <w:rsid w:val="008F4A7E"/>
    <w:rsid w:val="008F59BE"/>
    <w:rsid w:val="008F629F"/>
    <w:rsid w:val="008F72B4"/>
    <w:rsid w:val="008F7546"/>
    <w:rsid w:val="009065B6"/>
    <w:rsid w:val="00906DCC"/>
    <w:rsid w:val="00906F4C"/>
    <w:rsid w:val="00907172"/>
    <w:rsid w:val="00907FEB"/>
    <w:rsid w:val="00910AE4"/>
    <w:rsid w:val="00912B26"/>
    <w:rsid w:val="00913C1C"/>
    <w:rsid w:val="0091486D"/>
    <w:rsid w:val="009273B7"/>
    <w:rsid w:val="00930B0D"/>
    <w:rsid w:val="009312FC"/>
    <w:rsid w:val="00932519"/>
    <w:rsid w:val="009361DB"/>
    <w:rsid w:val="00936295"/>
    <w:rsid w:val="0094043F"/>
    <w:rsid w:val="009439CD"/>
    <w:rsid w:val="009455F1"/>
    <w:rsid w:val="00945665"/>
    <w:rsid w:val="009477A9"/>
    <w:rsid w:val="009504D0"/>
    <w:rsid w:val="00951651"/>
    <w:rsid w:val="0095739D"/>
    <w:rsid w:val="00957A42"/>
    <w:rsid w:val="00957B3E"/>
    <w:rsid w:val="00960203"/>
    <w:rsid w:val="00960889"/>
    <w:rsid w:val="009643A3"/>
    <w:rsid w:val="00964CE6"/>
    <w:rsid w:val="00965E05"/>
    <w:rsid w:val="00966F0D"/>
    <w:rsid w:val="00973F0A"/>
    <w:rsid w:val="00975003"/>
    <w:rsid w:val="00981934"/>
    <w:rsid w:val="0098268E"/>
    <w:rsid w:val="00984635"/>
    <w:rsid w:val="00984788"/>
    <w:rsid w:val="00984C39"/>
    <w:rsid w:val="00985FB5"/>
    <w:rsid w:val="009862DC"/>
    <w:rsid w:val="00986655"/>
    <w:rsid w:val="00987A30"/>
    <w:rsid w:val="009A1654"/>
    <w:rsid w:val="009A1689"/>
    <w:rsid w:val="009A23BC"/>
    <w:rsid w:val="009A52F3"/>
    <w:rsid w:val="009A6EC2"/>
    <w:rsid w:val="009A7A7D"/>
    <w:rsid w:val="009B291B"/>
    <w:rsid w:val="009B3F97"/>
    <w:rsid w:val="009B53A3"/>
    <w:rsid w:val="009C1D81"/>
    <w:rsid w:val="009C375E"/>
    <w:rsid w:val="009C6568"/>
    <w:rsid w:val="009C6FBD"/>
    <w:rsid w:val="009C71AA"/>
    <w:rsid w:val="009C756A"/>
    <w:rsid w:val="009D05F8"/>
    <w:rsid w:val="009D243C"/>
    <w:rsid w:val="009D4359"/>
    <w:rsid w:val="009D5B55"/>
    <w:rsid w:val="009D5F1C"/>
    <w:rsid w:val="009D613C"/>
    <w:rsid w:val="009D63A2"/>
    <w:rsid w:val="009E1703"/>
    <w:rsid w:val="009E266D"/>
    <w:rsid w:val="009E43A0"/>
    <w:rsid w:val="009E5C7D"/>
    <w:rsid w:val="009F0D0E"/>
    <w:rsid w:val="009F26FE"/>
    <w:rsid w:val="009F2AF7"/>
    <w:rsid w:val="009F793F"/>
    <w:rsid w:val="00A021B5"/>
    <w:rsid w:val="00A03599"/>
    <w:rsid w:val="00A07279"/>
    <w:rsid w:val="00A12B90"/>
    <w:rsid w:val="00A15D39"/>
    <w:rsid w:val="00A17E5A"/>
    <w:rsid w:val="00A20A06"/>
    <w:rsid w:val="00A21E47"/>
    <w:rsid w:val="00A243B6"/>
    <w:rsid w:val="00A26BD6"/>
    <w:rsid w:val="00A30CA7"/>
    <w:rsid w:val="00A30FCA"/>
    <w:rsid w:val="00A34590"/>
    <w:rsid w:val="00A350C7"/>
    <w:rsid w:val="00A3729B"/>
    <w:rsid w:val="00A3762D"/>
    <w:rsid w:val="00A377D5"/>
    <w:rsid w:val="00A379AB"/>
    <w:rsid w:val="00A41A3B"/>
    <w:rsid w:val="00A43CB8"/>
    <w:rsid w:val="00A45539"/>
    <w:rsid w:val="00A45D04"/>
    <w:rsid w:val="00A52CAD"/>
    <w:rsid w:val="00A54D20"/>
    <w:rsid w:val="00A6156D"/>
    <w:rsid w:val="00A615E6"/>
    <w:rsid w:val="00A6287A"/>
    <w:rsid w:val="00A63A7C"/>
    <w:rsid w:val="00A65E49"/>
    <w:rsid w:val="00A66646"/>
    <w:rsid w:val="00A66F27"/>
    <w:rsid w:val="00A7225C"/>
    <w:rsid w:val="00A73336"/>
    <w:rsid w:val="00A77201"/>
    <w:rsid w:val="00A8107A"/>
    <w:rsid w:val="00A8194D"/>
    <w:rsid w:val="00A82BDC"/>
    <w:rsid w:val="00A83707"/>
    <w:rsid w:val="00A839B8"/>
    <w:rsid w:val="00A849C4"/>
    <w:rsid w:val="00A86DDD"/>
    <w:rsid w:val="00A920AA"/>
    <w:rsid w:val="00A9286D"/>
    <w:rsid w:val="00A92E11"/>
    <w:rsid w:val="00A931DB"/>
    <w:rsid w:val="00A94BB4"/>
    <w:rsid w:val="00A95275"/>
    <w:rsid w:val="00A95364"/>
    <w:rsid w:val="00AA05F0"/>
    <w:rsid w:val="00AA0FAD"/>
    <w:rsid w:val="00AA1071"/>
    <w:rsid w:val="00AA30F8"/>
    <w:rsid w:val="00AA3DEA"/>
    <w:rsid w:val="00AA3F1D"/>
    <w:rsid w:val="00AA5ED5"/>
    <w:rsid w:val="00AB1265"/>
    <w:rsid w:val="00AB425F"/>
    <w:rsid w:val="00AC087A"/>
    <w:rsid w:val="00AC27F1"/>
    <w:rsid w:val="00AC574B"/>
    <w:rsid w:val="00AC591B"/>
    <w:rsid w:val="00AC59C2"/>
    <w:rsid w:val="00AC5DB1"/>
    <w:rsid w:val="00AD069D"/>
    <w:rsid w:val="00AD177D"/>
    <w:rsid w:val="00AD1D7B"/>
    <w:rsid w:val="00AD53F8"/>
    <w:rsid w:val="00AD664A"/>
    <w:rsid w:val="00AE0ADC"/>
    <w:rsid w:val="00AE0CEF"/>
    <w:rsid w:val="00AE2EB1"/>
    <w:rsid w:val="00AE2ED3"/>
    <w:rsid w:val="00AE4A4D"/>
    <w:rsid w:val="00AE7304"/>
    <w:rsid w:val="00AF178F"/>
    <w:rsid w:val="00AF185B"/>
    <w:rsid w:val="00AF2A7B"/>
    <w:rsid w:val="00AF562F"/>
    <w:rsid w:val="00AF5636"/>
    <w:rsid w:val="00B00E40"/>
    <w:rsid w:val="00B02301"/>
    <w:rsid w:val="00B02D4E"/>
    <w:rsid w:val="00B03107"/>
    <w:rsid w:val="00B06D06"/>
    <w:rsid w:val="00B10867"/>
    <w:rsid w:val="00B120DC"/>
    <w:rsid w:val="00B149F8"/>
    <w:rsid w:val="00B14A7A"/>
    <w:rsid w:val="00B15AFE"/>
    <w:rsid w:val="00B16FCF"/>
    <w:rsid w:val="00B20F7D"/>
    <w:rsid w:val="00B20FEE"/>
    <w:rsid w:val="00B23693"/>
    <w:rsid w:val="00B23719"/>
    <w:rsid w:val="00B25540"/>
    <w:rsid w:val="00B25A4E"/>
    <w:rsid w:val="00B278A4"/>
    <w:rsid w:val="00B27B4F"/>
    <w:rsid w:val="00B27D19"/>
    <w:rsid w:val="00B3065D"/>
    <w:rsid w:val="00B3106B"/>
    <w:rsid w:val="00B3397A"/>
    <w:rsid w:val="00B33D9B"/>
    <w:rsid w:val="00B34CAA"/>
    <w:rsid w:val="00B34D86"/>
    <w:rsid w:val="00B36088"/>
    <w:rsid w:val="00B3719F"/>
    <w:rsid w:val="00B37B7F"/>
    <w:rsid w:val="00B43DEB"/>
    <w:rsid w:val="00B508F7"/>
    <w:rsid w:val="00B51FDF"/>
    <w:rsid w:val="00B528E2"/>
    <w:rsid w:val="00B52E37"/>
    <w:rsid w:val="00B55A7A"/>
    <w:rsid w:val="00B561FD"/>
    <w:rsid w:val="00B5631D"/>
    <w:rsid w:val="00B565C6"/>
    <w:rsid w:val="00B612E0"/>
    <w:rsid w:val="00B618E3"/>
    <w:rsid w:val="00B6474C"/>
    <w:rsid w:val="00B66CCD"/>
    <w:rsid w:val="00B673C4"/>
    <w:rsid w:val="00B67DAD"/>
    <w:rsid w:val="00B7176B"/>
    <w:rsid w:val="00B72494"/>
    <w:rsid w:val="00B74361"/>
    <w:rsid w:val="00B75C5A"/>
    <w:rsid w:val="00B7634C"/>
    <w:rsid w:val="00B77D04"/>
    <w:rsid w:val="00B803B4"/>
    <w:rsid w:val="00B81806"/>
    <w:rsid w:val="00B82A69"/>
    <w:rsid w:val="00B83160"/>
    <w:rsid w:val="00B83BB2"/>
    <w:rsid w:val="00B86D55"/>
    <w:rsid w:val="00B8740F"/>
    <w:rsid w:val="00B87A7C"/>
    <w:rsid w:val="00B920F7"/>
    <w:rsid w:val="00B92E86"/>
    <w:rsid w:val="00B94C64"/>
    <w:rsid w:val="00B94F69"/>
    <w:rsid w:val="00B95629"/>
    <w:rsid w:val="00B95B05"/>
    <w:rsid w:val="00BA0AC5"/>
    <w:rsid w:val="00BA1096"/>
    <w:rsid w:val="00BA1AF4"/>
    <w:rsid w:val="00BA4DDF"/>
    <w:rsid w:val="00BA6692"/>
    <w:rsid w:val="00BB0938"/>
    <w:rsid w:val="00BB1E0E"/>
    <w:rsid w:val="00BB4654"/>
    <w:rsid w:val="00BB5786"/>
    <w:rsid w:val="00BC1ABB"/>
    <w:rsid w:val="00BC21ED"/>
    <w:rsid w:val="00BC2BD3"/>
    <w:rsid w:val="00BC3F6B"/>
    <w:rsid w:val="00BC536C"/>
    <w:rsid w:val="00BC544F"/>
    <w:rsid w:val="00BC576C"/>
    <w:rsid w:val="00BC5D19"/>
    <w:rsid w:val="00BC6143"/>
    <w:rsid w:val="00BC63CC"/>
    <w:rsid w:val="00BC6523"/>
    <w:rsid w:val="00BC6E51"/>
    <w:rsid w:val="00BD3D13"/>
    <w:rsid w:val="00BE4D5E"/>
    <w:rsid w:val="00BE7F25"/>
    <w:rsid w:val="00BF5116"/>
    <w:rsid w:val="00BF5227"/>
    <w:rsid w:val="00C02470"/>
    <w:rsid w:val="00C02A14"/>
    <w:rsid w:val="00C035ED"/>
    <w:rsid w:val="00C07FB7"/>
    <w:rsid w:val="00C12419"/>
    <w:rsid w:val="00C14518"/>
    <w:rsid w:val="00C155FB"/>
    <w:rsid w:val="00C16006"/>
    <w:rsid w:val="00C163E8"/>
    <w:rsid w:val="00C16D1F"/>
    <w:rsid w:val="00C245FB"/>
    <w:rsid w:val="00C248DC"/>
    <w:rsid w:val="00C271E1"/>
    <w:rsid w:val="00C30EDD"/>
    <w:rsid w:val="00C33340"/>
    <w:rsid w:val="00C33BFF"/>
    <w:rsid w:val="00C34291"/>
    <w:rsid w:val="00C358B1"/>
    <w:rsid w:val="00C3683F"/>
    <w:rsid w:val="00C37710"/>
    <w:rsid w:val="00C37D71"/>
    <w:rsid w:val="00C40B2B"/>
    <w:rsid w:val="00C42196"/>
    <w:rsid w:val="00C42C5A"/>
    <w:rsid w:val="00C44A4C"/>
    <w:rsid w:val="00C46D79"/>
    <w:rsid w:val="00C46F09"/>
    <w:rsid w:val="00C47323"/>
    <w:rsid w:val="00C54459"/>
    <w:rsid w:val="00C548B6"/>
    <w:rsid w:val="00C54BE6"/>
    <w:rsid w:val="00C54BFA"/>
    <w:rsid w:val="00C56810"/>
    <w:rsid w:val="00C63C0D"/>
    <w:rsid w:val="00C63CAA"/>
    <w:rsid w:val="00C644A3"/>
    <w:rsid w:val="00C65169"/>
    <w:rsid w:val="00C657BF"/>
    <w:rsid w:val="00C664DA"/>
    <w:rsid w:val="00C66603"/>
    <w:rsid w:val="00C7242C"/>
    <w:rsid w:val="00C72432"/>
    <w:rsid w:val="00C72B91"/>
    <w:rsid w:val="00C72C1E"/>
    <w:rsid w:val="00C76DC7"/>
    <w:rsid w:val="00C7763B"/>
    <w:rsid w:val="00C80D6B"/>
    <w:rsid w:val="00C81381"/>
    <w:rsid w:val="00C842FD"/>
    <w:rsid w:val="00C859A0"/>
    <w:rsid w:val="00C8672A"/>
    <w:rsid w:val="00C8775E"/>
    <w:rsid w:val="00C900C5"/>
    <w:rsid w:val="00C92749"/>
    <w:rsid w:val="00C93651"/>
    <w:rsid w:val="00C95974"/>
    <w:rsid w:val="00C96324"/>
    <w:rsid w:val="00C963D2"/>
    <w:rsid w:val="00C97DF4"/>
    <w:rsid w:val="00CA1759"/>
    <w:rsid w:val="00CA2870"/>
    <w:rsid w:val="00CA797B"/>
    <w:rsid w:val="00CB17BD"/>
    <w:rsid w:val="00CB4BF5"/>
    <w:rsid w:val="00CC07A6"/>
    <w:rsid w:val="00CC07F3"/>
    <w:rsid w:val="00CC20F8"/>
    <w:rsid w:val="00CC2681"/>
    <w:rsid w:val="00CC277C"/>
    <w:rsid w:val="00CC442D"/>
    <w:rsid w:val="00CC5A40"/>
    <w:rsid w:val="00CC632C"/>
    <w:rsid w:val="00CC745B"/>
    <w:rsid w:val="00CC7E0C"/>
    <w:rsid w:val="00CD0001"/>
    <w:rsid w:val="00CD37F3"/>
    <w:rsid w:val="00CD4DAF"/>
    <w:rsid w:val="00CD5252"/>
    <w:rsid w:val="00CD55B4"/>
    <w:rsid w:val="00CD643B"/>
    <w:rsid w:val="00CE10F0"/>
    <w:rsid w:val="00CE11A0"/>
    <w:rsid w:val="00CE122B"/>
    <w:rsid w:val="00CE14D7"/>
    <w:rsid w:val="00CE2792"/>
    <w:rsid w:val="00CE372E"/>
    <w:rsid w:val="00CF1E16"/>
    <w:rsid w:val="00CF5113"/>
    <w:rsid w:val="00CF70EB"/>
    <w:rsid w:val="00D02EE2"/>
    <w:rsid w:val="00D032C4"/>
    <w:rsid w:val="00D0397F"/>
    <w:rsid w:val="00D04E72"/>
    <w:rsid w:val="00D059E6"/>
    <w:rsid w:val="00D05D78"/>
    <w:rsid w:val="00D06E70"/>
    <w:rsid w:val="00D07071"/>
    <w:rsid w:val="00D10F83"/>
    <w:rsid w:val="00D11BBB"/>
    <w:rsid w:val="00D135F9"/>
    <w:rsid w:val="00D152BE"/>
    <w:rsid w:val="00D17B34"/>
    <w:rsid w:val="00D25FFA"/>
    <w:rsid w:val="00D275A8"/>
    <w:rsid w:val="00D27827"/>
    <w:rsid w:val="00D34C4E"/>
    <w:rsid w:val="00D35496"/>
    <w:rsid w:val="00D36C60"/>
    <w:rsid w:val="00D45161"/>
    <w:rsid w:val="00D46226"/>
    <w:rsid w:val="00D52652"/>
    <w:rsid w:val="00D540F9"/>
    <w:rsid w:val="00D5565D"/>
    <w:rsid w:val="00D56408"/>
    <w:rsid w:val="00D60FAA"/>
    <w:rsid w:val="00D62BF9"/>
    <w:rsid w:val="00D62FDD"/>
    <w:rsid w:val="00D65459"/>
    <w:rsid w:val="00D72926"/>
    <w:rsid w:val="00D77812"/>
    <w:rsid w:val="00D77F2A"/>
    <w:rsid w:val="00D8158F"/>
    <w:rsid w:val="00D81CDB"/>
    <w:rsid w:val="00D83D55"/>
    <w:rsid w:val="00D84390"/>
    <w:rsid w:val="00D857D6"/>
    <w:rsid w:val="00D910B2"/>
    <w:rsid w:val="00D91ACE"/>
    <w:rsid w:val="00D923F7"/>
    <w:rsid w:val="00D9714C"/>
    <w:rsid w:val="00DA13FB"/>
    <w:rsid w:val="00DA1903"/>
    <w:rsid w:val="00DA5A85"/>
    <w:rsid w:val="00DA62F1"/>
    <w:rsid w:val="00DA76EC"/>
    <w:rsid w:val="00DB05C3"/>
    <w:rsid w:val="00DB1796"/>
    <w:rsid w:val="00DB5095"/>
    <w:rsid w:val="00DB5E7E"/>
    <w:rsid w:val="00DB5ED9"/>
    <w:rsid w:val="00DB757F"/>
    <w:rsid w:val="00DC0043"/>
    <w:rsid w:val="00DC0DC1"/>
    <w:rsid w:val="00DC3C66"/>
    <w:rsid w:val="00DC55D9"/>
    <w:rsid w:val="00DD0AC3"/>
    <w:rsid w:val="00DD1F1A"/>
    <w:rsid w:val="00DD62BF"/>
    <w:rsid w:val="00DD6D3C"/>
    <w:rsid w:val="00DD6D9C"/>
    <w:rsid w:val="00DE21EE"/>
    <w:rsid w:val="00DE2AE4"/>
    <w:rsid w:val="00DE2C4E"/>
    <w:rsid w:val="00DE3901"/>
    <w:rsid w:val="00DE43A2"/>
    <w:rsid w:val="00DE5B5C"/>
    <w:rsid w:val="00DE5FE5"/>
    <w:rsid w:val="00DE6D59"/>
    <w:rsid w:val="00DF01FA"/>
    <w:rsid w:val="00DF0DC1"/>
    <w:rsid w:val="00DF103D"/>
    <w:rsid w:val="00DF2DFD"/>
    <w:rsid w:val="00E00CD6"/>
    <w:rsid w:val="00E031EC"/>
    <w:rsid w:val="00E03A0D"/>
    <w:rsid w:val="00E0428B"/>
    <w:rsid w:val="00E074C6"/>
    <w:rsid w:val="00E1029E"/>
    <w:rsid w:val="00E116D3"/>
    <w:rsid w:val="00E12844"/>
    <w:rsid w:val="00E13679"/>
    <w:rsid w:val="00E15A09"/>
    <w:rsid w:val="00E244B5"/>
    <w:rsid w:val="00E25BD5"/>
    <w:rsid w:val="00E26896"/>
    <w:rsid w:val="00E2741B"/>
    <w:rsid w:val="00E27515"/>
    <w:rsid w:val="00E27655"/>
    <w:rsid w:val="00E30367"/>
    <w:rsid w:val="00E30705"/>
    <w:rsid w:val="00E333FF"/>
    <w:rsid w:val="00E33596"/>
    <w:rsid w:val="00E40CD1"/>
    <w:rsid w:val="00E40D85"/>
    <w:rsid w:val="00E412DA"/>
    <w:rsid w:val="00E41E32"/>
    <w:rsid w:val="00E44408"/>
    <w:rsid w:val="00E46235"/>
    <w:rsid w:val="00E47343"/>
    <w:rsid w:val="00E4786D"/>
    <w:rsid w:val="00E510AA"/>
    <w:rsid w:val="00E51C6D"/>
    <w:rsid w:val="00E530EE"/>
    <w:rsid w:val="00E532BF"/>
    <w:rsid w:val="00E53AB3"/>
    <w:rsid w:val="00E600D3"/>
    <w:rsid w:val="00E6020C"/>
    <w:rsid w:val="00E63693"/>
    <w:rsid w:val="00E63BE4"/>
    <w:rsid w:val="00E66832"/>
    <w:rsid w:val="00E67503"/>
    <w:rsid w:val="00E70D64"/>
    <w:rsid w:val="00E70FDC"/>
    <w:rsid w:val="00E71D82"/>
    <w:rsid w:val="00E71DA5"/>
    <w:rsid w:val="00E73F15"/>
    <w:rsid w:val="00E87D93"/>
    <w:rsid w:val="00E90C29"/>
    <w:rsid w:val="00E94CF6"/>
    <w:rsid w:val="00E9589A"/>
    <w:rsid w:val="00E95E6B"/>
    <w:rsid w:val="00E9625D"/>
    <w:rsid w:val="00E964B8"/>
    <w:rsid w:val="00E96DAF"/>
    <w:rsid w:val="00EA0524"/>
    <w:rsid w:val="00EA14D8"/>
    <w:rsid w:val="00EA248F"/>
    <w:rsid w:val="00EA2EE5"/>
    <w:rsid w:val="00EA335E"/>
    <w:rsid w:val="00EA33D0"/>
    <w:rsid w:val="00EA3F1F"/>
    <w:rsid w:val="00EA4C13"/>
    <w:rsid w:val="00EA65D7"/>
    <w:rsid w:val="00EA7B18"/>
    <w:rsid w:val="00EB07C7"/>
    <w:rsid w:val="00EB252A"/>
    <w:rsid w:val="00EB27AC"/>
    <w:rsid w:val="00EC0180"/>
    <w:rsid w:val="00EC0E53"/>
    <w:rsid w:val="00EC12FE"/>
    <w:rsid w:val="00EC2AB2"/>
    <w:rsid w:val="00EC50B6"/>
    <w:rsid w:val="00EC76BA"/>
    <w:rsid w:val="00ED05A4"/>
    <w:rsid w:val="00ED07EB"/>
    <w:rsid w:val="00ED34EE"/>
    <w:rsid w:val="00ED4DCC"/>
    <w:rsid w:val="00ED4FCB"/>
    <w:rsid w:val="00ED5C4B"/>
    <w:rsid w:val="00EE0A3A"/>
    <w:rsid w:val="00EE297D"/>
    <w:rsid w:val="00EE2F77"/>
    <w:rsid w:val="00EE4FC1"/>
    <w:rsid w:val="00EE55ED"/>
    <w:rsid w:val="00EE5B36"/>
    <w:rsid w:val="00EE6D14"/>
    <w:rsid w:val="00EE7931"/>
    <w:rsid w:val="00EF1FF3"/>
    <w:rsid w:val="00EF21AC"/>
    <w:rsid w:val="00EF7D6F"/>
    <w:rsid w:val="00F005FF"/>
    <w:rsid w:val="00F03BCD"/>
    <w:rsid w:val="00F03E9B"/>
    <w:rsid w:val="00F0427F"/>
    <w:rsid w:val="00F06323"/>
    <w:rsid w:val="00F0654A"/>
    <w:rsid w:val="00F07A6A"/>
    <w:rsid w:val="00F11437"/>
    <w:rsid w:val="00F12679"/>
    <w:rsid w:val="00F13AF6"/>
    <w:rsid w:val="00F15090"/>
    <w:rsid w:val="00F17512"/>
    <w:rsid w:val="00F206EF"/>
    <w:rsid w:val="00F24A6A"/>
    <w:rsid w:val="00F251D4"/>
    <w:rsid w:val="00F27239"/>
    <w:rsid w:val="00F30E4F"/>
    <w:rsid w:val="00F35BBA"/>
    <w:rsid w:val="00F36DDB"/>
    <w:rsid w:val="00F4356E"/>
    <w:rsid w:val="00F5043C"/>
    <w:rsid w:val="00F512CF"/>
    <w:rsid w:val="00F57B2C"/>
    <w:rsid w:val="00F62345"/>
    <w:rsid w:val="00F66989"/>
    <w:rsid w:val="00F67EF6"/>
    <w:rsid w:val="00F70B64"/>
    <w:rsid w:val="00F71F47"/>
    <w:rsid w:val="00F734C5"/>
    <w:rsid w:val="00F761D9"/>
    <w:rsid w:val="00F76991"/>
    <w:rsid w:val="00F77456"/>
    <w:rsid w:val="00F77B29"/>
    <w:rsid w:val="00F77C61"/>
    <w:rsid w:val="00F803C0"/>
    <w:rsid w:val="00F8192D"/>
    <w:rsid w:val="00F82D6A"/>
    <w:rsid w:val="00F8355B"/>
    <w:rsid w:val="00F849AE"/>
    <w:rsid w:val="00F8742E"/>
    <w:rsid w:val="00F94EA0"/>
    <w:rsid w:val="00F95B64"/>
    <w:rsid w:val="00F96202"/>
    <w:rsid w:val="00F97A5D"/>
    <w:rsid w:val="00FA30D3"/>
    <w:rsid w:val="00FA3F2A"/>
    <w:rsid w:val="00FA519B"/>
    <w:rsid w:val="00FB34C5"/>
    <w:rsid w:val="00FB6012"/>
    <w:rsid w:val="00FB64D8"/>
    <w:rsid w:val="00FB6B32"/>
    <w:rsid w:val="00FB7AB9"/>
    <w:rsid w:val="00FC130E"/>
    <w:rsid w:val="00FC1F8E"/>
    <w:rsid w:val="00FC64FD"/>
    <w:rsid w:val="00FD0D19"/>
    <w:rsid w:val="00FD11FA"/>
    <w:rsid w:val="00FD3A8B"/>
    <w:rsid w:val="00FD5805"/>
    <w:rsid w:val="00FD58AE"/>
    <w:rsid w:val="00FD6804"/>
    <w:rsid w:val="00FE00D6"/>
    <w:rsid w:val="00FE070B"/>
    <w:rsid w:val="00FE08AD"/>
    <w:rsid w:val="00FE3039"/>
    <w:rsid w:val="00FE3516"/>
    <w:rsid w:val="00FE633C"/>
    <w:rsid w:val="00FE6A7A"/>
    <w:rsid w:val="00FE6AC2"/>
    <w:rsid w:val="00FF4655"/>
    <w:rsid w:val="00FF6973"/>
    <w:rsid w:val="00FF70CA"/>
    <w:rsid w:val="00FF77C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599"/>
    <w:pPr>
      <w:spacing w:after="200" w:line="276" w:lineRule="auto"/>
    </w:pPr>
    <w:rPr>
      <w:rFonts w:cs="Calibri"/>
      <w:sz w:val="22"/>
      <w:szCs w:val="22"/>
      <w:lang w:eastAsia="en-US"/>
    </w:rPr>
  </w:style>
  <w:style w:type="paragraph" w:styleId="1">
    <w:name w:val="heading 1"/>
    <w:basedOn w:val="a"/>
    <w:next w:val="a"/>
    <w:link w:val="10"/>
    <w:uiPriority w:val="99"/>
    <w:qFormat/>
    <w:rsid w:val="006079E2"/>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paragraph" w:styleId="3">
    <w:name w:val="heading 3"/>
    <w:basedOn w:val="a"/>
    <w:next w:val="a"/>
    <w:link w:val="30"/>
    <w:uiPriority w:val="99"/>
    <w:qFormat/>
    <w:rsid w:val="006079E2"/>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6079E2"/>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uiPriority w:val="99"/>
    <w:qFormat/>
    <w:rsid w:val="006079E2"/>
    <w:pPr>
      <w:keepNext/>
      <w:spacing w:after="0" w:line="240" w:lineRule="auto"/>
      <w:jc w:val="center"/>
      <w:outlineLvl w:val="4"/>
    </w:pPr>
    <w:rPr>
      <w:rFonts w:ascii="Times New Roman" w:eastAsia="Times New Roman" w:hAnsi="Times New Roman" w:cs="Times New Roman"/>
      <w:b/>
      <w:color w:val="000000"/>
      <w:sz w:val="20"/>
      <w:szCs w:val="24"/>
      <w:lang w:eastAsia="ru-RU"/>
    </w:rPr>
  </w:style>
  <w:style w:type="paragraph" w:styleId="6">
    <w:name w:val="heading 6"/>
    <w:basedOn w:val="a"/>
    <w:next w:val="a"/>
    <w:link w:val="60"/>
    <w:uiPriority w:val="99"/>
    <w:qFormat/>
    <w:rsid w:val="006079E2"/>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uiPriority w:val="99"/>
    <w:qFormat/>
    <w:rsid w:val="006079E2"/>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9"/>
    <w:qFormat/>
    <w:rsid w:val="006079E2"/>
    <w:pPr>
      <w:keepNext/>
      <w:spacing w:after="0" w:line="240" w:lineRule="auto"/>
      <w:jc w:val="center"/>
      <w:outlineLvl w:val="7"/>
    </w:pPr>
    <w:rPr>
      <w:rFonts w:ascii="Times New Roman" w:eastAsia="Times New Roman" w:hAnsi="Times New Roman" w:cs="Times New Roman"/>
      <w:b/>
      <w:sz w:val="28"/>
      <w:szCs w:val="24"/>
      <w:lang w:eastAsia="ru-RU"/>
    </w:rPr>
  </w:style>
  <w:style w:type="paragraph" w:styleId="9">
    <w:name w:val="heading 9"/>
    <w:basedOn w:val="a"/>
    <w:next w:val="a"/>
    <w:link w:val="90"/>
    <w:uiPriority w:val="99"/>
    <w:qFormat/>
    <w:rsid w:val="006079E2"/>
    <w:pPr>
      <w:keepNext/>
      <w:spacing w:after="0" w:line="240" w:lineRule="auto"/>
      <w:jc w:val="right"/>
      <w:outlineLvl w:val="8"/>
    </w:pPr>
    <w:rPr>
      <w:rFonts w:ascii="Times New Roman" w:eastAsia="Times New Roman" w:hAnsi="Times New Roman" w:cs="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079E2"/>
    <w:rPr>
      <w:rFonts w:ascii="Cambria" w:hAnsi="Cambria" w:cs="Times New Roman"/>
      <w:b/>
      <w:bCs/>
      <w:color w:val="365F91"/>
      <w:sz w:val="28"/>
      <w:szCs w:val="28"/>
    </w:rPr>
  </w:style>
  <w:style w:type="character" w:customStyle="1" w:styleId="20">
    <w:name w:val="Заголовок 2 Знак"/>
    <w:link w:val="2"/>
    <w:uiPriority w:val="99"/>
    <w:locked/>
    <w:rsid w:val="00FB64D8"/>
    <w:rPr>
      <w:rFonts w:ascii="Arial" w:hAnsi="Arial" w:cs="Arial"/>
      <w:b/>
      <w:bCs/>
      <w:i/>
      <w:iCs/>
      <w:color w:val="0000FF"/>
      <w:sz w:val="28"/>
      <w:szCs w:val="28"/>
      <w:lang w:eastAsia="ru-RU"/>
    </w:rPr>
  </w:style>
  <w:style w:type="character" w:customStyle="1" w:styleId="30">
    <w:name w:val="Заголовок 3 Знак"/>
    <w:link w:val="3"/>
    <w:uiPriority w:val="99"/>
    <w:semiHidden/>
    <w:locked/>
    <w:rsid w:val="006079E2"/>
    <w:rPr>
      <w:rFonts w:ascii="Cambria" w:hAnsi="Cambria" w:cs="Times New Roman"/>
      <w:b/>
      <w:bCs/>
      <w:color w:val="4F81BD"/>
    </w:rPr>
  </w:style>
  <w:style w:type="character" w:customStyle="1" w:styleId="40">
    <w:name w:val="Заголовок 4 Знак"/>
    <w:link w:val="4"/>
    <w:uiPriority w:val="99"/>
    <w:locked/>
    <w:rsid w:val="006079E2"/>
    <w:rPr>
      <w:rFonts w:ascii="Times New Roman" w:hAnsi="Times New Roman" w:cs="Times New Roman"/>
      <w:b/>
      <w:bCs/>
      <w:sz w:val="24"/>
      <w:szCs w:val="24"/>
      <w:lang w:eastAsia="ru-RU"/>
    </w:rPr>
  </w:style>
  <w:style w:type="character" w:customStyle="1" w:styleId="50">
    <w:name w:val="Заголовок 5 Знак"/>
    <w:link w:val="5"/>
    <w:uiPriority w:val="99"/>
    <w:locked/>
    <w:rsid w:val="006079E2"/>
    <w:rPr>
      <w:rFonts w:ascii="Times New Roman" w:hAnsi="Times New Roman" w:cs="Times New Roman"/>
      <w:b/>
      <w:color w:val="000000"/>
      <w:sz w:val="24"/>
      <w:szCs w:val="24"/>
      <w:lang w:eastAsia="ru-RU"/>
    </w:rPr>
  </w:style>
  <w:style w:type="character" w:customStyle="1" w:styleId="60">
    <w:name w:val="Заголовок 6 Знак"/>
    <w:link w:val="6"/>
    <w:uiPriority w:val="99"/>
    <w:locked/>
    <w:rsid w:val="006079E2"/>
    <w:rPr>
      <w:rFonts w:ascii="Times New Roman" w:hAnsi="Times New Roman" w:cs="Times New Roman"/>
      <w:b/>
      <w:sz w:val="24"/>
      <w:szCs w:val="24"/>
      <w:lang w:eastAsia="ru-RU"/>
    </w:rPr>
  </w:style>
  <w:style w:type="character" w:customStyle="1" w:styleId="70">
    <w:name w:val="Заголовок 7 Знак"/>
    <w:link w:val="7"/>
    <w:uiPriority w:val="99"/>
    <w:semiHidden/>
    <w:locked/>
    <w:rsid w:val="006079E2"/>
    <w:rPr>
      <w:rFonts w:ascii="Cambria" w:hAnsi="Cambria" w:cs="Times New Roman"/>
      <w:i/>
      <w:iCs/>
      <w:color w:val="404040"/>
    </w:rPr>
  </w:style>
  <w:style w:type="character" w:customStyle="1" w:styleId="80">
    <w:name w:val="Заголовок 8 Знак"/>
    <w:link w:val="8"/>
    <w:uiPriority w:val="99"/>
    <w:locked/>
    <w:rsid w:val="006079E2"/>
    <w:rPr>
      <w:rFonts w:ascii="Times New Roman" w:hAnsi="Times New Roman" w:cs="Times New Roman"/>
      <w:b/>
      <w:sz w:val="24"/>
      <w:szCs w:val="24"/>
      <w:lang w:eastAsia="ru-RU"/>
    </w:rPr>
  </w:style>
  <w:style w:type="character" w:customStyle="1" w:styleId="90">
    <w:name w:val="Заголовок 9 Знак"/>
    <w:link w:val="9"/>
    <w:uiPriority w:val="99"/>
    <w:locked/>
    <w:rsid w:val="006079E2"/>
    <w:rPr>
      <w:rFonts w:ascii="Times New Roman" w:hAnsi="Times New Roman" w:cs="Times New Roman"/>
      <w:b/>
      <w:sz w:val="24"/>
      <w:szCs w:val="24"/>
      <w:lang w:eastAsia="ru-RU"/>
    </w:rPr>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34"/>
    <w:qFormat/>
    <w:rsid w:val="00CF1E16"/>
    <w:pPr>
      <w:ind w:left="720"/>
      <w:contextualSpacing/>
    </w:pPr>
    <w:rPr>
      <w:rFonts w:eastAsia="Times New Roman" w:cs="Times New Roman"/>
      <w:sz w:val="20"/>
      <w:szCs w:val="20"/>
    </w:rPr>
  </w:style>
  <w:style w:type="paragraph" w:styleId="a5">
    <w:name w:val="header"/>
    <w:basedOn w:val="a"/>
    <w:link w:val="a6"/>
    <w:uiPriority w:val="99"/>
    <w:rsid w:val="00DD62BF"/>
    <w:pPr>
      <w:tabs>
        <w:tab w:val="center" w:pos="4677"/>
        <w:tab w:val="right" w:pos="9355"/>
      </w:tabs>
      <w:spacing w:after="0" w:line="240" w:lineRule="auto"/>
    </w:pPr>
  </w:style>
  <w:style w:type="character" w:customStyle="1" w:styleId="a6">
    <w:name w:val="Верхний колонтитул Знак"/>
    <w:link w:val="a5"/>
    <w:uiPriority w:val="99"/>
    <w:locked/>
    <w:rsid w:val="00DD62BF"/>
    <w:rPr>
      <w:rFonts w:ascii="Calibri" w:eastAsia="Times New Roman" w:hAnsi="Calibri" w:cs="Calibri"/>
    </w:rPr>
  </w:style>
  <w:style w:type="paragraph" w:styleId="a7">
    <w:name w:val="footer"/>
    <w:basedOn w:val="a"/>
    <w:link w:val="a8"/>
    <w:uiPriority w:val="99"/>
    <w:rsid w:val="00DD62BF"/>
    <w:pPr>
      <w:tabs>
        <w:tab w:val="center" w:pos="4677"/>
        <w:tab w:val="right" w:pos="9355"/>
      </w:tabs>
      <w:spacing w:after="0" w:line="240" w:lineRule="auto"/>
    </w:pPr>
  </w:style>
  <w:style w:type="character" w:customStyle="1" w:styleId="a8">
    <w:name w:val="Нижний колонтитул Знак"/>
    <w:link w:val="a7"/>
    <w:uiPriority w:val="99"/>
    <w:locked/>
    <w:rsid w:val="00DD62BF"/>
    <w:rPr>
      <w:rFonts w:ascii="Calibri" w:eastAsia="Times New Roman" w:hAnsi="Calibri" w:cs="Calibri"/>
    </w:rPr>
  </w:style>
  <w:style w:type="paragraph" w:customStyle="1" w:styleId="ConsPlusNormal">
    <w:name w:val="ConsPlusNormal"/>
    <w:link w:val="ConsPlusNormal0"/>
    <w:qFormat/>
    <w:rsid w:val="00FB64D8"/>
    <w:pPr>
      <w:widowControl w:val="0"/>
      <w:autoSpaceDE w:val="0"/>
      <w:autoSpaceDN w:val="0"/>
      <w:adjustRightInd w:val="0"/>
      <w:ind w:firstLine="720"/>
    </w:pPr>
    <w:rPr>
      <w:rFonts w:ascii="Arial" w:hAnsi="Arial"/>
      <w:sz w:val="22"/>
      <w:szCs w:val="22"/>
    </w:rPr>
  </w:style>
  <w:style w:type="table" w:styleId="a9">
    <w:name w:val="Table Grid"/>
    <w:basedOn w:val="a1"/>
    <w:uiPriority w:val="99"/>
    <w:rsid w:val="003058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E412DA"/>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E412DA"/>
    <w:rPr>
      <w:rFonts w:ascii="Tahoma" w:eastAsia="Times New Roman" w:hAnsi="Tahoma" w:cs="Tahoma"/>
      <w:sz w:val="16"/>
      <w:szCs w:val="16"/>
    </w:rPr>
  </w:style>
  <w:style w:type="paragraph" w:styleId="ac">
    <w:name w:val="Body Text"/>
    <w:basedOn w:val="a"/>
    <w:link w:val="ad"/>
    <w:uiPriority w:val="99"/>
    <w:rsid w:val="00E9589A"/>
    <w:pPr>
      <w:spacing w:after="120"/>
    </w:pPr>
  </w:style>
  <w:style w:type="character" w:customStyle="1" w:styleId="ad">
    <w:name w:val="Основной текст Знак"/>
    <w:link w:val="ac"/>
    <w:uiPriority w:val="99"/>
    <w:semiHidden/>
    <w:locked/>
    <w:rsid w:val="00E9589A"/>
    <w:rPr>
      <w:rFonts w:ascii="Calibri" w:eastAsia="Times New Roman" w:hAnsi="Calibri" w:cs="Calibri"/>
    </w:rPr>
  </w:style>
  <w:style w:type="paragraph" w:styleId="ae">
    <w:name w:val="Body Text First Indent"/>
    <w:basedOn w:val="ac"/>
    <w:link w:val="af"/>
    <w:uiPriority w:val="99"/>
    <w:semiHidden/>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f">
    <w:name w:val="Красная строка Знак"/>
    <w:link w:val="ae"/>
    <w:uiPriority w:val="99"/>
    <w:semiHidden/>
    <w:locked/>
    <w:rsid w:val="00E9589A"/>
    <w:rPr>
      <w:rFonts w:ascii="Times New Roman" w:eastAsia="Times New Roman" w:hAnsi="Times New Roman" w:cs="Times New Roman"/>
      <w:sz w:val="20"/>
      <w:szCs w:val="20"/>
      <w:lang w:eastAsia="ru-RU"/>
    </w:rPr>
  </w:style>
  <w:style w:type="paragraph" w:styleId="af0">
    <w:name w:val="Plain Text"/>
    <w:basedOn w:val="a"/>
    <w:link w:val="af1"/>
    <w:uiPriority w:val="99"/>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link w:val="af0"/>
    <w:uiPriority w:val="99"/>
    <w:locked/>
    <w:rsid w:val="00E9589A"/>
    <w:rPr>
      <w:rFonts w:ascii="Courier New" w:hAnsi="Courier New" w:cs="Times New Roman"/>
      <w:sz w:val="20"/>
      <w:szCs w:val="20"/>
      <w:lang w:eastAsia="ru-RU"/>
    </w:rPr>
  </w:style>
  <w:style w:type="paragraph" w:customStyle="1" w:styleId="11">
    <w:name w:val="заголовок 1"/>
    <w:basedOn w:val="a"/>
    <w:next w:val="a"/>
    <w:uiPriority w:val="99"/>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iPriority w:val="99"/>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link w:val="21"/>
    <w:uiPriority w:val="99"/>
    <w:locked/>
    <w:rsid w:val="00E9589A"/>
    <w:rPr>
      <w:rFonts w:ascii="Times New Roman" w:hAnsi="Times New Roman" w:cs="Times New Roman"/>
      <w:sz w:val="20"/>
      <w:szCs w:val="20"/>
      <w:lang w:eastAsia="ru-RU"/>
    </w:rPr>
  </w:style>
  <w:style w:type="table" w:customStyle="1" w:styleId="12">
    <w:name w:val="Сетка таблицы1"/>
    <w:uiPriority w:val="99"/>
    <w:rsid w:val="00BE7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Без интервала Знак"/>
    <w:link w:val="af3"/>
    <w:uiPriority w:val="99"/>
    <w:locked/>
    <w:rsid w:val="00842D2C"/>
    <w:rPr>
      <w:sz w:val="22"/>
      <w:szCs w:val="22"/>
      <w:lang w:val="ru-RU" w:eastAsia="en-US" w:bidi="ar-SA"/>
    </w:rPr>
  </w:style>
  <w:style w:type="paragraph" w:styleId="af3">
    <w:name w:val="No Spacing"/>
    <w:link w:val="af2"/>
    <w:uiPriority w:val="99"/>
    <w:qFormat/>
    <w:rsid w:val="00842D2C"/>
    <w:rPr>
      <w:sz w:val="22"/>
      <w:szCs w:val="22"/>
      <w:lang w:eastAsia="en-US"/>
    </w:rPr>
  </w:style>
  <w:style w:type="character" w:styleId="af4">
    <w:name w:val="page number"/>
    <w:uiPriority w:val="99"/>
    <w:rsid w:val="006079E2"/>
    <w:rPr>
      <w:rFonts w:cs="Times New Roman"/>
    </w:rPr>
  </w:style>
  <w:style w:type="paragraph" w:styleId="af5">
    <w:name w:val="footnote text"/>
    <w:basedOn w:val="a"/>
    <w:link w:val="af6"/>
    <w:uiPriority w:val="99"/>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6">
    <w:name w:val="Текст сноски Знак"/>
    <w:link w:val="af5"/>
    <w:uiPriority w:val="99"/>
    <w:semiHidden/>
    <w:locked/>
    <w:rsid w:val="006079E2"/>
    <w:rPr>
      <w:rFonts w:ascii="Times New Roman" w:hAnsi="Times New Roman" w:cs="Times New Roman"/>
      <w:sz w:val="24"/>
      <w:szCs w:val="24"/>
      <w:lang w:eastAsia="ru-RU"/>
    </w:rPr>
  </w:style>
  <w:style w:type="character" w:styleId="af7">
    <w:name w:val="footnote reference"/>
    <w:uiPriority w:val="99"/>
    <w:semiHidden/>
    <w:rsid w:val="006079E2"/>
    <w:rPr>
      <w:rFonts w:cs="Times New Roman"/>
      <w:vertAlign w:val="superscript"/>
    </w:rPr>
  </w:style>
  <w:style w:type="paragraph" w:customStyle="1" w:styleId="af8">
    <w:name w:val="Îáû÷íûé"/>
    <w:uiPriority w:val="99"/>
    <w:rsid w:val="006079E2"/>
    <w:rPr>
      <w:rFonts w:ascii="Times New Roman" w:eastAsia="Times New Roman" w:hAnsi="Times New Roman"/>
      <w:sz w:val="24"/>
    </w:rPr>
  </w:style>
  <w:style w:type="paragraph" w:styleId="31">
    <w:name w:val="Body Text 3"/>
    <w:basedOn w:val="a"/>
    <w:link w:val="32"/>
    <w:uiPriority w:val="99"/>
    <w:rsid w:val="006079E2"/>
    <w:pPr>
      <w:spacing w:after="0" w:line="240" w:lineRule="auto"/>
      <w:jc w:val="both"/>
    </w:pPr>
    <w:rPr>
      <w:rFonts w:ascii="Times New Roman" w:eastAsia="Times New Roman" w:hAnsi="Times New Roman" w:cs="Times New Roman"/>
      <w:b/>
      <w:sz w:val="28"/>
      <w:szCs w:val="20"/>
      <w:lang w:eastAsia="ru-RU"/>
    </w:rPr>
  </w:style>
  <w:style w:type="character" w:customStyle="1" w:styleId="32">
    <w:name w:val="Основной текст 3 Знак"/>
    <w:link w:val="31"/>
    <w:uiPriority w:val="99"/>
    <w:locked/>
    <w:rsid w:val="006079E2"/>
    <w:rPr>
      <w:rFonts w:ascii="Times New Roman" w:hAnsi="Times New Roman" w:cs="Times New Roman"/>
      <w:b/>
      <w:sz w:val="20"/>
      <w:szCs w:val="20"/>
      <w:lang w:eastAsia="ru-RU"/>
    </w:rPr>
  </w:style>
  <w:style w:type="paragraph" w:styleId="af9">
    <w:name w:val="Body Text Indent"/>
    <w:basedOn w:val="a"/>
    <w:link w:val="afa"/>
    <w:uiPriority w:val="99"/>
    <w:rsid w:val="006079E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a">
    <w:name w:val="Основной текст с отступом Знак"/>
    <w:link w:val="af9"/>
    <w:uiPriority w:val="99"/>
    <w:locked/>
    <w:rsid w:val="006079E2"/>
    <w:rPr>
      <w:rFonts w:ascii="Times New Roman" w:hAnsi="Times New Roman" w:cs="Times New Roman"/>
      <w:sz w:val="20"/>
      <w:szCs w:val="20"/>
      <w:lang w:eastAsia="ru-RU"/>
    </w:rPr>
  </w:style>
  <w:style w:type="character" w:styleId="afb">
    <w:name w:val="annotation reference"/>
    <w:uiPriority w:val="99"/>
    <w:semiHidden/>
    <w:rsid w:val="006079E2"/>
    <w:rPr>
      <w:rFonts w:cs="Times New Roman"/>
      <w:sz w:val="16"/>
    </w:rPr>
  </w:style>
  <w:style w:type="paragraph" w:styleId="afc">
    <w:name w:val="annotation text"/>
    <w:basedOn w:val="a"/>
    <w:link w:val="afd"/>
    <w:uiPriority w:val="99"/>
    <w:semiHidden/>
    <w:rsid w:val="006079E2"/>
    <w:pPr>
      <w:spacing w:after="0" w:line="240" w:lineRule="auto"/>
    </w:pPr>
    <w:rPr>
      <w:rFonts w:ascii="Times New Roman" w:eastAsia="Times New Roman" w:hAnsi="Times New Roman" w:cs="Times New Roman"/>
      <w:sz w:val="20"/>
      <w:szCs w:val="24"/>
      <w:lang w:eastAsia="ru-RU"/>
    </w:rPr>
  </w:style>
  <w:style w:type="character" w:customStyle="1" w:styleId="afd">
    <w:name w:val="Текст примечания Знак"/>
    <w:link w:val="afc"/>
    <w:uiPriority w:val="99"/>
    <w:semiHidden/>
    <w:locked/>
    <w:rsid w:val="006079E2"/>
    <w:rPr>
      <w:rFonts w:ascii="Times New Roman" w:hAnsi="Times New Roman" w:cs="Times New Roman"/>
      <w:sz w:val="24"/>
      <w:szCs w:val="24"/>
      <w:lang w:eastAsia="ru-RU"/>
    </w:rPr>
  </w:style>
  <w:style w:type="paragraph" w:styleId="afe">
    <w:name w:val="endnote text"/>
    <w:basedOn w:val="a"/>
    <w:link w:val="aff"/>
    <w:uiPriority w:val="99"/>
    <w:semiHidden/>
    <w:rsid w:val="006079E2"/>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link w:val="afe"/>
    <w:uiPriority w:val="99"/>
    <w:semiHidden/>
    <w:locked/>
    <w:rsid w:val="006079E2"/>
    <w:rPr>
      <w:rFonts w:ascii="Times New Roman" w:hAnsi="Times New Roman" w:cs="Times New Roman"/>
      <w:sz w:val="20"/>
      <w:szCs w:val="20"/>
      <w:lang w:eastAsia="ru-RU"/>
    </w:rPr>
  </w:style>
  <w:style w:type="character" w:styleId="aff0">
    <w:name w:val="endnote reference"/>
    <w:uiPriority w:val="99"/>
    <w:semiHidden/>
    <w:rsid w:val="006079E2"/>
    <w:rPr>
      <w:rFonts w:cs="Times New Roman"/>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079E2"/>
    <w:pPr>
      <w:spacing w:before="100" w:beforeAutospacing="1" w:after="100" w:afterAutospacing="1" w:line="240" w:lineRule="auto"/>
    </w:pPr>
    <w:rPr>
      <w:rFonts w:ascii="Tahoma" w:eastAsia="Times New Roman" w:hAnsi="Tahoma" w:cs="Tahoma"/>
      <w:sz w:val="20"/>
      <w:szCs w:val="20"/>
      <w:lang w:val="en-US"/>
    </w:r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721090"/>
    <w:rPr>
      <w:rFonts w:ascii="Calibri" w:eastAsia="Times New Roman" w:hAnsi="Calibri"/>
    </w:rPr>
  </w:style>
  <w:style w:type="character" w:customStyle="1" w:styleId="ConsPlusNormal0">
    <w:name w:val="ConsPlusNormal Знак"/>
    <w:link w:val="ConsPlusNormal"/>
    <w:locked/>
    <w:rsid w:val="00721090"/>
    <w:rPr>
      <w:rFonts w:ascii="Arial" w:hAnsi="Arial"/>
      <w:sz w:val="22"/>
      <w:szCs w:val="22"/>
      <w:lang w:eastAsia="ru-RU" w:bidi="ar-SA"/>
    </w:rPr>
  </w:style>
  <w:style w:type="character" w:styleId="aff1">
    <w:name w:val="Emphasis"/>
    <w:qFormat/>
    <w:locked/>
    <w:rsid w:val="00380383"/>
    <w:rPr>
      <w:i/>
      <w:iCs/>
    </w:rPr>
  </w:style>
  <w:style w:type="character" w:styleId="aff2">
    <w:name w:val="Hyperlink"/>
    <w:basedOn w:val="a0"/>
    <w:uiPriority w:val="99"/>
    <w:semiHidden/>
    <w:unhideWhenUsed/>
    <w:rsid w:val="00F769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18381">
      <w:marLeft w:val="0"/>
      <w:marRight w:val="0"/>
      <w:marTop w:val="0"/>
      <w:marBottom w:val="0"/>
      <w:divBdr>
        <w:top w:val="none" w:sz="0" w:space="0" w:color="auto"/>
        <w:left w:val="none" w:sz="0" w:space="0" w:color="auto"/>
        <w:bottom w:val="none" w:sz="0" w:space="0" w:color="auto"/>
        <w:right w:val="none" w:sz="0" w:space="0" w:color="auto"/>
      </w:divBdr>
    </w:div>
    <w:div w:id="226918382">
      <w:marLeft w:val="0"/>
      <w:marRight w:val="0"/>
      <w:marTop w:val="0"/>
      <w:marBottom w:val="0"/>
      <w:divBdr>
        <w:top w:val="none" w:sz="0" w:space="0" w:color="auto"/>
        <w:left w:val="none" w:sz="0" w:space="0" w:color="auto"/>
        <w:bottom w:val="none" w:sz="0" w:space="0" w:color="auto"/>
        <w:right w:val="none" w:sz="0" w:space="0" w:color="auto"/>
      </w:divBdr>
    </w:div>
    <w:div w:id="226918383">
      <w:marLeft w:val="0"/>
      <w:marRight w:val="0"/>
      <w:marTop w:val="0"/>
      <w:marBottom w:val="0"/>
      <w:divBdr>
        <w:top w:val="none" w:sz="0" w:space="0" w:color="auto"/>
        <w:left w:val="none" w:sz="0" w:space="0" w:color="auto"/>
        <w:bottom w:val="none" w:sz="0" w:space="0" w:color="auto"/>
        <w:right w:val="none" w:sz="0" w:space="0" w:color="auto"/>
      </w:divBdr>
    </w:div>
    <w:div w:id="226918384">
      <w:marLeft w:val="0"/>
      <w:marRight w:val="0"/>
      <w:marTop w:val="0"/>
      <w:marBottom w:val="0"/>
      <w:divBdr>
        <w:top w:val="none" w:sz="0" w:space="0" w:color="auto"/>
        <w:left w:val="none" w:sz="0" w:space="0" w:color="auto"/>
        <w:bottom w:val="none" w:sz="0" w:space="0" w:color="auto"/>
        <w:right w:val="none" w:sz="0" w:space="0" w:color="auto"/>
      </w:divBdr>
    </w:div>
    <w:div w:id="226918385">
      <w:marLeft w:val="0"/>
      <w:marRight w:val="0"/>
      <w:marTop w:val="0"/>
      <w:marBottom w:val="0"/>
      <w:divBdr>
        <w:top w:val="none" w:sz="0" w:space="0" w:color="auto"/>
        <w:left w:val="none" w:sz="0" w:space="0" w:color="auto"/>
        <w:bottom w:val="none" w:sz="0" w:space="0" w:color="auto"/>
        <w:right w:val="none" w:sz="0" w:space="0" w:color="auto"/>
      </w:divBdr>
    </w:div>
    <w:div w:id="226918386">
      <w:marLeft w:val="0"/>
      <w:marRight w:val="0"/>
      <w:marTop w:val="0"/>
      <w:marBottom w:val="0"/>
      <w:divBdr>
        <w:top w:val="none" w:sz="0" w:space="0" w:color="auto"/>
        <w:left w:val="none" w:sz="0" w:space="0" w:color="auto"/>
        <w:bottom w:val="none" w:sz="0" w:space="0" w:color="auto"/>
        <w:right w:val="none" w:sz="0" w:space="0" w:color="auto"/>
      </w:divBdr>
    </w:div>
    <w:div w:id="226918387">
      <w:marLeft w:val="0"/>
      <w:marRight w:val="0"/>
      <w:marTop w:val="0"/>
      <w:marBottom w:val="0"/>
      <w:divBdr>
        <w:top w:val="none" w:sz="0" w:space="0" w:color="auto"/>
        <w:left w:val="none" w:sz="0" w:space="0" w:color="auto"/>
        <w:bottom w:val="none" w:sz="0" w:space="0" w:color="auto"/>
        <w:right w:val="none" w:sz="0" w:space="0" w:color="auto"/>
      </w:divBdr>
    </w:div>
    <w:div w:id="2269183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07D9EBFAB7148996C2364CFDA2DD7A58DF69FC181757B62DAF1AEC4B57BE9BF3617F674B4FC3A3AF8AC4BF4CFoBhA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07D9EBFAB7148996C2364CFDA2DD7A58DF69FC181757B62DAF1AEC4B57BE9BF3617F674B4FC3A3AF8AC4BF4CFoBhA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9C5FC-0EE0-4E82-BFE1-BED3FC1A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9</Pages>
  <Words>3107</Words>
  <Characters>17715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Ляльченко Лидия Георгиевна</dc:creator>
  <cp:keywords/>
  <dc:description/>
  <cp:lastModifiedBy>User</cp:lastModifiedBy>
  <cp:revision>71</cp:revision>
  <cp:lastPrinted>2019-12-19T11:25:00Z</cp:lastPrinted>
  <dcterms:created xsi:type="dcterms:W3CDTF">2017-11-11T10:11:00Z</dcterms:created>
  <dcterms:modified xsi:type="dcterms:W3CDTF">2019-12-26T13:35:00Z</dcterms:modified>
</cp:coreProperties>
</file>