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:rsidTr="009C5F7E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-189865</wp:posOffset>
                  </wp:positionH>
                  <wp:positionV relativeFrom="paragraph">
                    <wp:posOffset>-3175</wp:posOffset>
                  </wp:positionV>
                  <wp:extent cx="3532357" cy="1076325"/>
                  <wp:effectExtent l="0" t="0" r="0" b="0"/>
                  <wp:wrapNone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2357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</w:t>
            </w:r>
            <w:proofErr w:type="spellStart"/>
            <w:r w:rsidRPr="002924DA">
              <w:rPr>
                <w:rFonts w:ascii="Trebuchet MS" w:hAnsi="Trebuchet MS"/>
                <w:sz w:val="14"/>
                <w:szCs w:val="14"/>
              </w:rPr>
              <w:t>АтомЭнергоСбыт</w:t>
            </w:r>
            <w:proofErr w:type="spellEnd"/>
            <w:r w:rsidRPr="002924DA">
              <w:rPr>
                <w:rFonts w:ascii="Trebuchet MS" w:hAnsi="Trebuchet MS"/>
                <w:sz w:val="14"/>
                <w:szCs w:val="14"/>
              </w:rPr>
              <w:t>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2924DA" w:rsidRPr="00724939" w:rsidRDefault="002924DA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 w:rsidRPr="002924DA">
              <w:rPr>
                <w:rFonts w:ascii="Trebuchet MS" w:hAnsi="Trebuchet MS"/>
                <w:b/>
                <w:sz w:val="14"/>
                <w:szCs w:val="14"/>
              </w:rPr>
              <w:t>Отдел информационных и общественных связей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pressa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@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smolensk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atomsbt</w:t>
              </w:r>
              <w:r w:rsidRPr="00724939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.</w:t>
              </w:r>
              <w:r w:rsidRPr="002924DA">
                <w:rPr>
                  <w:rStyle w:val="a6"/>
                  <w:rFonts w:ascii="Trebuchet MS" w:eastAsia="Times New Roman" w:hAnsi="Trebuchet MS"/>
                  <w:sz w:val="14"/>
                  <w:szCs w:val="14"/>
                  <w:lang w:val="en-US"/>
                </w:rPr>
                <w:t>ru</w:t>
              </w:r>
            </w:hyperlink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:rsidR="002924DA" w:rsidRPr="00724939" w:rsidRDefault="00953F5F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8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724939" w:rsidRPr="00D407F7" w:rsidRDefault="00793A7A" w:rsidP="003B6AB6">
      <w:pPr>
        <w:tabs>
          <w:tab w:val="left" w:pos="5529"/>
        </w:tabs>
        <w:rPr>
          <w:rFonts w:ascii="Trebuchet MS" w:hAnsi="Trebuchet MS"/>
          <w:b/>
          <w:color w:val="404040" w:themeColor="text1" w:themeTint="BF"/>
          <w:sz w:val="36"/>
          <w:szCs w:val="24"/>
        </w:rPr>
      </w:pPr>
      <w:r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ПРЕСС-РЕЛИЗ  </w:t>
      </w:r>
    </w:p>
    <w:p w:rsidR="00DF4F1B" w:rsidRPr="00B02C70" w:rsidRDefault="00A95582" w:rsidP="00B02C70">
      <w:pPr>
        <w:rPr>
          <w:rFonts w:ascii="Trebuchet MS" w:hAnsi="Trebuchet MS"/>
          <w:b/>
          <w:color w:val="404040" w:themeColor="text1" w:themeTint="BF"/>
          <w:sz w:val="20"/>
          <w:szCs w:val="24"/>
        </w:rPr>
      </w:pPr>
      <w:r>
        <w:rPr>
          <w:rFonts w:ascii="Trebuchet MS" w:hAnsi="Trebuchet MS"/>
          <w:b/>
          <w:color w:val="404040" w:themeColor="text1" w:themeTint="BF"/>
          <w:sz w:val="20"/>
          <w:szCs w:val="24"/>
        </w:rPr>
        <w:t>06.11</w:t>
      </w:r>
      <w:r w:rsidR="00D407F7" w:rsidRPr="002E2A97">
        <w:rPr>
          <w:rFonts w:ascii="Trebuchet MS" w:hAnsi="Trebuchet MS"/>
          <w:b/>
          <w:color w:val="404040" w:themeColor="text1" w:themeTint="BF"/>
          <w:sz w:val="20"/>
          <w:szCs w:val="24"/>
        </w:rPr>
        <w:t xml:space="preserve">.2015 </w:t>
      </w:r>
    </w:p>
    <w:p w:rsidR="00355AF9" w:rsidRPr="00355AF9" w:rsidRDefault="00355AF9" w:rsidP="00355AF9">
      <w:pPr>
        <w:jc w:val="both"/>
        <w:rPr>
          <w:rFonts w:ascii="Trebuchet MS" w:eastAsia="Times New Roman" w:hAnsi="Trebuchet MS"/>
          <w:b/>
          <w:sz w:val="24"/>
          <w:szCs w:val="24"/>
        </w:rPr>
      </w:pPr>
    </w:p>
    <w:p w:rsidR="00A95582" w:rsidRPr="00A95582" w:rsidRDefault="00953F5F" w:rsidP="00A95582">
      <w:pPr>
        <w:jc w:val="both"/>
        <w:rPr>
          <w:rFonts w:ascii="Trebuchet MS" w:eastAsia="Times New Roman" w:hAnsi="Trebuchet MS"/>
          <w:b/>
          <w:sz w:val="24"/>
          <w:szCs w:val="24"/>
        </w:rPr>
      </w:pPr>
      <w:r>
        <w:rPr>
          <w:rFonts w:ascii="Trebuchet MS" w:eastAsia="Times New Roman" w:hAnsi="Trebuchet MS" w:hint="eastAsia"/>
          <w:b/>
          <w:sz w:val="24"/>
          <w:szCs w:val="24"/>
        </w:rPr>
        <w:t>Смоляне могут о</w:t>
      </w:r>
      <w:r w:rsidR="00A95582" w:rsidRPr="00A95582">
        <w:rPr>
          <w:rFonts w:ascii="Trebuchet MS" w:eastAsia="Times New Roman" w:hAnsi="Trebuchet MS" w:hint="eastAsia"/>
          <w:b/>
          <w:sz w:val="24"/>
          <w:szCs w:val="24"/>
        </w:rPr>
        <w:t>платить</w:t>
      </w:r>
      <w:r w:rsidR="00A95582" w:rsidRPr="00A95582">
        <w:rPr>
          <w:rFonts w:ascii="Trebuchet MS" w:eastAsia="Times New Roman" w:hAnsi="Trebuchet MS"/>
          <w:b/>
          <w:sz w:val="24"/>
          <w:szCs w:val="24"/>
        </w:rPr>
        <w:t xml:space="preserve"> </w:t>
      </w:r>
      <w:r w:rsidR="00A95582" w:rsidRPr="00A95582">
        <w:rPr>
          <w:rFonts w:ascii="Trebuchet MS" w:eastAsia="Times New Roman" w:hAnsi="Trebuchet MS" w:hint="eastAsia"/>
          <w:b/>
          <w:sz w:val="24"/>
          <w:szCs w:val="24"/>
        </w:rPr>
        <w:t>электроэнергию</w:t>
      </w:r>
      <w:r>
        <w:rPr>
          <w:rFonts w:ascii="Trebuchet MS" w:eastAsia="Times New Roman" w:hAnsi="Trebuchet MS"/>
          <w:b/>
          <w:sz w:val="24"/>
          <w:szCs w:val="24"/>
        </w:rPr>
        <w:t xml:space="preserve"> </w:t>
      </w:r>
      <w:r w:rsidR="00A95582" w:rsidRPr="00A95582">
        <w:rPr>
          <w:rFonts w:ascii="Trebuchet MS" w:eastAsia="Times New Roman" w:hAnsi="Trebuchet MS" w:hint="eastAsia"/>
          <w:b/>
          <w:sz w:val="24"/>
          <w:szCs w:val="24"/>
        </w:rPr>
        <w:t>в</w:t>
      </w:r>
      <w:r w:rsidR="00A95582" w:rsidRPr="00A95582">
        <w:rPr>
          <w:rFonts w:ascii="Trebuchet MS" w:eastAsia="Times New Roman" w:hAnsi="Trebuchet MS"/>
          <w:b/>
          <w:sz w:val="24"/>
          <w:szCs w:val="24"/>
        </w:rPr>
        <w:t xml:space="preserve"> </w:t>
      </w:r>
      <w:r w:rsidR="00A95582" w:rsidRPr="00A95582">
        <w:rPr>
          <w:rFonts w:ascii="Trebuchet MS" w:eastAsia="Times New Roman" w:hAnsi="Trebuchet MS" w:hint="eastAsia"/>
          <w:b/>
          <w:sz w:val="24"/>
          <w:szCs w:val="24"/>
        </w:rPr>
        <w:t>кассах</w:t>
      </w:r>
      <w:r w:rsidR="00A95582" w:rsidRPr="00A95582">
        <w:rPr>
          <w:rFonts w:ascii="Trebuchet MS" w:eastAsia="Times New Roman" w:hAnsi="Trebuchet MS"/>
          <w:b/>
          <w:sz w:val="24"/>
          <w:szCs w:val="24"/>
        </w:rPr>
        <w:t xml:space="preserve">, </w:t>
      </w:r>
      <w:r w:rsidR="00A95582" w:rsidRPr="00A95582">
        <w:rPr>
          <w:rFonts w:ascii="Trebuchet MS" w:eastAsia="Times New Roman" w:hAnsi="Trebuchet MS" w:hint="eastAsia"/>
          <w:b/>
          <w:sz w:val="24"/>
          <w:szCs w:val="24"/>
        </w:rPr>
        <w:t>банковских</w:t>
      </w:r>
      <w:r w:rsidR="00A95582" w:rsidRPr="00A95582">
        <w:rPr>
          <w:rFonts w:ascii="Trebuchet MS" w:eastAsia="Times New Roman" w:hAnsi="Trebuchet MS"/>
          <w:b/>
          <w:sz w:val="24"/>
          <w:szCs w:val="24"/>
        </w:rPr>
        <w:t xml:space="preserve"> </w:t>
      </w:r>
      <w:r w:rsidR="00A95582" w:rsidRPr="00A95582">
        <w:rPr>
          <w:rFonts w:ascii="Trebuchet MS" w:eastAsia="Times New Roman" w:hAnsi="Trebuchet MS" w:hint="eastAsia"/>
          <w:b/>
          <w:sz w:val="24"/>
          <w:szCs w:val="24"/>
        </w:rPr>
        <w:t>терминалах</w:t>
      </w:r>
      <w:r w:rsidR="00A95582" w:rsidRPr="00A95582">
        <w:rPr>
          <w:rFonts w:ascii="Trebuchet MS" w:eastAsia="Times New Roman" w:hAnsi="Trebuchet MS"/>
          <w:b/>
          <w:sz w:val="24"/>
          <w:szCs w:val="24"/>
        </w:rPr>
        <w:t xml:space="preserve">, </w:t>
      </w:r>
      <w:r w:rsidR="00A95582" w:rsidRPr="00A95582">
        <w:rPr>
          <w:rFonts w:ascii="Trebuchet MS" w:eastAsia="Times New Roman" w:hAnsi="Trebuchet MS" w:hint="eastAsia"/>
          <w:b/>
          <w:sz w:val="24"/>
          <w:szCs w:val="24"/>
        </w:rPr>
        <w:t>а</w:t>
      </w:r>
      <w:r w:rsidR="00A95582" w:rsidRPr="00A95582">
        <w:rPr>
          <w:rFonts w:ascii="Trebuchet MS" w:eastAsia="Times New Roman" w:hAnsi="Trebuchet MS"/>
          <w:b/>
          <w:sz w:val="24"/>
          <w:szCs w:val="24"/>
        </w:rPr>
        <w:t xml:space="preserve"> </w:t>
      </w:r>
      <w:r w:rsidR="00A95582" w:rsidRPr="00A95582">
        <w:rPr>
          <w:rFonts w:ascii="Trebuchet MS" w:eastAsia="Times New Roman" w:hAnsi="Trebuchet MS" w:hint="eastAsia"/>
          <w:b/>
          <w:sz w:val="24"/>
          <w:szCs w:val="24"/>
        </w:rPr>
        <w:t>также</w:t>
      </w:r>
      <w:r w:rsidR="00A95582" w:rsidRPr="00A95582">
        <w:rPr>
          <w:rFonts w:ascii="Trebuchet MS" w:eastAsia="Times New Roman" w:hAnsi="Trebuchet MS"/>
          <w:b/>
          <w:sz w:val="24"/>
          <w:szCs w:val="24"/>
        </w:rPr>
        <w:t xml:space="preserve"> </w:t>
      </w:r>
      <w:r w:rsidR="00A95582" w:rsidRPr="00A95582">
        <w:rPr>
          <w:rFonts w:ascii="Trebuchet MS" w:eastAsia="Times New Roman" w:hAnsi="Trebuchet MS" w:hint="eastAsia"/>
          <w:b/>
          <w:sz w:val="24"/>
          <w:szCs w:val="24"/>
        </w:rPr>
        <w:t>через</w:t>
      </w:r>
      <w:r w:rsidR="00A95582" w:rsidRPr="00A95582">
        <w:rPr>
          <w:rFonts w:ascii="Trebuchet MS" w:eastAsia="Times New Roman" w:hAnsi="Trebuchet MS"/>
          <w:b/>
          <w:sz w:val="24"/>
          <w:szCs w:val="24"/>
        </w:rPr>
        <w:t xml:space="preserve"> </w:t>
      </w:r>
      <w:r w:rsidR="00A95582" w:rsidRPr="00A95582">
        <w:rPr>
          <w:rFonts w:ascii="Trebuchet MS" w:eastAsia="Times New Roman" w:hAnsi="Trebuchet MS" w:hint="eastAsia"/>
          <w:b/>
          <w:sz w:val="24"/>
          <w:szCs w:val="24"/>
        </w:rPr>
        <w:t>интернет</w:t>
      </w:r>
    </w:p>
    <w:p w:rsidR="00A95582" w:rsidRDefault="00A95582" w:rsidP="00355AF9">
      <w:pPr>
        <w:jc w:val="both"/>
        <w:rPr>
          <w:rFonts w:ascii="Trebuchet MS" w:eastAsia="Times New Roman" w:hAnsi="Trebuchet MS"/>
          <w:b/>
          <w:sz w:val="24"/>
          <w:szCs w:val="24"/>
        </w:rPr>
      </w:pPr>
    </w:p>
    <w:p w:rsidR="00A95582" w:rsidRDefault="00A95582" w:rsidP="00F31CFC">
      <w:pPr>
        <w:jc w:val="both"/>
        <w:rPr>
          <w:rFonts w:ascii="Trebuchet MS" w:eastAsia="Times New Roman" w:hAnsi="Trebuchet MS"/>
          <w:sz w:val="24"/>
          <w:szCs w:val="24"/>
        </w:rPr>
      </w:pPr>
      <w:r w:rsidRPr="00A95582">
        <w:rPr>
          <w:rFonts w:ascii="Trebuchet MS" w:eastAsia="Times New Roman" w:hAnsi="Trebuchet MS"/>
          <w:sz w:val="24"/>
          <w:szCs w:val="24"/>
        </w:rPr>
        <w:t>Гарантирующий поставщик АО «</w:t>
      </w:r>
      <w:proofErr w:type="spellStart"/>
      <w:r w:rsidRPr="00A95582">
        <w:rPr>
          <w:rFonts w:ascii="Trebuchet MS" w:eastAsia="Times New Roman" w:hAnsi="Trebuchet MS"/>
          <w:sz w:val="24"/>
          <w:szCs w:val="24"/>
        </w:rPr>
        <w:t>АтомЭнергоСбыт</w:t>
      </w:r>
      <w:proofErr w:type="spellEnd"/>
      <w:r w:rsidRPr="00A95582">
        <w:rPr>
          <w:rFonts w:ascii="Trebuchet MS" w:eastAsia="Times New Roman" w:hAnsi="Trebuchet MS"/>
          <w:sz w:val="24"/>
          <w:szCs w:val="24"/>
        </w:rPr>
        <w:t>» завершил доставку смолянам счетов за электроэнергию, потребленную в октябре 2015 года</w:t>
      </w:r>
      <w:r>
        <w:rPr>
          <w:rFonts w:ascii="Trebuchet MS" w:eastAsia="Times New Roman" w:hAnsi="Trebuchet MS"/>
          <w:sz w:val="24"/>
          <w:szCs w:val="24"/>
        </w:rPr>
        <w:t>.</w:t>
      </w:r>
      <w:r w:rsidRPr="00A95582">
        <w:rPr>
          <w:rFonts w:ascii="Trebuchet MS" w:eastAsia="Times New Roman" w:hAnsi="Trebuchet MS"/>
          <w:sz w:val="24"/>
          <w:szCs w:val="24"/>
        </w:rPr>
        <w:t xml:space="preserve"> </w:t>
      </w:r>
    </w:p>
    <w:p w:rsidR="00F31CFC" w:rsidRPr="00355AF9" w:rsidRDefault="00F31CFC" w:rsidP="00F31CFC">
      <w:pPr>
        <w:jc w:val="both"/>
        <w:rPr>
          <w:rFonts w:ascii="Trebuchet MS" w:eastAsia="Times New Roman" w:hAnsi="Trebuchet MS"/>
          <w:b/>
          <w:sz w:val="24"/>
          <w:szCs w:val="24"/>
        </w:rPr>
      </w:pPr>
    </w:p>
    <w:p w:rsidR="00F31CFC" w:rsidRPr="00355AF9" w:rsidRDefault="00EB76B2" w:rsidP="00F31CFC">
      <w:pPr>
        <w:jc w:val="both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 w:hint="eastAsia"/>
          <w:sz w:val="24"/>
          <w:szCs w:val="24"/>
        </w:rPr>
        <w:t>О</w:t>
      </w:r>
      <w:r w:rsidR="00F31CFC" w:rsidRPr="00355AF9">
        <w:rPr>
          <w:rFonts w:ascii="Trebuchet MS" w:eastAsia="Times New Roman" w:hAnsi="Trebuchet MS" w:hint="eastAsia"/>
          <w:sz w:val="24"/>
          <w:szCs w:val="24"/>
        </w:rPr>
        <w:t>платить</w:t>
      </w:r>
      <w:r w:rsidR="00F31CFC"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="00F31CFC" w:rsidRPr="00355AF9">
        <w:rPr>
          <w:rFonts w:ascii="Trebuchet MS" w:eastAsia="Times New Roman" w:hAnsi="Trebuchet MS" w:hint="eastAsia"/>
          <w:sz w:val="24"/>
          <w:szCs w:val="24"/>
        </w:rPr>
        <w:t>электроэнергию</w:t>
      </w:r>
      <w:r w:rsidR="00F31CFC"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="00F31CFC" w:rsidRPr="00355AF9">
        <w:rPr>
          <w:rFonts w:ascii="Trebuchet MS" w:eastAsia="Times New Roman" w:hAnsi="Trebuchet MS" w:hint="eastAsia"/>
          <w:sz w:val="24"/>
          <w:szCs w:val="24"/>
        </w:rPr>
        <w:t>без</w:t>
      </w:r>
      <w:r w:rsidR="00F31CFC"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="00F31CFC" w:rsidRPr="00355AF9">
        <w:rPr>
          <w:rFonts w:ascii="Trebuchet MS" w:eastAsia="Times New Roman" w:hAnsi="Trebuchet MS" w:hint="eastAsia"/>
          <w:sz w:val="24"/>
          <w:szCs w:val="24"/>
        </w:rPr>
        <w:t>комиссии</w:t>
      </w:r>
      <w:r w:rsidR="00F31CFC"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="00F31CFC" w:rsidRPr="00355AF9">
        <w:rPr>
          <w:rFonts w:ascii="Trebuchet MS" w:eastAsia="Times New Roman" w:hAnsi="Trebuchet MS" w:hint="eastAsia"/>
          <w:sz w:val="24"/>
          <w:szCs w:val="24"/>
        </w:rPr>
        <w:t>можно</w:t>
      </w:r>
      <w:r w:rsidR="00F31CFC" w:rsidRPr="00355AF9">
        <w:rPr>
          <w:rFonts w:ascii="Trebuchet MS" w:eastAsia="Times New Roman" w:hAnsi="Trebuchet MS"/>
          <w:sz w:val="24"/>
          <w:szCs w:val="24"/>
        </w:rPr>
        <w:t xml:space="preserve">: </w:t>
      </w:r>
      <w:r w:rsidR="00F31CFC" w:rsidRPr="00355AF9">
        <w:rPr>
          <w:rFonts w:ascii="Trebuchet MS" w:eastAsia="Times New Roman" w:hAnsi="Trebuchet MS"/>
          <w:sz w:val="24"/>
          <w:szCs w:val="24"/>
        </w:rPr>
        <w:tab/>
      </w:r>
    </w:p>
    <w:p w:rsidR="00F31CFC" w:rsidRPr="00355AF9" w:rsidRDefault="00F31CFC" w:rsidP="00F31CFC">
      <w:pPr>
        <w:jc w:val="both"/>
        <w:rPr>
          <w:rFonts w:ascii="Trebuchet MS" w:eastAsia="Times New Roman" w:hAnsi="Trebuchet MS"/>
          <w:sz w:val="24"/>
          <w:szCs w:val="24"/>
        </w:rPr>
      </w:pPr>
      <w:r w:rsidRPr="00355AF9">
        <w:rPr>
          <w:rFonts w:ascii="Trebuchet MS" w:eastAsia="Times New Roman" w:hAnsi="Trebuchet MS"/>
          <w:sz w:val="24"/>
          <w:szCs w:val="24"/>
        </w:rPr>
        <w:t xml:space="preserve">- </w:t>
      </w:r>
      <w:r w:rsidRPr="00355AF9">
        <w:rPr>
          <w:rFonts w:ascii="Trebuchet MS" w:eastAsia="Times New Roman" w:hAnsi="Trebuchet MS" w:hint="eastAsia"/>
          <w:sz w:val="24"/>
          <w:szCs w:val="24"/>
        </w:rPr>
        <w:t>в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кассах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Центров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обслуживания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клиентов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филиала</w:t>
      </w:r>
      <w:r w:rsidRPr="00355AF9">
        <w:rPr>
          <w:rFonts w:ascii="Trebuchet MS" w:eastAsia="Times New Roman" w:hAnsi="Trebuchet MS"/>
          <w:sz w:val="24"/>
          <w:szCs w:val="24"/>
        </w:rPr>
        <w:t xml:space="preserve"> «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СмоленскАтомЭнергоСбыт</w:t>
      </w:r>
      <w:proofErr w:type="spellEnd"/>
      <w:r w:rsidRPr="00355AF9">
        <w:rPr>
          <w:rFonts w:ascii="Trebuchet MS" w:eastAsia="Times New Roman" w:hAnsi="Trebuchet MS" w:hint="eastAsia"/>
          <w:sz w:val="24"/>
          <w:szCs w:val="24"/>
        </w:rPr>
        <w:t>»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в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г</w:t>
      </w:r>
      <w:r w:rsidRPr="00355AF9">
        <w:rPr>
          <w:rFonts w:ascii="Trebuchet MS" w:eastAsia="Times New Roman" w:hAnsi="Trebuchet MS"/>
          <w:sz w:val="24"/>
          <w:szCs w:val="24"/>
        </w:rPr>
        <w:t xml:space="preserve">. </w:t>
      </w:r>
      <w:r w:rsidRPr="00355AF9">
        <w:rPr>
          <w:rFonts w:ascii="Trebuchet MS" w:eastAsia="Times New Roman" w:hAnsi="Trebuchet MS" w:hint="eastAsia"/>
          <w:sz w:val="24"/>
          <w:szCs w:val="24"/>
        </w:rPr>
        <w:t>Смоленске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по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адресам</w:t>
      </w:r>
      <w:r w:rsidRPr="00355AF9">
        <w:rPr>
          <w:rFonts w:ascii="Trebuchet MS" w:eastAsia="Times New Roman" w:hAnsi="Trebuchet MS"/>
          <w:sz w:val="24"/>
          <w:szCs w:val="24"/>
        </w:rPr>
        <w:t xml:space="preserve">: </w:t>
      </w:r>
      <w:r w:rsidRPr="00355AF9">
        <w:rPr>
          <w:rFonts w:ascii="Trebuchet MS" w:eastAsia="Times New Roman" w:hAnsi="Trebuchet MS" w:hint="eastAsia"/>
          <w:sz w:val="24"/>
          <w:szCs w:val="24"/>
        </w:rPr>
        <w:t>ул</w:t>
      </w:r>
      <w:r w:rsidRPr="00355AF9">
        <w:rPr>
          <w:rFonts w:ascii="Trebuchet MS" w:eastAsia="Times New Roman" w:hAnsi="Trebuchet MS"/>
          <w:sz w:val="24"/>
          <w:szCs w:val="24"/>
        </w:rPr>
        <w:t xml:space="preserve">. </w:t>
      </w:r>
      <w:r w:rsidRPr="00355AF9">
        <w:rPr>
          <w:rFonts w:ascii="Trebuchet MS" w:eastAsia="Times New Roman" w:hAnsi="Trebuchet MS" w:hint="eastAsia"/>
          <w:sz w:val="24"/>
          <w:szCs w:val="24"/>
        </w:rPr>
        <w:t>Памфилова</w:t>
      </w:r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Pr="00355AF9">
        <w:rPr>
          <w:rFonts w:ascii="Trebuchet MS" w:eastAsia="Times New Roman" w:hAnsi="Trebuchet MS" w:hint="eastAsia"/>
          <w:sz w:val="24"/>
          <w:szCs w:val="24"/>
        </w:rPr>
        <w:t>д</w:t>
      </w:r>
      <w:r w:rsidRPr="00355AF9">
        <w:rPr>
          <w:rFonts w:ascii="Trebuchet MS" w:eastAsia="Times New Roman" w:hAnsi="Trebuchet MS"/>
          <w:sz w:val="24"/>
          <w:szCs w:val="24"/>
        </w:rPr>
        <w:t xml:space="preserve">.5; </w:t>
      </w:r>
      <w:r w:rsidRPr="00355AF9">
        <w:rPr>
          <w:rFonts w:ascii="Trebuchet MS" w:eastAsia="Times New Roman" w:hAnsi="Trebuchet MS" w:hint="eastAsia"/>
          <w:sz w:val="24"/>
          <w:szCs w:val="24"/>
        </w:rPr>
        <w:t>ул</w:t>
      </w:r>
      <w:r w:rsidRPr="00355AF9">
        <w:rPr>
          <w:rFonts w:ascii="Trebuchet MS" w:eastAsia="Times New Roman" w:hAnsi="Trebuchet MS"/>
          <w:sz w:val="24"/>
          <w:szCs w:val="24"/>
        </w:rPr>
        <w:t xml:space="preserve">. </w:t>
      </w:r>
      <w:r w:rsidR="00524F6B">
        <w:rPr>
          <w:rFonts w:ascii="Trebuchet MS" w:eastAsia="Times New Roman" w:hAnsi="Trebuchet MS" w:hint="eastAsia"/>
          <w:sz w:val="24"/>
          <w:szCs w:val="24"/>
        </w:rPr>
        <w:t>Попова, д.</w:t>
      </w:r>
      <w:r w:rsidR="00524F6B">
        <w:rPr>
          <w:rFonts w:ascii="Trebuchet MS" w:eastAsia="Times New Roman" w:hAnsi="Trebuchet MS"/>
          <w:sz w:val="24"/>
          <w:szCs w:val="24"/>
        </w:rPr>
        <w:t xml:space="preserve"> 64-а</w:t>
      </w:r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Pr="00355AF9">
        <w:rPr>
          <w:rFonts w:ascii="Trebuchet MS" w:eastAsia="Times New Roman" w:hAnsi="Trebuchet MS" w:hint="eastAsia"/>
          <w:sz w:val="24"/>
          <w:szCs w:val="24"/>
        </w:rPr>
        <w:t>а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также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в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кассах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участков</w:t>
      </w:r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Pr="00355AF9">
        <w:rPr>
          <w:rFonts w:ascii="Trebuchet MS" w:eastAsia="Times New Roman" w:hAnsi="Trebuchet MS" w:hint="eastAsia"/>
          <w:sz w:val="24"/>
          <w:szCs w:val="24"/>
        </w:rPr>
        <w:t>расположенных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во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всех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районах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Смоленской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области</w:t>
      </w:r>
      <w:r w:rsidRPr="00355AF9">
        <w:rPr>
          <w:rFonts w:ascii="Trebuchet MS" w:eastAsia="Times New Roman" w:hAnsi="Trebuchet MS"/>
          <w:sz w:val="24"/>
          <w:szCs w:val="24"/>
        </w:rPr>
        <w:t xml:space="preserve">; </w:t>
      </w:r>
    </w:p>
    <w:p w:rsidR="00BE120D" w:rsidRDefault="00BE120D" w:rsidP="00BE120D">
      <w:pPr>
        <w:jc w:val="both"/>
        <w:rPr>
          <w:rFonts w:ascii="Trebuchet MS" w:eastAsia="Times New Roman" w:hAnsi="Trebuchet MS"/>
          <w:sz w:val="24"/>
          <w:szCs w:val="24"/>
        </w:rPr>
      </w:pPr>
      <w:r w:rsidRPr="00355AF9">
        <w:rPr>
          <w:rFonts w:ascii="Trebuchet MS" w:eastAsia="Times New Roman" w:hAnsi="Trebuchet MS"/>
          <w:sz w:val="24"/>
          <w:szCs w:val="24"/>
        </w:rPr>
        <w:t xml:space="preserve">- </w:t>
      </w:r>
      <w:r w:rsidRPr="00355AF9">
        <w:rPr>
          <w:rFonts w:ascii="Trebuchet MS" w:eastAsia="Times New Roman" w:hAnsi="Trebuchet MS" w:hint="eastAsia"/>
          <w:sz w:val="24"/>
          <w:szCs w:val="24"/>
        </w:rPr>
        <w:t>посредством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интернет</w:t>
      </w:r>
      <w:r w:rsidRPr="00355AF9">
        <w:rPr>
          <w:rFonts w:ascii="Trebuchet MS" w:eastAsia="Times New Roman" w:hAnsi="Trebuchet MS"/>
          <w:sz w:val="24"/>
          <w:szCs w:val="24"/>
        </w:rPr>
        <w:t>-</w:t>
      </w:r>
      <w:r w:rsidRPr="00355AF9">
        <w:rPr>
          <w:rFonts w:ascii="Trebuchet MS" w:eastAsia="Times New Roman" w:hAnsi="Trebuchet MS" w:hint="eastAsia"/>
          <w:sz w:val="24"/>
          <w:szCs w:val="24"/>
        </w:rPr>
        <w:t>сервиса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hyperlink r:id="rId9" w:history="1">
        <w:r w:rsidRPr="004F6E84">
          <w:rPr>
            <w:rStyle w:val="a6"/>
            <w:rFonts w:ascii="Trebuchet MS" w:eastAsia="Times New Roman" w:hAnsi="Trebuchet MS"/>
            <w:sz w:val="24"/>
            <w:szCs w:val="24"/>
          </w:rPr>
          <w:t>«</w:t>
        </w:r>
        <w:r w:rsidRPr="004F6E84">
          <w:rPr>
            <w:rStyle w:val="a6"/>
            <w:rFonts w:ascii="Trebuchet MS" w:eastAsia="Times New Roman" w:hAnsi="Trebuchet MS" w:hint="eastAsia"/>
            <w:sz w:val="24"/>
            <w:szCs w:val="24"/>
          </w:rPr>
          <w:t>Личный</w:t>
        </w:r>
        <w:r w:rsidRPr="004F6E84">
          <w:rPr>
            <w:rStyle w:val="a6"/>
            <w:rFonts w:ascii="Trebuchet MS" w:eastAsia="Times New Roman" w:hAnsi="Trebuchet MS"/>
            <w:sz w:val="24"/>
            <w:szCs w:val="24"/>
          </w:rPr>
          <w:t xml:space="preserve"> </w:t>
        </w:r>
        <w:r w:rsidRPr="004F6E84">
          <w:rPr>
            <w:rStyle w:val="a6"/>
            <w:rFonts w:ascii="Trebuchet MS" w:eastAsia="Times New Roman" w:hAnsi="Trebuchet MS" w:hint="eastAsia"/>
            <w:sz w:val="24"/>
            <w:szCs w:val="24"/>
          </w:rPr>
          <w:t>кабинет»</w:t>
        </w:r>
      </w:hyperlink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на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сайте</w:t>
      </w:r>
      <w:r w:rsidRPr="00355AF9">
        <w:rPr>
          <w:rFonts w:ascii="Trebuchet MS" w:eastAsia="Times New Roman" w:hAnsi="Trebuchet MS"/>
          <w:sz w:val="24"/>
          <w:szCs w:val="24"/>
        </w:rPr>
        <w:t xml:space="preserve"> atomsbt.ru </w:t>
      </w:r>
      <w:r w:rsidRPr="00355AF9">
        <w:rPr>
          <w:rFonts w:ascii="Trebuchet MS" w:eastAsia="Times New Roman" w:hAnsi="Trebuchet MS" w:hint="eastAsia"/>
          <w:sz w:val="24"/>
          <w:szCs w:val="24"/>
        </w:rPr>
        <w:t>с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помощью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банковских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карт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международных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платежных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систем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 w:rsidRPr="00355AF9">
        <w:rPr>
          <w:rFonts w:ascii="Trebuchet MS" w:eastAsia="Times New Roman" w:hAnsi="Trebuchet MS"/>
          <w:sz w:val="24"/>
          <w:szCs w:val="24"/>
        </w:rPr>
        <w:t>Visa</w:t>
      </w:r>
      <w:proofErr w:type="spellEnd"/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и</w:t>
      </w:r>
      <w:r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</w:rPr>
        <w:t>Master</w:t>
      </w:r>
      <w:proofErr w:type="spellEnd"/>
      <w:r>
        <w:rPr>
          <w:rFonts w:ascii="Trebuchet MS" w:eastAsia="Times New Roman" w:hAnsi="Trebuchet MS"/>
          <w:sz w:val="24"/>
          <w:szCs w:val="24"/>
        </w:rPr>
        <w:t xml:space="preserve"> </w:t>
      </w:r>
      <w:proofErr w:type="spellStart"/>
      <w:r>
        <w:rPr>
          <w:rFonts w:ascii="Trebuchet MS" w:eastAsia="Times New Roman" w:hAnsi="Trebuchet MS"/>
          <w:sz w:val="24"/>
          <w:szCs w:val="24"/>
        </w:rPr>
        <w:t>Card</w:t>
      </w:r>
      <w:proofErr w:type="spellEnd"/>
      <w:r>
        <w:rPr>
          <w:rFonts w:ascii="Trebuchet MS" w:eastAsia="Times New Roman" w:hAnsi="Trebuchet MS"/>
          <w:sz w:val="24"/>
          <w:szCs w:val="24"/>
        </w:rPr>
        <w:t xml:space="preserve">; 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</w:p>
    <w:p w:rsidR="00F31CFC" w:rsidRPr="00355AF9" w:rsidRDefault="00F31CFC" w:rsidP="00F31CFC">
      <w:pPr>
        <w:jc w:val="both"/>
        <w:rPr>
          <w:rFonts w:ascii="Trebuchet MS" w:eastAsia="Times New Roman" w:hAnsi="Trebuchet MS"/>
          <w:sz w:val="24"/>
          <w:szCs w:val="24"/>
        </w:rPr>
      </w:pPr>
      <w:r w:rsidRPr="00355AF9">
        <w:rPr>
          <w:rFonts w:ascii="Trebuchet MS" w:eastAsia="Times New Roman" w:hAnsi="Trebuchet MS"/>
          <w:sz w:val="24"/>
          <w:szCs w:val="24"/>
        </w:rPr>
        <w:t xml:space="preserve">- </w:t>
      </w:r>
      <w:r w:rsidRPr="00355AF9">
        <w:rPr>
          <w:rFonts w:ascii="Trebuchet MS" w:eastAsia="Times New Roman" w:hAnsi="Trebuchet MS" w:hint="eastAsia"/>
          <w:sz w:val="24"/>
          <w:szCs w:val="24"/>
        </w:rPr>
        <w:t>в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отделениях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ФГУП</w:t>
      </w:r>
      <w:r w:rsidRPr="00355AF9">
        <w:rPr>
          <w:rFonts w:ascii="Trebuchet MS" w:eastAsia="Times New Roman" w:hAnsi="Trebuchet MS"/>
          <w:sz w:val="24"/>
          <w:szCs w:val="24"/>
        </w:rPr>
        <w:t xml:space="preserve"> «</w:t>
      </w:r>
      <w:r w:rsidRPr="00355AF9">
        <w:rPr>
          <w:rFonts w:ascii="Trebuchet MS" w:eastAsia="Times New Roman" w:hAnsi="Trebuchet MS" w:hint="eastAsia"/>
          <w:sz w:val="24"/>
          <w:szCs w:val="24"/>
        </w:rPr>
        <w:t>Почта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России»</w:t>
      </w:r>
      <w:r w:rsidRPr="00355AF9">
        <w:rPr>
          <w:rFonts w:ascii="Trebuchet MS" w:eastAsia="Times New Roman" w:hAnsi="Trebuchet MS"/>
          <w:sz w:val="24"/>
          <w:szCs w:val="24"/>
        </w:rPr>
        <w:t>;</w:t>
      </w:r>
    </w:p>
    <w:p w:rsidR="00F31CFC" w:rsidRPr="00355AF9" w:rsidRDefault="00BE120D" w:rsidP="00F31CFC">
      <w:pPr>
        <w:jc w:val="both"/>
        <w:rPr>
          <w:rFonts w:ascii="Trebuchet MS" w:eastAsia="Times New Roman" w:hAnsi="Trebuchet MS"/>
          <w:sz w:val="24"/>
          <w:szCs w:val="24"/>
        </w:rPr>
      </w:pPr>
      <w:r>
        <w:rPr>
          <w:rFonts w:ascii="Trebuchet MS" w:eastAsia="Times New Roman" w:hAnsi="Trebuchet MS"/>
          <w:sz w:val="24"/>
          <w:szCs w:val="24"/>
        </w:rPr>
        <w:t xml:space="preserve">- </w:t>
      </w:r>
      <w:r w:rsidR="00F31CFC" w:rsidRPr="00355AF9">
        <w:rPr>
          <w:rFonts w:ascii="Trebuchet MS" w:eastAsia="Times New Roman" w:hAnsi="Trebuchet MS" w:hint="eastAsia"/>
          <w:sz w:val="24"/>
          <w:szCs w:val="24"/>
        </w:rPr>
        <w:t>в</w:t>
      </w:r>
      <w:r w:rsidR="00F31CFC"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="00F31CFC" w:rsidRPr="00355AF9">
        <w:rPr>
          <w:rFonts w:ascii="Trebuchet MS" w:eastAsia="Times New Roman" w:hAnsi="Trebuchet MS" w:hint="eastAsia"/>
          <w:sz w:val="24"/>
          <w:szCs w:val="24"/>
        </w:rPr>
        <w:t>отделениях</w:t>
      </w:r>
      <w:r w:rsidR="00F31CFC"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="00F31CFC" w:rsidRPr="00355AF9">
        <w:rPr>
          <w:rFonts w:ascii="Trebuchet MS" w:eastAsia="Times New Roman" w:hAnsi="Trebuchet MS" w:hint="eastAsia"/>
          <w:sz w:val="24"/>
          <w:szCs w:val="24"/>
        </w:rPr>
        <w:t>терминалах</w:t>
      </w:r>
      <w:r w:rsidR="00F31CFC"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="00F31CFC" w:rsidRPr="00355AF9">
        <w:rPr>
          <w:rFonts w:ascii="Trebuchet MS" w:eastAsia="Times New Roman" w:hAnsi="Trebuchet MS" w:hint="eastAsia"/>
          <w:sz w:val="24"/>
          <w:szCs w:val="24"/>
        </w:rPr>
        <w:t>банкоматах</w:t>
      </w:r>
      <w:r w:rsidR="00F31CFC"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="00F31CFC" w:rsidRPr="00355AF9">
        <w:rPr>
          <w:rFonts w:ascii="Trebuchet MS" w:eastAsia="Times New Roman" w:hAnsi="Trebuchet MS" w:hint="eastAsia"/>
          <w:sz w:val="24"/>
          <w:szCs w:val="24"/>
        </w:rPr>
        <w:t>и</w:t>
      </w:r>
      <w:r w:rsidR="00F31CFC"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="00F31CFC" w:rsidRPr="00355AF9">
        <w:rPr>
          <w:rFonts w:ascii="Trebuchet MS" w:eastAsia="Times New Roman" w:hAnsi="Trebuchet MS" w:hint="eastAsia"/>
          <w:sz w:val="24"/>
          <w:szCs w:val="24"/>
        </w:rPr>
        <w:t>через</w:t>
      </w:r>
      <w:r w:rsidR="00F31CFC"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="00F31CFC" w:rsidRPr="00355AF9">
        <w:rPr>
          <w:rFonts w:ascii="Trebuchet MS" w:eastAsia="Times New Roman" w:hAnsi="Trebuchet MS" w:hint="eastAsia"/>
          <w:sz w:val="24"/>
          <w:szCs w:val="24"/>
        </w:rPr>
        <w:t>Интернет</w:t>
      </w:r>
      <w:r w:rsidR="00F31CFC" w:rsidRPr="00355AF9">
        <w:rPr>
          <w:rFonts w:ascii="Trebuchet MS" w:eastAsia="Times New Roman" w:hAnsi="Trebuchet MS"/>
          <w:sz w:val="24"/>
          <w:szCs w:val="24"/>
        </w:rPr>
        <w:t>-</w:t>
      </w:r>
      <w:r w:rsidR="00F31CFC" w:rsidRPr="00355AF9">
        <w:rPr>
          <w:rFonts w:ascii="Trebuchet MS" w:eastAsia="Times New Roman" w:hAnsi="Trebuchet MS" w:hint="eastAsia"/>
          <w:sz w:val="24"/>
          <w:szCs w:val="24"/>
        </w:rPr>
        <w:t>сервисы</w:t>
      </w:r>
      <w:r w:rsidR="00F31CFC" w:rsidRPr="00355AF9">
        <w:rPr>
          <w:rFonts w:ascii="Trebuchet MS" w:eastAsia="Times New Roman" w:hAnsi="Trebuchet MS"/>
          <w:sz w:val="24"/>
          <w:szCs w:val="24"/>
        </w:rPr>
        <w:t xml:space="preserve"> «</w:t>
      </w:r>
      <w:r w:rsidR="00F31CFC" w:rsidRPr="00355AF9">
        <w:rPr>
          <w:rFonts w:ascii="Trebuchet MS" w:eastAsia="Times New Roman" w:hAnsi="Trebuchet MS" w:hint="eastAsia"/>
          <w:sz w:val="24"/>
          <w:szCs w:val="24"/>
        </w:rPr>
        <w:t>Сбербанка</w:t>
      </w:r>
      <w:r w:rsidR="00F31CFC"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="00F31CFC" w:rsidRPr="00355AF9">
        <w:rPr>
          <w:rFonts w:ascii="Trebuchet MS" w:eastAsia="Times New Roman" w:hAnsi="Trebuchet MS" w:hint="eastAsia"/>
          <w:sz w:val="24"/>
          <w:szCs w:val="24"/>
        </w:rPr>
        <w:t>России»</w:t>
      </w:r>
      <w:r w:rsidR="00F31CFC" w:rsidRPr="00355AF9">
        <w:rPr>
          <w:rFonts w:ascii="Trebuchet MS" w:eastAsia="Times New Roman" w:hAnsi="Trebuchet MS"/>
          <w:sz w:val="24"/>
          <w:szCs w:val="24"/>
        </w:rPr>
        <w:t>.</w:t>
      </w:r>
    </w:p>
    <w:p w:rsidR="00F31CFC" w:rsidRPr="00355AF9" w:rsidRDefault="00F31CFC" w:rsidP="00F31CFC">
      <w:pPr>
        <w:jc w:val="both"/>
        <w:rPr>
          <w:rFonts w:ascii="Trebuchet MS" w:eastAsia="Times New Roman" w:hAnsi="Trebuchet MS"/>
          <w:sz w:val="24"/>
          <w:szCs w:val="24"/>
        </w:rPr>
      </w:pPr>
      <w:r w:rsidRPr="00355AF9">
        <w:rPr>
          <w:rFonts w:ascii="Trebuchet MS" w:eastAsia="Times New Roman" w:hAnsi="Trebuchet MS"/>
          <w:sz w:val="24"/>
          <w:szCs w:val="24"/>
        </w:rPr>
        <w:t xml:space="preserve">- </w:t>
      </w:r>
      <w:r w:rsidRPr="00355AF9">
        <w:rPr>
          <w:rFonts w:ascii="Trebuchet MS" w:eastAsia="Times New Roman" w:hAnsi="Trebuchet MS" w:hint="eastAsia"/>
          <w:sz w:val="24"/>
          <w:szCs w:val="24"/>
        </w:rPr>
        <w:t>в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подразделениях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ОАО</w:t>
      </w:r>
      <w:r w:rsidRPr="00355AF9">
        <w:rPr>
          <w:rFonts w:ascii="Trebuchet MS" w:eastAsia="Times New Roman" w:hAnsi="Trebuchet MS"/>
          <w:sz w:val="24"/>
          <w:szCs w:val="24"/>
        </w:rPr>
        <w:t xml:space="preserve"> «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Россельхозбанк</w:t>
      </w:r>
      <w:proofErr w:type="spellEnd"/>
      <w:r w:rsidRPr="00355AF9">
        <w:rPr>
          <w:rFonts w:ascii="Trebuchet MS" w:eastAsia="Times New Roman" w:hAnsi="Trebuchet MS" w:hint="eastAsia"/>
          <w:sz w:val="24"/>
          <w:szCs w:val="24"/>
        </w:rPr>
        <w:t>»</w:t>
      </w:r>
      <w:r w:rsidR="00BE120D">
        <w:rPr>
          <w:rFonts w:ascii="Trebuchet MS" w:eastAsia="Times New Roman" w:hAnsi="Trebuchet MS"/>
          <w:sz w:val="24"/>
          <w:szCs w:val="24"/>
        </w:rPr>
        <w:t>.</w:t>
      </w:r>
    </w:p>
    <w:p w:rsidR="00F31CFC" w:rsidRPr="00355AF9" w:rsidRDefault="00F31CFC" w:rsidP="00F31CFC">
      <w:pPr>
        <w:jc w:val="both"/>
        <w:rPr>
          <w:rFonts w:ascii="Trebuchet MS" w:eastAsia="Times New Roman" w:hAnsi="Trebuchet MS"/>
          <w:sz w:val="24"/>
          <w:szCs w:val="24"/>
        </w:rPr>
      </w:pPr>
    </w:p>
    <w:p w:rsidR="00355AF9" w:rsidRPr="00355AF9" w:rsidRDefault="00355AF9" w:rsidP="00355AF9">
      <w:pPr>
        <w:jc w:val="both"/>
        <w:rPr>
          <w:rFonts w:ascii="Trebuchet MS" w:eastAsia="Times New Roman" w:hAnsi="Trebuchet MS"/>
          <w:sz w:val="24"/>
          <w:szCs w:val="24"/>
        </w:rPr>
      </w:pPr>
      <w:r w:rsidRPr="00355AF9">
        <w:rPr>
          <w:rFonts w:ascii="Trebuchet MS" w:eastAsia="Times New Roman" w:hAnsi="Trebuchet MS" w:hint="eastAsia"/>
          <w:sz w:val="24"/>
          <w:szCs w:val="24"/>
        </w:rPr>
        <w:t>В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соответствии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с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законодательством</w:t>
      </w:r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Pr="00355AF9">
        <w:rPr>
          <w:rFonts w:ascii="Trebuchet MS" w:eastAsia="Times New Roman" w:hAnsi="Trebuchet MS" w:hint="eastAsia"/>
          <w:sz w:val="24"/>
          <w:szCs w:val="24"/>
        </w:rPr>
        <w:t>АО</w:t>
      </w:r>
      <w:r w:rsidRPr="00355AF9">
        <w:rPr>
          <w:rFonts w:ascii="Trebuchet MS" w:eastAsia="Times New Roman" w:hAnsi="Trebuchet MS"/>
          <w:sz w:val="24"/>
          <w:szCs w:val="24"/>
        </w:rPr>
        <w:t xml:space="preserve"> «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АтомЭнергоСбыт</w:t>
      </w:r>
      <w:proofErr w:type="spellEnd"/>
      <w:r w:rsidRPr="00355AF9">
        <w:rPr>
          <w:rFonts w:ascii="Trebuchet MS" w:eastAsia="Times New Roman" w:hAnsi="Trebuchet MS" w:hint="eastAsia"/>
          <w:sz w:val="24"/>
          <w:szCs w:val="24"/>
        </w:rPr>
        <w:t>»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произвел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расчет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электропотребления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="00EB76B2">
        <w:rPr>
          <w:rFonts w:ascii="Trebuchet MS" w:eastAsia="Times New Roman" w:hAnsi="Trebuchet MS"/>
          <w:sz w:val="24"/>
          <w:szCs w:val="24"/>
        </w:rPr>
        <w:t xml:space="preserve">за октябрь </w:t>
      </w:r>
      <w:r w:rsidRPr="00355AF9">
        <w:rPr>
          <w:rFonts w:ascii="Trebuchet MS" w:eastAsia="Times New Roman" w:hAnsi="Trebuchet MS" w:hint="eastAsia"/>
          <w:sz w:val="24"/>
          <w:szCs w:val="24"/>
        </w:rPr>
        <w:t>одним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из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способов</w:t>
      </w:r>
      <w:r w:rsidR="00F31CFC">
        <w:rPr>
          <w:rFonts w:ascii="Trebuchet MS" w:eastAsia="Times New Roman" w:hAnsi="Trebuchet MS"/>
          <w:sz w:val="24"/>
          <w:szCs w:val="24"/>
        </w:rPr>
        <w:t xml:space="preserve">: </w:t>
      </w:r>
    </w:p>
    <w:p w:rsidR="00355AF9" w:rsidRDefault="00355AF9" w:rsidP="00355AF9">
      <w:pPr>
        <w:jc w:val="both"/>
        <w:rPr>
          <w:rFonts w:ascii="Trebuchet MS" w:eastAsia="Times New Roman" w:hAnsi="Trebuchet MS"/>
          <w:sz w:val="24"/>
          <w:szCs w:val="24"/>
        </w:rPr>
      </w:pPr>
      <w:r w:rsidRPr="00355AF9">
        <w:rPr>
          <w:rFonts w:ascii="Trebuchet MS" w:eastAsia="Times New Roman" w:hAnsi="Trebuchet MS"/>
          <w:sz w:val="24"/>
          <w:szCs w:val="24"/>
        </w:rPr>
        <w:t xml:space="preserve">- </w:t>
      </w:r>
      <w:r w:rsidRPr="00355AF9">
        <w:rPr>
          <w:rFonts w:ascii="Trebuchet MS" w:eastAsia="Times New Roman" w:hAnsi="Trebuchet MS" w:hint="eastAsia"/>
          <w:sz w:val="24"/>
          <w:szCs w:val="24"/>
        </w:rPr>
        <w:t>на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основании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фактических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данных</w:t>
      </w:r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Pr="00355AF9">
        <w:rPr>
          <w:rFonts w:ascii="Trebuchet MS" w:eastAsia="Times New Roman" w:hAnsi="Trebuchet MS" w:hint="eastAsia"/>
          <w:sz w:val="24"/>
          <w:szCs w:val="24"/>
        </w:rPr>
        <w:t>полученных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при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передаче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показаний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индивидуального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прибора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учета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самим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абонентом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в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период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с</w:t>
      </w:r>
      <w:r w:rsidRPr="00355AF9">
        <w:rPr>
          <w:rFonts w:ascii="Trebuchet MS" w:eastAsia="Times New Roman" w:hAnsi="Trebuchet MS"/>
          <w:sz w:val="24"/>
          <w:szCs w:val="24"/>
        </w:rPr>
        <w:t xml:space="preserve"> 23 </w:t>
      </w:r>
      <w:r w:rsidRPr="00355AF9">
        <w:rPr>
          <w:rFonts w:ascii="Trebuchet MS" w:eastAsia="Times New Roman" w:hAnsi="Trebuchet MS" w:hint="eastAsia"/>
          <w:sz w:val="24"/>
          <w:szCs w:val="24"/>
        </w:rPr>
        <w:t>по</w:t>
      </w:r>
      <w:r w:rsidR="00A95582">
        <w:rPr>
          <w:rFonts w:ascii="Trebuchet MS" w:eastAsia="Times New Roman" w:hAnsi="Trebuchet MS"/>
          <w:sz w:val="24"/>
          <w:szCs w:val="24"/>
        </w:rPr>
        <w:t xml:space="preserve"> 25 октября</w:t>
      </w:r>
      <w:r w:rsidR="00BE120D">
        <w:rPr>
          <w:rFonts w:ascii="Trebuchet MS" w:eastAsia="Times New Roman" w:hAnsi="Trebuchet MS" w:hint="eastAsia"/>
          <w:sz w:val="24"/>
          <w:szCs w:val="24"/>
        </w:rPr>
        <w:t xml:space="preserve"> </w:t>
      </w:r>
      <w:r w:rsidRPr="00355AF9">
        <w:rPr>
          <w:rFonts w:ascii="Trebuchet MS" w:eastAsia="Times New Roman" w:hAnsi="Trebuchet MS"/>
          <w:sz w:val="24"/>
          <w:szCs w:val="24"/>
        </w:rPr>
        <w:t xml:space="preserve">2015 </w:t>
      </w:r>
      <w:r w:rsidRPr="00355AF9">
        <w:rPr>
          <w:rFonts w:ascii="Trebuchet MS" w:eastAsia="Times New Roman" w:hAnsi="Trebuchet MS" w:hint="eastAsia"/>
          <w:sz w:val="24"/>
          <w:szCs w:val="24"/>
        </w:rPr>
        <w:t>года</w:t>
      </w:r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Pr="00355AF9">
        <w:rPr>
          <w:rFonts w:ascii="Trebuchet MS" w:eastAsia="Times New Roman" w:hAnsi="Trebuchet MS" w:hint="eastAsia"/>
          <w:sz w:val="24"/>
          <w:szCs w:val="24"/>
        </w:rPr>
        <w:t>либо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снятых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персоналом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филиала</w:t>
      </w:r>
      <w:r w:rsidRPr="00355AF9">
        <w:rPr>
          <w:rFonts w:ascii="Trebuchet MS" w:eastAsia="Times New Roman" w:hAnsi="Trebuchet MS"/>
          <w:sz w:val="24"/>
          <w:szCs w:val="24"/>
        </w:rPr>
        <w:t xml:space="preserve"> «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СмоленскАтомЭнергоСбыт</w:t>
      </w:r>
      <w:proofErr w:type="spellEnd"/>
      <w:r w:rsidRPr="00355AF9">
        <w:rPr>
          <w:rFonts w:ascii="Trebuchet MS" w:eastAsia="Times New Roman" w:hAnsi="Trebuchet MS" w:hint="eastAsia"/>
          <w:sz w:val="24"/>
          <w:szCs w:val="24"/>
        </w:rPr>
        <w:t>»</w:t>
      </w:r>
      <w:r w:rsidR="00ED60C5">
        <w:rPr>
          <w:rFonts w:ascii="Trebuchet MS" w:eastAsia="Times New Roman" w:hAnsi="Trebuchet MS"/>
          <w:sz w:val="24"/>
          <w:szCs w:val="24"/>
        </w:rPr>
        <w:t xml:space="preserve"> </w:t>
      </w:r>
      <w:r>
        <w:rPr>
          <w:rFonts w:ascii="Trebuchet MS" w:eastAsia="Times New Roman" w:hAnsi="Trebuchet MS"/>
          <w:sz w:val="24"/>
          <w:szCs w:val="24"/>
        </w:rPr>
        <w:t>при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проведении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контрольного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обхода</w:t>
      </w:r>
      <w:r w:rsidRPr="00355AF9">
        <w:rPr>
          <w:rFonts w:ascii="Trebuchet MS" w:eastAsia="Times New Roman" w:hAnsi="Trebuchet MS"/>
          <w:sz w:val="24"/>
          <w:szCs w:val="24"/>
        </w:rPr>
        <w:t>;</w:t>
      </w:r>
    </w:p>
    <w:p w:rsidR="00355AF9" w:rsidRDefault="00355AF9" w:rsidP="00355AF9">
      <w:pPr>
        <w:pStyle w:val="a7"/>
        <w:shd w:val="clear" w:color="auto" w:fill="FFFFFF"/>
        <w:spacing w:before="0" w:beforeAutospacing="0" w:after="0" w:afterAutospacing="0"/>
        <w:jc w:val="both"/>
        <w:rPr>
          <w:rFonts w:ascii="Trebuchet MS" w:hAnsi="Trebuchet MS" w:cs="Arial"/>
        </w:rPr>
      </w:pPr>
      <w:r w:rsidRPr="006F3F7A">
        <w:rPr>
          <w:rFonts w:ascii="Trebuchet MS" w:hAnsi="Trebuchet MS" w:cs="Arial"/>
        </w:rPr>
        <w:t>- по среднемесячному потреблению (если абонент</w:t>
      </w:r>
      <w:r w:rsidR="00EB76B2">
        <w:rPr>
          <w:rFonts w:ascii="Trebuchet MS" w:hAnsi="Trebuchet MS" w:cs="Arial"/>
        </w:rPr>
        <w:t xml:space="preserve"> не передал</w:t>
      </w:r>
      <w:r>
        <w:rPr>
          <w:rFonts w:ascii="Trebuchet MS" w:hAnsi="Trebuchet MS" w:cs="Arial"/>
        </w:rPr>
        <w:t xml:space="preserve"> показания</w:t>
      </w:r>
      <w:r w:rsidRPr="006F3F7A">
        <w:rPr>
          <w:rFonts w:ascii="Trebuchet MS" w:hAnsi="Trebuchet MS" w:cs="Arial"/>
        </w:rPr>
        <w:t>)</w:t>
      </w:r>
      <w:r>
        <w:rPr>
          <w:rFonts w:ascii="Trebuchet MS" w:hAnsi="Trebuchet MS" w:cs="Arial"/>
        </w:rPr>
        <w:t xml:space="preserve">; </w:t>
      </w:r>
    </w:p>
    <w:p w:rsidR="00355AF9" w:rsidRPr="00F31CFC" w:rsidRDefault="00355AF9" w:rsidP="00355AF9">
      <w:pPr>
        <w:jc w:val="both"/>
        <w:rPr>
          <w:rFonts w:ascii="Trebuchet MS" w:hAnsi="Trebuchet MS"/>
          <w:sz w:val="24"/>
          <w:szCs w:val="24"/>
        </w:rPr>
      </w:pPr>
      <w:r w:rsidRPr="009464D8">
        <w:rPr>
          <w:rFonts w:ascii="Trebuchet MS" w:hAnsi="Trebuchet MS"/>
          <w:sz w:val="24"/>
          <w:szCs w:val="24"/>
        </w:rPr>
        <w:t xml:space="preserve">- по нормативу (в случае отсутствия у абонента индивидуального прибора учета электроэнергии). </w:t>
      </w:r>
    </w:p>
    <w:p w:rsidR="00355AF9" w:rsidRPr="00355AF9" w:rsidRDefault="00355AF9" w:rsidP="00355AF9">
      <w:pPr>
        <w:jc w:val="both"/>
        <w:rPr>
          <w:rFonts w:ascii="Trebuchet MS" w:eastAsia="Times New Roman" w:hAnsi="Trebuchet MS"/>
          <w:sz w:val="24"/>
          <w:szCs w:val="24"/>
        </w:rPr>
      </w:pPr>
    </w:p>
    <w:p w:rsidR="00BE120D" w:rsidRDefault="00355AF9" w:rsidP="00A95582">
      <w:pPr>
        <w:jc w:val="both"/>
        <w:rPr>
          <w:rFonts w:ascii="Trebuchet MS" w:eastAsia="Times New Roman" w:hAnsi="Trebuchet MS"/>
          <w:sz w:val="24"/>
          <w:szCs w:val="24"/>
        </w:rPr>
      </w:pPr>
      <w:r w:rsidRPr="00355AF9">
        <w:rPr>
          <w:rFonts w:ascii="Trebuchet MS" w:eastAsia="Times New Roman" w:hAnsi="Trebuchet MS" w:hint="eastAsia"/>
          <w:sz w:val="24"/>
          <w:szCs w:val="24"/>
        </w:rPr>
        <w:t>По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всем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вопросам</w:t>
      </w:r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Pr="00355AF9">
        <w:rPr>
          <w:rFonts w:ascii="Trebuchet MS" w:eastAsia="Times New Roman" w:hAnsi="Trebuchet MS" w:hint="eastAsia"/>
          <w:sz w:val="24"/>
          <w:szCs w:val="24"/>
        </w:rPr>
        <w:t>связанным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с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начислением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и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оп</w:t>
      </w:r>
      <w:bookmarkStart w:id="0" w:name="_GoBack"/>
      <w:bookmarkEnd w:id="0"/>
      <w:r w:rsidRPr="00355AF9">
        <w:rPr>
          <w:rFonts w:ascii="Trebuchet MS" w:eastAsia="Times New Roman" w:hAnsi="Trebuchet MS" w:hint="eastAsia"/>
          <w:sz w:val="24"/>
          <w:szCs w:val="24"/>
        </w:rPr>
        <w:t>латой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электроэнергии</w:t>
      </w:r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Pr="00355AF9">
        <w:rPr>
          <w:rFonts w:ascii="Trebuchet MS" w:eastAsia="Times New Roman" w:hAnsi="Trebuchet MS" w:hint="eastAsia"/>
          <w:sz w:val="24"/>
          <w:szCs w:val="24"/>
        </w:rPr>
        <w:t>жители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региона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могут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обращаться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в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филиал</w:t>
      </w:r>
      <w:r w:rsidRPr="00355AF9">
        <w:rPr>
          <w:rFonts w:ascii="Trebuchet MS" w:eastAsia="Times New Roman" w:hAnsi="Trebuchet MS"/>
          <w:sz w:val="24"/>
          <w:szCs w:val="24"/>
        </w:rPr>
        <w:t xml:space="preserve"> «</w:t>
      </w:r>
      <w:proofErr w:type="spellStart"/>
      <w:r w:rsidRPr="00355AF9">
        <w:rPr>
          <w:rFonts w:ascii="Trebuchet MS" w:eastAsia="Times New Roman" w:hAnsi="Trebuchet MS" w:hint="eastAsia"/>
          <w:sz w:val="24"/>
          <w:szCs w:val="24"/>
        </w:rPr>
        <w:t>СмоленскАтомЭнергоСбыт</w:t>
      </w:r>
      <w:proofErr w:type="spellEnd"/>
      <w:r w:rsidRPr="00355AF9">
        <w:rPr>
          <w:rFonts w:ascii="Trebuchet MS" w:eastAsia="Times New Roman" w:hAnsi="Trebuchet MS" w:hint="eastAsia"/>
          <w:sz w:val="24"/>
          <w:szCs w:val="24"/>
        </w:rPr>
        <w:t>»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по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телефонам</w:t>
      </w:r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Pr="00355AF9">
        <w:rPr>
          <w:rFonts w:ascii="Trebuchet MS" w:eastAsia="Times New Roman" w:hAnsi="Trebuchet MS" w:hint="eastAsia"/>
          <w:sz w:val="24"/>
          <w:szCs w:val="24"/>
        </w:rPr>
        <w:t>указанным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в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полученном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счете</w:t>
      </w:r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Pr="00355AF9">
        <w:rPr>
          <w:rFonts w:ascii="Trebuchet MS" w:eastAsia="Times New Roman" w:hAnsi="Trebuchet MS" w:hint="eastAsia"/>
          <w:sz w:val="24"/>
          <w:szCs w:val="24"/>
        </w:rPr>
        <w:t>а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также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лично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при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посещении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участков</w:t>
      </w:r>
      <w:r w:rsidRPr="00355AF9">
        <w:rPr>
          <w:rFonts w:ascii="Trebuchet MS" w:eastAsia="Times New Roman" w:hAnsi="Trebuchet MS"/>
          <w:sz w:val="24"/>
          <w:szCs w:val="24"/>
        </w:rPr>
        <w:t xml:space="preserve">, </w:t>
      </w:r>
      <w:r w:rsidRPr="00355AF9">
        <w:rPr>
          <w:rFonts w:ascii="Trebuchet MS" w:eastAsia="Times New Roman" w:hAnsi="Trebuchet MS" w:hint="eastAsia"/>
          <w:sz w:val="24"/>
          <w:szCs w:val="24"/>
        </w:rPr>
        <w:t>отделений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и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Центров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обслуживания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клиентов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Гарантирующего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поставщика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в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Смоленской</w:t>
      </w:r>
      <w:r w:rsidRPr="00355AF9">
        <w:rPr>
          <w:rFonts w:ascii="Trebuchet MS" w:eastAsia="Times New Roman" w:hAnsi="Trebuchet MS"/>
          <w:sz w:val="24"/>
          <w:szCs w:val="24"/>
        </w:rPr>
        <w:t xml:space="preserve"> </w:t>
      </w:r>
      <w:r w:rsidRPr="00355AF9">
        <w:rPr>
          <w:rFonts w:ascii="Trebuchet MS" w:eastAsia="Times New Roman" w:hAnsi="Trebuchet MS" w:hint="eastAsia"/>
          <w:sz w:val="24"/>
          <w:szCs w:val="24"/>
        </w:rPr>
        <w:t>области</w:t>
      </w:r>
      <w:r w:rsidRPr="00355AF9">
        <w:rPr>
          <w:rFonts w:ascii="Trebuchet MS" w:eastAsia="Times New Roman" w:hAnsi="Trebuchet MS"/>
          <w:sz w:val="24"/>
          <w:szCs w:val="24"/>
        </w:rPr>
        <w:t xml:space="preserve">.  </w:t>
      </w:r>
    </w:p>
    <w:p w:rsidR="00A95582" w:rsidRPr="00A95582" w:rsidRDefault="00A95582" w:rsidP="00A95582">
      <w:pPr>
        <w:jc w:val="both"/>
        <w:rPr>
          <w:rFonts w:ascii="Trebuchet MS" w:eastAsia="Times New Roman" w:hAnsi="Trebuchet MS"/>
          <w:sz w:val="24"/>
          <w:szCs w:val="24"/>
        </w:rPr>
      </w:pPr>
    </w:p>
    <w:p w:rsidR="00DF4F1B" w:rsidRPr="00BE120D" w:rsidRDefault="00BE120D" w:rsidP="00BE120D">
      <w:pPr>
        <w:spacing w:after="240"/>
        <w:jc w:val="both"/>
        <w:rPr>
          <w:rFonts w:ascii="Trebuchet MS" w:hAnsi="Trebuchet MS"/>
          <w:i/>
          <w:sz w:val="24"/>
          <w:szCs w:val="24"/>
        </w:rPr>
      </w:pPr>
      <w:r w:rsidRPr="00BE120D">
        <w:rPr>
          <w:rFonts w:ascii="Trebuchet MS" w:hAnsi="Trebuchet MS"/>
          <w:i/>
          <w:sz w:val="24"/>
          <w:szCs w:val="24"/>
        </w:rPr>
        <w:t>АО «</w:t>
      </w:r>
      <w:proofErr w:type="spellStart"/>
      <w:r w:rsidRPr="00BE120D">
        <w:rPr>
          <w:rFonts w:ascii="Trebuchet MS" w:hAnsi="Trebuchet MS"/>
          <w:i/>
          <w:sz w:val="24"/>
          <w:szCs w:val="24"/>
        </w:rPr>
        <w:t>АтомЭнергоСбыт</w:t>
      </w:r>
      <w:proofErr w:type="spellEnd"/>
      <w:r w:rsidRPr="00BE120D">
        <w:rPr>
          <w:rFonts w:ascii="Trebuchet MS" w:hAnsi="Trebuchet MS"/>
          <w:i/>
          <w:sz w:val="24"/>
          <w:szCs w:val="24"/>
        </w:rPr>
        <w:t xml:space="preserve">» - </w:t>
      </w:r>
      <w:proofErr w:type="spellStart"/>
      <w:r w:rsidRPr="00BE120D">
        <w:rPr>
          <w:rFonts w:ascii="Trebuchet MS" w:hAnsi="Trebuchet MS"/>
          <w:i/>
          <w:sz w:val="24"/>
          <w:szCs w:val="24"/>
        </w:rPr>
        <w:t>энергосбытовая</w:t>
      </w:r>
      <w:proofErr w:type="spellEnd"/>
      <w:r w:rsidRPr="00BE120D">
        <w:rPr>
          <w:rFonts w:ascii="Trebuchet MS" w:hAnsi="Trebuchet MS"/>
          <w:i/>
          <w:sz w:val="24"/>
          <w:szCs w:val="24"/>
        </w:rPr>
        <w:t xml:space="preserve"> компания, входящая в состав ОАО «Концерн Росэнергоатом» - энергетический дивизион «</w:t>
      </w:r>
      <w:proofErr w:type="spellStart"/>
      <w:r w:rsidRPr="00BE120D">
        <w:rPr>
          <w:rFonts w:ascii="Trebuchet MS" w:hAnsi="Trebuchet MS"/>
          <w:i/>
          <w:sz w:val="24"/>
          <w:szCs w:val="24"/>
        </w:rPr>
        <w:t>Росатома</w:t>
      </w:r>
      <w:proofErr w:type="spellEnd"/>
      <w:r w:rsidRPr="00BE120D">
        <w:rPr>
          <w:rFonts w:ascii="Trebuchet MS" w:hAnsi="Trebuchet MS"/>
          <w:i/>
          <w:sz w:val="24"/>
          <w:szCs w:val="24"/>
        </w:rPr>
        <w:t>». «</w:t>
      </w:r>
      <w:proofErr w:type="spellStart"/>
      <w:r w:rsidRPr="00BE120D">
        <w:rPr>
          <w:rFonts w:ascii="Trebuchet MS" w:hAnsi="Trebuchet MS"/>
          <w:i/>
          <w:sz w:val="24"/>
          <w:szCs w:val="24"/>
        </w:rPr>
        <w:t>АтомЭнергоСбыт</w:t>
      </w:r>
      <w:proofErr w:type="spellEnd"/>
      <w:r w:rsidRPr="00BE120D">
        <w:rPr>
          <w:rFonts w:ascii="Trebuchet MS" w:hAnsi="Trebuchet MS"/>
          <w:i/>
          <w:sz w:val="24"/>
          <w:szCs w:val="24"/>
        </w:rPr>
        <w:t>» - гарантирующий поставщик электроэнергии в Курской, Мурманской, Смоленской и Тверской областях. Компания обслуживает предприятия атомной отрасли в Центральном, Северо-Западном, Приволжском, Уральском и Сибирском федеральных округах. Выручка «</w:t>
      </w:r>
      <w:proofErr w:type="spellStart"/>
      <w:r w:rsidRPr="00BE120D">
        <w:rPr>
          <w:rFonts w:ascii="Trebuchet MS" w:hAnsi="Trebuchet MS"/>
          <w:i/>
          <w:sz w:val="24"/>
          <w:szCs w:val="24"/>
        </w:rPr>
        <w:t>АтомЭнергоСбыта</w:t>
      </w:r>
      <w:proofErr w:type="spellEnd"/>
      <w:r w:rsidRPr="00BE120D">
        <w:rPr>
          <w:rFonts w:ascii="Trebuchet MS" w:hAnsi="Trebuchet MS"/>
          <w:i/>
          <w:sz w:val="24"/>
          <w:szCs w:val="24"/>
        </w:rPr>
        <w:t xml:space="preserve">» в 2014 году составила 29,8 млрд рублей, чистая прибыль – 13,6 млн рублей. Объем реализованной электроэнергии – 11,3 млрд </w:t>
      </w:r>
      <w:proofErr w:type="spellStart"/>
      <w:r w:rsidRPr="00BE120D">
        <w:rPr>
          <w:rFonts w:ascii="Trebuchet MS" w:hAnsi="Trebuchet MS"/>
          <w:i/>
          <w:sz w:val="24"/>
          <w:szCs w:val="24"/>
        </w:rPr>
        <w:t>кВтч</w:t>
      </w:r>
      <w:proofErr w:type="spellEnd"/>
      <w:r w:rsidRPr="00BE120D">
        <w:rPr>
          <w:rFonts w:ascii="Trebuchet MS" w:hAnsi="Trebuchet MS"/>
          <w:i/>
          <w:sz w:val="24"/>
          <w:szCs w:val="24"/>
        </w:rPr>
        <w:t>.</w:t>
      </w:r>
    </w:p>
    <w:p w:rsidR="00DF4F1B" w:rsidRPr="00D754AF" w:rsidRDefault="00DF4F1B" w:rsidP="00DF4F1B">
      <w:pPr>
        <w:rPr>
          <w:rFonts w:ascii="Trebuchet MS" w:eastAsiaTheme="minorHAnsi" w:hAnsi="Trebuchet MS"/>
          <w:sz w:val="24"/>
          <w:szCs w:val="24"/>
        </w:rPr>
      </w:pPr>
    </w:p>
    <w:p w:rsidR="00DF4F1B" w:rsidRPr="00D754AF" w:rsidRDefault="00DF4F1B" w:rsidP="00355AF9">
      <w:pPr>
        <w:jc w:val="right"/>
        <w:rPr>
          <w:rFonts w:ascii="Trebuchet MS" w:hAnsi="Trebuchet MS"/>
          <w:b/>
          <w:sz w:val="24"/>
          <w:szCs w:val="24"/>
        </w:rPr>
      </w:pPr>
      <w:r w:rsidRPr="00D754AF">
        <w:rPr>
          <w:rFonts w:ascii="Trebuchet MS" w:hAnsi="Trebuchet MS"/>
          <w:b/>
          <w:sz w:val="24"/>
          <w:szCs w:val="24"/>
        </w:rPr>
        <w:t>Пресс-служба АО «</w:t>
      </w:r>
      <w:proofErr w:type="spellStart"/>
      <w:r w:rsidRPr="00D754AF">
        <w:rPr>
          <w:rFonts w:ascii="Trebuchet MS" w:hAnsi="Trebuchet MS"/>
          <w:b/>
          <w:sz w:val="24"/>
          <w:szCs w:val="24"/>
        </w:rPr>
        <w:t>АтомЭнергоСбыт</w:t>
      </w:r>
      <w:proofErr w:type="spellEnd"/>
      <w:r w:rsidRPr="00D754AF">
        <w:rPr>
          <w:rFonts w:ascii="Trebuchet MS" w:hAnsi="Trebuchet MS"/>
          <w:b/>
          <w:sz w:val="24"/>
          <w:szCs w:val="24"/>
        </w:rPr>
        <w:t>»</w:t>
      </w:r>
    </w:p>
    <w:sectPr w:rsidR="00DF4F1B" w:rsidRPr="00D754AF" w:rsidSect="00F23470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422A"/>
    <w:rsid w:val="00006DDD"/>
    <w:rsid w:val="00011B76"/>
    <w:rsid w:val="00014606"/>
    <w:rsid w:val="000369D6"/>
    <w:rsid w:val="00055C40"/>
    <w:rsid w:val="00061AD4"/>
    <w:rsid w:val="00072284"/>
    <w:rsid w:val="000822AD"/>
    <w:rsid w:val="00084A05"/>
    <w:rsid w:val="0009094F"/>
    <w:rsid w:val="00093016"/>
    <w:rsid w:val="00094617"/>
    <w:rsid w:val="00096499"/>
    <w:rsid w:val="00097310"/>
    <w:rsid w:val="000A0CC7"/>
    <w:rsid w:val="000A3468"/>
    <w:rsid w:val="000B1B0B"/>
    <w:rsid w:val="000B7F13"/>
    <w:rsid w:val="000C1398"/>
    <w:rsid w:val="000C3724"/>
    <w:rsid w:val="000F4CBF"/>
    <w:rsid w:val="00103F3C"/>
    <w:rsid w:val="00103F88"/>
    <w:rsid w:val="001234FA"/>
    <w:rsid w:val="001250E7"/>
    <w:rsid w:val="00125293"/>
    <w:rsid w:val="00134FE6"/>
    <w:rsid w:val="001621F7"/>
    <w:rsid w:val="0016240C"/>
    <w:rsid w:val="00183FEB"/>
    <w:rsid w:val="00184B45"/>
    <w:rsid w:val="0018682C"/>
    <w:rsid w:val="001B471E"/>
    <w:rsid w:val="001C5F67"/>
    <w:rsid w:val="001D062D"/>
    <w:rsid w:val="00201D88"/>
    <w:rsid w:val="00203604"/>
    <w:rsid w:val="0021105D"/>
    <w:rsid w:val="002276CB"/>
    <w:rsid w:val="002450BC"/>
    <w:rsid w:val="0024554D"/>
    <w:rsid w:val="00257A27"/>
    <w:rsid w:val="00262664"/>
    <w:rsid w:val="00270A0B"/>
    <w:rsid w:val="002736D4"/>
    <w:rsid w:val="00276D2A"/>
    <w:rsid w:val="00284741"/>
    <w:rsid w:val="002924DA"/>
    <w:rsid w:val="002C41FD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7A5C"/>
    <w:rsid w:val="00344FE2"/>
    <w:rsid w:val="00355515"/>
    <w:rsid w:val="00355AF9"/>
    <w:rsid w:val="003607DD"/>
    <w:rsid w:val="00373E88"/>
    <w:rsid w:val="003964E2"/>
    <w:rsid w:val="003A23DF"/>
    <w:rsid w:val="003A2B48"/>
    <w:rsid w:val="003B6AB6"/>
    <w:rsid w:val="003C306E"/>
    <w:rsid w:val="003C5465"/>
    <w:rsid w:val="003C61AA"/>
    <w:rsid w:val="003D0A91"/>
    <w:rsid w:val="003D0D76"/>
    <w:rsid w:val="003E4AF8"/>
    <w:rsid w:val="00402C78"/>
    <w:rsid w:val="004168F0"/>
    <w:rsid w:val="00427A88"/>
    <w:rsid w:val="004314A2"/>
    <w:rsid w:val="00443722"/>
    <w:rsid w:val="00446B23"/>
    <w:rsid w:val="004506EA"/>
    <w:rsid w:val="00456DE5"/>
    <w:rsid w:val="00461231"/>
    <w:rsid w:val="00491A25"/>
    <w:rsid w:val="00492C06"/>
    <w:rsid w:val="0049310E"/>
    <w:rsid w:val="00496B27"/>
    <w:rsid w:val="004A3861"/>
    <w:rsid w:val="004E0B1E"/>
    <w:rsid w:val="004E2FEE"/>
    <w:rsid w:val="004F0089"/>
    <w:rsid w:val="004F6E84"/>
    <w:rsid w:val="00500003"/>
    <w:rsid w:val="00510F7D"/>
    <w:rsid w:val="00523402"/>
    <w:rsid w:val="005234B8"/>
    <w:rsid w:val="00523A75"/>
    <w:rsid w:val="00524F6B"/>
    <w:rsid w:val="00547E1C"/>
    <w:rsid w:val="0055626F"/>
    <w:rsid w:val="0057784F"/>
    <w:rsid w:val="00591DF6"/>
    <w:rsid w:val="005A3268"/>
    <w:rsid w:val="005A5CC9"/>
    <w:rsid w:val="005B5EEF"/>
    <w:rsid w:val="005B6958"/>
    <w:rsid w:val="005C4356"/>
    <w:rsid w:val="005E597E"/>
    <w:rsid w:val="005F2C97"/>
    <w:rsid w:val="005F7A3E"/>
    <w:rsid w:val="00603E35"/>
    <w:rsid w:val="00613B1A"/>
    <w:rsid w:val="00634550"/>
    <w:rsid w:val="006352AD"/>
    <w:rsid w:val="00650386"/>
    <w:rsid w:val="00650D35"/>
    <w:rsid w:val="00652EAE"/>
    <w:rsid w:val="00653617"/>
    <w:rsid w:val="00662CAE"/>
    <w:rsid w:val="00670C00"/>
    <w:rsid w:val="00677ABA"/>
    <w:rsid w:val="00685D60"/>
    <w:rsid w:val="00694545"/>
    <w:rsid w:val="006974AE"/>
    <w:rsid w:val="006A489F"/>
    <w:rsid w:val="006A5188"/>
    <w:rsid w:val="006C4DC0"/>
    <w:rsid w:val="006C5DCC"/>
    <w:rsid w:val="006D0EA6"/>
    <w:rsid w:val="006D2C94"/>
    <w:rsid w:val="006F3F7A"/>
    <w:rsid w:val="00724939"/>
    <w:rsid w:val="00733E5A"/>
    <w:rsid w:val="00736ADA"/>
    <w:rsid w:val="00737DA0"/>
    <w:rsid w:val="007747E7"/>
    <w:rsid w:val="00793A7A"/>
    <w:rsid w:val="00794E8D"/>
    <w:rsid w:val="007A08AB"/>
    <w:rsid w:val="007B7BEC"/>
    <w:rsid w:val="007D0FAD"/>
    <w:rsid w:val="00802A12"/>
    <w:rsid w:val="0080483C"/>
    <w:rsid w:val="00805994"/>
    <w:rsid w:val="00812130"/>
    <w:rsid w:val="00813BAB"/>
    <w:rsid w:val="00816E8E"/>
    <w:rsid w:val="008542AE"/>
    <w:rsid w:val="00874B45"/>
    <w:rsid w:val="00875680"/>
    <w:rsid w:val="00880A23"/>
    <w:rsid w:val="00891824"/>
    <w:rsid w:val="00891DE7"/>
    <w:rsid w:val="008A7084"/>
    <w:rsid w:val="008B51CC"/>
    <w:rsid w:val="008C6BFE"/>
    <w:rsid w:val="008D02AD"/>
    <w:rsid w:val="008D137C"/>
    <w:rsid w:val="008D449D"/>
    <w:rsid w:val="008D6B76"/>
    <w:rsid w:val="008D6CCC"/>
    <w:rsid w:val="008E3F9D"/>
    <w:rsid w:val="008F2F25"/>
    <w:rsid w:val="008F6CC2"/>
    <w:rsid w:val="008F7F74"/>
    <w:rsid w:val="0090363A"/>
    <w:rsid w:val="00905B7B"/>
    <w:rsid w:val="00910F33"/>
    <w:rsid w:val="00933B1D"/>
    <w:rsid w:val="00944D18"/>
    <w:rsid w:val="00944E04"/>
    <w:rsid w:val="00953F5F"/>
    <w:rsid w:val="009639F8"/>
    <w:rsid w:val="0098514F"/>
    <w:rsid w:val="00993730"/>
    <w:rsid w:val="00994B6C"/>
    <w:rsid w:val="009962E8"/>
    <w:rsid w:val="009A361D"/>
    <w:rsid w:val="009A58EB"/>
    <w:rsid w:val="009A6A0B"/>
    <w:rsid w:val="009C0CC0"/>
    <w:rsid w:val="009C5F7E"/>
    <w:rsid w:val="009D3AB9"/>
    <w:rsid w:val="009F04CA"/>
    <w:rsid w:val="009F0693"/>
    <w:rsid w:val="009F49C6"/>
    <w:rsid w:val="00A00C0E"/>
    <w:rsid w:val="00A12D22"/>
    <w:rsid w:val="00A13149"/>
    <w:rsid w:val="00A144CE"/>
    <w:rsid w:val="00A16E2E"/>
    <w:rsid w:val="00A2728A"/>
    <w:rsid w:val="00A34D31"/>
    <w:rsid w:val="00A515FD"/>
    <w:rsid w:val="00A54C04"/>
    <w:rsid w:val="00A605FF"/>
    <w:rsid w:val="00A808E5"/>
    <w:rsid w:val="00A80ED9"/>
    <w:rsid w:val="00A815A4"/>
    <w:rsid w:val="00A82182"/>
    <w:rsid w:val="00A91E82"/>
    <w:rsid w:val="00A9391F"/>
    <w:rsid w:val="00A949CA"/>
    <w:rsid w:val="00A95582"/>
    <w:rsid w:val="00AA2458"/>
    <w:rsid w:val="00AB7008"/>
    <w:rsid w:val="00AB78AD"/>
    <w:rsid w:val="00AC1AA2"/>
    <w:rsid w:val="00AC7924"/>
    <w:rsid w:val="00AD10B6"/>
    <w:rsid w:val="00AF5F76"/>
    <w:rsid w:val="00B027EE"/>
    <w:rsid w:val="00B02C70"/>
    <w:rsid w:val="00B02F4F"/>
    <w:rsid w:val="00B2097C"/>
    <w:rsid w:val="00B232A6"/>
    <w:rsid w:val="00B357C9"/>
    <w:rsid w:val="00B463CF"/>
    <w:rsid w:val="00B62C2C"/>
    <w:rsid w:val="00B7203B"/>
    <w:rsid w:val="00B80417"/>
    <w:rsid w:val="00B82260"/>
    <w:rsid w:val="00B84BEB"/>
    <w:rsid w:val="00B902C8"/>
    <w:rsid w:val="00B933F6"/>
    <w:rsid w:val="00B94400"/>
    <w:rsid w:val="00B979E7"/>
    <w:rsid w:val="00BC57EE"/>
    <w:rsid w:val="00BD2CD6"/>
    <w:rsid w:val="00BD3CCC"/>
    <w:rsid w:val="00BD4BBC"/>
    <w:rsid w:val="00BD5BAC"/>
    <w:rsid w:val="00BE120D"/>
    <w:rsid w:val="00BE15BD"/>
    <w:rsid w:val="00BE17DA"/>
    <w:rsid w:val="00BE3CD3"/>
    <w:rsid w:val="00BE3D87"/>
    <w:rsid w:val="00BE575E"/>
    <w:rsid w:val="00BF0FFF"/>
    <w:rsid w:val="00BF7123"/>
    <w:rsid w:val="00BF7335"/>
    <w:rsid w:val="00C05687"/>
    <w:rsid w:val="00C15614"/>
    <w:rsid w:val="00C30ED0"/>
    <w:rsid w:val="00C3740E"/>
    <w:rsid w:val="00C424CE"/>
    <w:rsid w:val="00C44622"/>
    <w:rsid w:val="00C50003"/>
    <w:rsid w:val="00C52666"/>
    <w:rsid w:val="00C52ADD"/>
    <w:rsid w:val="00C54234"/>
    <w:rsid w:val="00C7699E"/>
    <w:rsid w:val="00C8071D"/>
    <w:rsid w:val="00C92B28"/>
    <w:rsid w:val="00C9788C"/>
    <w:rsid w:val="00CA1165"/>
    <w:rsid w:val="00CB2AC7"/>
    <w:rsid w:val="00CC537A"/>
    <w:rsid w:val="00CD3695"/>
    <w:rsid w:val="00CD7144"/>
    <w:rsid w:val="00CE175C"/>
    <w:rsid w:val="00CF0464"/>
    <w:rsid w:val="00CF1BFA"/>
    <w:rsid w:val="00D05B52"/>
    <w:rsid w:val="00D21C94"/>
    <w:rsid w:val="00D407F7"/>
    <w:rsid w:val="00D50605"/>
    <w:rsid w:val="00D61289"/>
    <w:rsid w:val="00D676E5"/>
    <w:rsid w:val="00D754AF"/>
    <w:rsid w:val="00D77109"/>
    <w:rsid w:val="00D8523B"/>
    <w:rsid w:val="00D85EF2"/>
    <w:rsid w:val="00D97857"/>
    <w:rsid w:val="00DA2AFE"/>
    <w:rsid w:val="00DB2E71"/>
    <w:rsid w:val="00DC4F11"/>
    <w:rsid w:val="00DD04AD"/>
    <w:rsid w:val="00DE01CF"/>
    <w:rsid w:val="00DE3AB2"/>
    <w:rsid w:val="00DF4F1B"/>
    <w:rsid w:val="00E20F5D"/>
    <w:rsid w:val="00E30E18"/>
    <w:rsid w:val="00E402FB"/>
    <w:rsid w:val="00E504CF"/>
    <w:rsid w:val="00E6464C"/>
    <w:rsid w:val="00E82020"/>
    <w:rsid w:val="00EA1B10"/>
    <w:rsid w:val="00EA1FFD"/>
    <w:rsid w:val="00EB3F22"/>
    <w:rsid w:val="00EB76B2"/>
    <w:rsid w:val="00EC59E3"/>
    <w:rsid w:val="00EC7119"/>
    <w:rsid w:val="00ED0BF6"/>
    <w:rsid w:val="00ED2799"/>
    <w:rsid w:val="00ED2E8C"/>
    <w:rsid w:val="00ED35B6"/>
    <w:rsid w:val="00ED60C5"/>
    <w:rsid w:val="00EE167D"/>
    <w:rsid w:val="00F13BB7"/>
    <w:rsid w:val="00F23470"/>
    <w:rsid w:val="00F305F3"/>
    <w:rsid w:val="00F31CFC"/>
    <w:rsid w:val="00F40394"/>
    <w:rsid w:val="00F51DF0"/>
    <w:rsid w:val="00F5471C"/>
    <w:rsid w:val="00F56F3A"/>
    <w:rsid w:val="00F6531D"/>
    <w:rsid w:val="00F670BA"/>
    <w:rsid w:val="00F67628"/>
    <w:rsid w:val="00F77162"/>
    <w:rsid w:val="00FA3172"/>
    <w:rsid w:val="00FA3E95"/>
    <w:rsid w:val="00FB12FE"/>
    <w:rsid w:val="00FC403E"/>
    <w:rsid w:val="00FC6D24"/>
    <w:rsid w:val="00FD4D79"/>
    <w:rsid w:val="00FE003C"/>
    <w:rsid w:val="00FE11FB"/>
    <w:rsid w:val="00FE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75F85A-ECC3-40CD-AA79-703273CC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msb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@smolensk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tomsbt.ru/klientam/smolensk_atomenergosby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04A4D-E651-4539-AF59-854D7ABB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2304</Characters>
  <Application>Microsoft Office Word</Application>
  <DocSecurity>0</DocSecurity>
  <Lines>39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user-pc</cp:lastModifiedBy>
  <cp:revision>4</cp:revision>
  <cp:lastPrinted>2015-11-06T08:15:00Z</cp:lastPrinted>
  <dcterms:created xsi:type="dcterms:W3CDTF">2015-11-06T08:15:00Z</dcterms:created>
  <dcterms:modified xsi:type="dcterms:W3CDTF">2015-11-09T15:06:00Z</dcterms:modified>
</cp:coreProperties>
</file>