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6" w:rsidRPr="00253B24" w:rsidRDefault="00DE3806" w:rsidP="003B3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3E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5DC3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DE3806" w:rsidRPr="00253B24" w:rsidRDefault="00DE3806" w:rsidP="003B3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85D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3B24">
        <w:rPr>
          <w:rFonts w:ascii="Times New Roman" w:hAnsi="Times New Roman" w:cs="Times New Roman"/>
          <w:sz w:val="24"/>
          <w:szCs w:val="24"/>
        </w:rPr>
        <w:t>постановлени</w:t>
      </w:r>
      <w:r w:rsidR="00285DC3">
        <w:rPr>
          <w:rFonts w:ascii="Times New Roman" w:hAnsi="Times New Roman" w:cs="Times New Roman"/>
          <w:sz w:val="24"/>
          <w:szCs w:val="24"/>
        </w:rPr>
        <w:t>ем</w:t>
      </w:r>
      <w:r w:rsidRPr="00253B2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E3806" w:rsidRPr="00253B24" w:rsidRDefault="00DE3806" w:rsidP="003B3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3B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3806" w:rsidRPr="00253B24" w:rsidRDefault="00DE3806" w:rsidP="003B3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B3E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3B24">
        <w:rPr>
          <w:rFonts w:ascii="Times New Roman" w:hAnsi="Times New Roman" w:cs="Times New Roman"/>
          <w:sz w:val="24"/>
          <w:szCs w:val="24"/>
        </w:rPr>
        <w:t>«Глинковский район</w:t>
      </w:r>
    </w:p>
    <w:p w:rsidR="00DE3806" w:rsidRPr="00253B24" w:rsidRDefault="00DE3806" w:rsidP="003B3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3B2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E3806" w:rsidRPr="00253B24" w:rsidRDefault="00DE3806" w:rsidP="003B3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5D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3E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5DC3">
        <w:rPr>
          <w:rFonts w:ascii="Times New Roman" w:hAnsi="Times New Roman" w:cs="Times New Roman"/>
          <w:sz w:val="24"/>
          <w:szCs w:val="24"/>
        </w:rPr>
        <w:t xml:space="preserve">  от  26 мая 2022 г.  </w:t>
      </w:r>
      <w:r w:rsidRPr="00253B24">
        <w:rPr>
          <w:rFonts w:ascii="Times New Roman" w:hAnsi="Times New Roman" w:cs="Times New Roman"/>
          <w:sz w:val="24"/>
          <w:szCs w:val="24"/>
        </w:rPr>
        <w:t xml:space="preserve"> № </w:t>
      </w:r>
      <w:r w:rsidR="00285DC3">
        <w:rPr>
          <w:rFonts w:ascii="Times New Roman" w:hAnsi="Times New Roman" w:cs="Times New Roman"/>
          <w:sz w:val="24"/>
          <w:szCs w:val="24"/>
        </w:rPr>
        <w:t>200</w:t>
      </w:r>
      <w:r w:rsidR="003B3E9C">
        <w:rPr>
          <w:rFonts w:ascii="Times New Roman" w:hAnsi="Times New Roman" w:cs="Times New Roman"/>
          <w:sz w:val="24"/>
          <w:szCs w:val="24"/>
        </w:rPr>
        <w:t xml:space="preserve"> (в ред. постановления от 23.03.2023г.  № 106)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Выдача разрешения на строительство, внесение изменений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разрешение на строительство, в том числе в связи с необходимостью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продления срока действия разрешения на строительство</w:t>
      </w:r>
      <w:r w:rsidRPr="00DE3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«Глинковский район» Смоленской области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Оглавление 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Раздел I. Общие положения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</w:t>
      </w:r>
      <w:r w:rsidR="00457952">
        <w:rPr>
          <w:rFonts w:ascii="Times New Roman" w:hAnsi="Times New Roman" w:cs="Times New Roman"/>
          <w:sz w:val="24"/>
          <w:szCs w:val="24"/>
        </w:rPr>
        <w:t>...</w:t>
      </w:r>
      <w:r w:rsidR="00036F65" w:rsidRPr="00DE3806">
        <w:rPr>
          <w:rFonts w:ascii="Times New Roman" w:hAnsi="Times New Roman" w:cs="Times New Roman"/>
          <w:sz w:val="24"/>
          <w:szCs w:val="24"/>
        </w:rPr>
        <w:t>3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…………….</w:t>
      </w:r>
      <w:r w:rsidR="00036F65" w:rsidRPr="00DE3806">
        <w:rPr>
          <w:rFonts w:ascii="Times New Roman" w:hAnsi="Times New Roman" w:cs="Times New Roman"/>
          <w:sz w:val="24"/>
          <w:szCs w:val="24"/>
        </w:rPr>
        <w:t>..</w:t>
      </w:r>
      <w:r w:rsidR="00457952">
        <w:rPr>
          <w:rFonts w:ascii="Times New Roman" w:hAnsi="Times New Roman" w:cs="Times New Roman"/>
          <w:sz w:val="24"/>
          <w:szCs w:val="24"/>
        </w:rPr>
        <w:t>..5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036F65" w:rsidRPr="00DE3806">
        <w:rPr>
          <w:rFonts w:ascii="Times New Roman" w:hAnsi="Times New Roman" w:cs="Times New Roman"/>
          <w:sz w:val="24"/>
          <w:szCs w:val="24"/>
        </w:rPr>
        <w:t>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……………………………………………..25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 w:rsidR="00036F65" w:rsidRPr="00DE3806">
        <w:rPr>
          <w:rFonts w:ascii="Times New Roman" w:hAnsi="Times New Roman" w:cs="Times New Roman"/>
          <w:sz w:val="24"/>
          <w:szCs w:val="24"/>
        </w:rPr>
        <w:t>…</w:t>
      </w:r>
      <w:r w:rsidR="00457952">
        <w:rPr>
          <w:rFonts w:ascii="Times New Roman" w:hAnsi="Times New Roman" w:cs="Times New Roman"/>
          <w:sz w:val="24"/>
          <w:szCs w:val="24"/>
        </w:rPr>
        <w:t>………………...29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036F65" w:rsidRPr="00DE3806">
        <w:rPr>
          <w:rFonts w:ascii="Times New Roman" w:hAnsi="Times New Roman" w:cs="Times New Roman"/>
          <w:sz w:val="24"/>
          <w:szCs w:val="24"/>
        </w:rPr>
        <w:t>..</w:t>
      </w:r>
      <w:r w:rsidR="00457952">
        <w:rPr>
          <w:rFonts w:ascii="Times New Roman" w:hAnsi="Times New Roman" w:cs="Times New Roman"/>
          <w:sz w:val="24"/>
          <w:szCs w:val="24"/>
        </w:rPr>
        <w:t>30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…………………………………...31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1. Форма заявления о выдаче разрешения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</w:t>
      </w:r>
      <w:r w:rsidR="00457952">
        <w:rPr>
          <w:rFonts w:ascii="Times New Roman" w:hAnsi="Times New Roman" w:cs="Times New Roman"/>
          <w:sz w:val="24"/>
          <w:szCs w:val="24"/>
        </w:rPr>
        <w:t>…………………34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2. Форма уведомления 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……………………………..37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3. Форма заявления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в связи с необходимостью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продления срока действия разрешения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…………………40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4. Форма заявления о внесении изменений в разрешение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………………42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5. Форма решения об отказе в приеме документов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…………………45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6. Форма решения об отказе в выдаче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………………47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7. Форма решения об отказе во внесении изменений в разрешение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…………………50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8. Форма заявления об исправлении допущенных опечаток и ошибок в разрешении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…………………………..55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9. Форма решения об отказе во внесении исправлений в разрешение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………………………………...57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10. Форма заявления о выдаче дубликата разрешения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………………58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11. Форма решения об отказе в выдаче дубликата разрешения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………………60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12.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Форма заявления 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…………………………………………………………….61</w:t>
      </w:r>
      <w:proofErr w:type="gramEnd"/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13.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Форма решения 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7599B">
        <w:rPr>
          <w:rFonts w:ascii="Times New Roman" w:hAnsi="Times New Roman" w:cs="Times New Roman"/>
          <w:sz w:val="24"/>
          <w:szCs w:val="24"/>
        </w:rPr>
        <w:t>…………………………………………………………….63</w:t>
      </w:r>
      <w:proofErr w:type="gramEnd"/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14. Состав, последовательность и сроки выполнения административных процедур (действий) п</w:t>
      </w:r>
      <w:r w:rsidR="000C1CC4">
        <w:rPr>
          <w:rFonts w:ascii="Times New Roman" w:hAnsi="Times New Roman" w:cs="Times New Roman"/>
          <w:sz w:val="24"/>
          <w:szCs w:val="24"/>
        </w:rPr>
        <w:t xml:space="preserve">ри предоставлении муниципальной </w:t>
      </w:r>
      <w:r w:rsidRPr="00DE3806">
        <w:rPr>
          <w:rFonts w:ascii="Times New Roman" w:hAnsi="Times New Roman" w:cs="Times New Roman"/>
          <w:sz w:val="24"/>
          <w:szCs w:val="24"/>
        </w:rPr>
        <w:t>услуги</w:t>
      </w:r>
      <w:r w:rsidR="00036F65" w:rsidRPr="00DE3806">
        <w:rPr>
          <w:rFonts w:ascii="Times New Roman" w:hAnsi="Times New Roman" w:cs="Times New Roman"/>
          <w:sz w:val="24"/>
          <w:szCs w:val="24"/>
        </w:rPr>
        <w:t>…</w:t>
      </w:r>
      <w:r w:rsidR="000C1CC4">
        <w:rPr>
          <w:rFonts w:ascii="Times New Roman" w:hAnsi="Times New Roman" w:cs="Times New Roman"/>
          <w:sz w:val="24"/>
          <w:szCs w:val="24"/>
        </w:rPr>
        <w:t>…………………….</w:t>
      </w:r>
      <w:r w:rsidR="0097599B">
        <w:rPr>
          <w:rFonts w:ascii="Times New Roman" w:hAnsi="Times New Roman" w:cs="Times New Roman"/>
          <w:sz w:val="24"/>
          <w:szCs w:val="24"/>
        </w:rPr>
        <w:t>…….64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10" w:rsidRPr="00DE3806" w:rsidRDefault="00B0521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10" w:rsidRPr="00DE3806" w:rsidRDefault="00B0521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10" w:rsidRDefault="00B0521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CC4" w:rsidRPr="00DE3806" w:rsidRDefault="000C1CC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I. Общие положения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1.1.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 частями 4 - 6 статьи 51 Градостроительного кодекса Российской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proofErr w:type="gramStart"/>
      <w:r w:rsidRPr="00DE3806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>далее - уполномоченный орган государственной власти, орган местного самоуправления, организация) полномочия по выдаче разрешения</w:t>
      </w:r>
      <w:r w:rsidR="004A1F1E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>на строительство объекта капитального строительства, внесению изменений в разрешение на строительство, в том числе в связи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 с необходимостью продления </w:t>
      </w:r>
      <w:r w:rsidRPr="00DE3806">
        <w:rPr>
          <w:rFonts w:ascii="Times New Roman" w:hAnsi="Times New Roman" w:cs="Times New Roman"/>
          <w:sz w:val="24"/>
          <w:szCs w:val="24"/>
        </w:rPr>
        <w:t>срока действия разрешения на строительс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тво. Настоящий Административный </w:t>
      </w:r>
      <w:r w:rsidRPr="00DE3806">
        <w:rPr>
          <w:rFonts w:ascii="Times New Roman" w:hAnsi="Times New Roman" w:cs="Times New Roman"/>
          <w:sz w:val="24"/>
          <w:szCs w:val="24"/>
        </w:rPr>
        <w:t>регламент регулирует отношения, возник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ающие в связи с предоставлением </w:t>
      </w:r>
      <w:r w:rsidRPr="00DE3806">
        <w:rPr>
          <w:rFonts w:ascii="Times New Roman" w:hAnsi="Times New Roman" w:cs="Times New Roman"/>
          <w:sz w:val="24"/>
          <w:szCs w:val="24"/>
        </w:rPr>
        <w:t>муниципальной услуги «Выда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ча разрешения на строительство, </w:t>
      </w:r>
      <w:r w:rsidRPr="00DE380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тельство, в том числе в связи с </w:t>
      </w:r>
      <w:r w:rsidRPr="00DE3806">
        <w:rPr>
          <w:rFonts w:ascii="Times New Roman" w:hAnsi="Times New Roman" w:cs="Times New Roman"/>
          <w:sz w:val="24"/>
          <w:szCs w:val="24"/>
        </w:rPr>
        <w:t>необходимостью продления срока действия разр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ешения на строительство» (далее </w:t>
      </w:r>
      <w:r w:rsidRPr="00DE3806">
        <w:rPr>
          <w:rFonts w:ascii="Times New Roman" w:hAnsi="Times New Roman" w:cs="Times New Roman"/>
          <w:sz w:val="24"/>
          <w:szCs w:val="24"/>
        </w:rPr>
        <w:t>– услуга) в соответствии со статьей 51 Градос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троительного кодекса Российской </w:t>
      </w:r>
      <w:r w:rsidRPr="00DE3806">
        <w:rPr>
          <w:rFonts w:ascii="Times New Roman" w:hAnsi="Times New Roman" w:cs="Times New Roman"/>
          <w:sz w:val="24"/>
          <w:szCs w:val="24"/>
        </w:rPr>
        <w:t>Федерации.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27F1D" w:rsidRPr="00DE3806">
        <w:rPr>
          <w:rFonts w:ascii="Times New Roman" w:hAnsi="Times New Roman" w:cs="Times New Roman"/>
          <w:sz w:val="24"/>
          <w:szCs w:val="24"/>
        </w:rPr>
        <w:t>являются застройщики (далее – заявитель).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1.3. Заявитель вправе обрати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ться за получением услуги через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представителя. Полномочия представителя,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ыступающего от имени заявителя,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подтверждаются доверенностью, оформленно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й в соответствии с требованиями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законодательства Российской Федерации (далее – представитель).</w:t>
      </w:r>
    </w:p>
    <w:p w:rsidR="00030116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1) непосредственно при личном приеме заявителя в уполномоченный орган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«Глинковский район» Смоленской области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ли в многофункциональном центре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Pr="00DE3806">
        <w:rPr>
          <w:rFonts w:ascii="Times New Roman" w:hAnsi="Times New Roman" w:cs="Times New Roman"/>
          <w:sz w:val="24"/>
          <w:szCs w:val="24"/>
        </w:rPr>
        <w:t xml:space="preserve"> и муниципальных услуг (далее – </w:t>
      </w:r>
      <w:r w:rsidR="00627F1D" w:rsidRPr="00DE3806">
        <w:rPr>
          <w:rFonts w:ascii="Times New Roman" w:hAnsi="Times New Roman" w:cs="Times New Roman"/>
          <w:sz w:val="24"/>
          <w:szCs w:val="24"/>
        </w:rPr>
        <w:t>многофункциональный центр);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2) по телефону в уполномоченном органе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3) письменно, в том числе посредством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электронной почты, факсимильной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связи;</w:t>
      </w:r>
    </w:p>
    <w:p w:rsidR="00030116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4) посредством размещения в открыто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й и доступной форме информации: 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федеральной государственной информ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ационной системе «Единый портал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</w:t>
      </w:r>
      <w:r w:rsidRPr="00DE3806">
        <w:rPr>
          <w:rFonts w:ascii="Times New Roman" w:hAnsi="Times New Roman" w:cs="Times New Roman"/>
          <w:sz w:val="24"/>
          <w:szCs w:val="24"/>
        </w:rPr>
        <w:t>й)» (</w:t>
      </w:r>
      <w:hyperlink r:id="rId8" w:history="1">
        <w:r w:rsidRPr="00DE38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https://www.gosuslugi.ru/</w:t>
        </w:r>
      </w:hyperlink>
      <w:r w:rsidRPr="00DE3806">
        <w:rPr>
          <w:rFonts w:ascii="Times New Roman" w:hAnsi="Times New Roman" w:cs="Times New Roman"/>
          <w:sz w:val="24"/>
          <w:szCs w:val="24"/>
        </w:rPr>
        <w:t xml:space="preserve">) </w:t>
      </w:r>
      <w:r w:rsidR="00627F1D" w:rsidRPr="00DE3806">
        <w:rPr>
          <w:rFonts w:ascii="Times New Roman" w:hAnsi="Times New Roman" w:cs="Times New Roman"/>
          <w:sz w:val="24"/>
          <w:szCs w:val="24"/>
        </w:rPr>
        <w:t>(далее – Единый портал);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региональном портале госуда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</w:t>
      </w:r>
      <w:r w:rsidR="00627F1D" w:rsidRPr="00DE3806">
        <w:rPr>
          <w:rFonts w:ascii="Times New Roman" w:hAnsi="Times New Roman" w:cs="Times New Roman"/>
          <w:sz w:val="24"/>
          <w:szCs w:val="24"/>
        </w:rPr>
        <w:t>(функций), являющегося государс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твенной информационной системой субъекта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 (</w:t>
      </w:r>
      <w:r w:rsidRPr="00DE38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E380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E3806">
        <w:rPr>
          <w:rFonts w:ascii="Times New Roman" w:hAnsi="Times New Roman" w:cs="Times New Roman"/>
          <w:sz w:val="24"/>
          <w:szCs w:val="24"/>
          <w:lang w:val="en-US"/>
        </w:rPr>
        <w:t>pgu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>.</w:t>
      </w:r>
      <w:r w:rsidRPr="00DE3806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DE38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3806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8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региональный портал);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официальн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ом сайте уполномоченного органа местного самоуправления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B3E9C">
        <w:fldChar w:fldCharType="begin"/>
      </w:r>
      <w:r w:rsidR="003B3E9C">
        <w:instrText xml:space="preserve"> HYPERLINK "http://www.admin.smolensk.ru/~glinka%20" </w:instrText>
      </w:r>
      <w:r w:rsidR="003B3E9C">
        <w:fldChar w:fldCharType="separate"/>
      </w:r>
      <w:r w:rsidRPr="00DE38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http://www.admin.smolensk.ru/~glinka</w:t>
      </w:r>
      <w:r w:rsidR="003B3E9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DE3806">
        <w:rPr>
          <w:rFonts w:ascii="Times New Roman" w:hAnsi="Times New Roman" w:cs="Times New Roman"/>
          <w:sz w:val="24"/>
          <w:szCs w:val="24"/>
        </w:rPr>
        <w:t>)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5) посредством размещения инфор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мации на информационных стендах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или многофункционального центра.</w:t>
      </w:r>
    </w:p>
    <w:p w:rsidR="00030116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1.5. Информирование осуществ</w:t>
      </w:r>
      <w:r w:rsidRPr="00DE3806">
        <w:rPr>
          <w:rFonts w:ascii="Times New Roman" w:hAnsi="Times New Roman" w:cs="Times New Roman"/>
          <w:sz w:val="24"/>
          <w:szCs w:val="24"/>
        </w:rPr>
        <w:t>ляется по вопросам, касающимся: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способов подачи заявления о выдаче разр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ешения на строительство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строительства, в том числ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 разрешения на строительство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отношении этапов строительства, реко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нструкции объектов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 (далее - заявление о выдач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е разрешения на строительство),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заявления о внесении изменений в разрешение на строительство, в том числе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связи с необходимостью продления срока дейст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вия разрешения на строительство </w:t>
      </w:r>
      <w:r w:rsidR="00627F1D" w:rsidRPr="00DE3806">
        <w:rPr>
          <w:rFonts w:ascii="Times New Roman" w:hAnsi="Times New Roman" w:cs="Times New Roman"/>
          <w:sz w:val="24"/>
          <w:szCs w:val="24"/>
        </w:rPr>
        <w:t>(далее - заявление о внесении изменений),</w:t>
      </w:r>
      <w:r w:rsidRPr="00DE3806">
        <w:rPr>
          <w:rFonts w:ascii="Times New Roman" w:hAnsi="Times New Roman" w:cs="Times New Roman"/>
          <w:sz w:val="24"/>
          <w:szCs w:val="24"/>
        </w:rPr>
        <w:t xml:space="preserve"> уведомления о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прав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земельный участок, права пользования нед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рами, об образовании земельного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участка, предусмотренного частью 21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51 Градостроительного кодекса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(далее - уведомление);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о предоставлении услуги;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и многофункциональн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ых центров, обращение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которые необходимо для предоставления услуги;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справочной информации о работе органа местного самоуправ</w:t>
      </w:r>
      <w:r w:rsidR="00D939C1" w:rsidRPr="00DE3806">
        <w:rPr>
          <w:rFonts w:ascii="Times New Roman" w:hAnsi="Times New Roman" w:cs="Times New Roman"/>
          <w:sz w:val="24"/>
          <w:szCs w:val="24"/>
        </w:rPr>
        <w:t xml:space="preserve">ления, (структурных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D939C1" w:rsidRPr="00DE3806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самоуправления);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порядка и сроков предоставления услуги;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выдаче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разрешения на строительство, заявления о внес</w:t>
      </w:r>
      <w:r w:rsidR="00D939C1" w:rsidRPr="00DE3806">
        <w:rPr>
          <w:rFonts w:ascii="Times New Roman" w:hAnsi="Times New Roman" w:cs="Times New Roman"/>
          <w:sz w:val="24"/>
          <w:szCs w:val="24"/>
        </w:rPr>
        <w:t xml:space="preserve">ении изменений, уведомления и о </w:t>
      </w:r>
      <w:r w:rsidRPr="00DE3806">
        <w:rPr>
          <w:rFonts w:ascii="Times New Roman" w:hAnsi="Times New Roman" w:cs="Times New Roman"/>
          <w:sz w:val="24"/>
          <w:szCs w:val="24"/>
        </w:rPr>
        <w:t>результатах предоставления муниципальной услуги;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 услуги.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Получение информации по вопросам предо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ставления услуги осуществляется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бесплатно.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1.6. При устном обращении заявителя (лич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 или по телефону) должностное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лицо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самоуправления, работн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ик многофункционального центра,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осуществляющий консультирование, подробно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в вежливой (корректной) форме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Ответ на телефонный звонок 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олжен начинаться с информации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наименовании органа, в который позв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онил заявитель, фамилии, имени,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отчес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(последнее – при наличии) и должности спе</w:t>
      </w:r>
      <w:r w:rsidRPr="00DE3806">
        <w:rPr>
          <w:rFonts w:ascii="Times New Roman" w:hAnsi="Times New Roman" w:cs="Times New Roman"/>
          <w:sz w:val="24"/>
          <w:szCs w:val="24"/>
        </w:rPr>
        <w:t xml:space="preserve">циалиста, принявшего телефонный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звонок. Если должностное лицо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не может самостоятельно дать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ответ, телефонный звонок должен быть пере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адресован (переведен) на другое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</w:t>
      </w:r>
      <w:r w:rsidRPr="00DE3806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</w:t>
      </w:r>
      <w:r w:rsidR="00627F1D" w:rsidRPr="00DE3806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Pr="00DE3806">
        <w:rPr>
          <w:rFonts w:ascii="Times New Roman" w:hAnsi="Times New Roman" w:cs="Times New Roman"/>
          <w:sz w:val="24"/>
          <w:szCs w:val="24"/>
        </w:rPr>
        <w:t>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тельного времени, он предлагает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</w:t>
      </w:r>
      <w:r w:rsidRPr="00DE380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не вправе осу</w:t>
      </w:r>
      <w:r w:rsidRPr="00DE3806">
        <w:rPr>
          <w:rFonts w:ascii="Times New Roman" w:hAnsi="Times New Roman" w:cs="Times New Roman"/>
          <w:sz w:val="24"/>
          <w:szCs w:val="24"/>
        </w:rPr>
        <w:t xml:space="preserve">ществлять информирование,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выходящее за рамки стандартных процедур и у</w:t>
      </w:r>
      <w:r w:rsidRPr="00DE3806">
        <w:rPr>
          <w:rFonts w:ascii="Times New Roman" w:hAnsi="Times New Roman" w:cs="Times New Roman"/>
          <w:sz w:val="24"/>
          <w:szCs w:val="24"/>
        </w:rPr>
        <w:t xml:space="preserve">словий предоставления услуги, и </w:t>
      </w:r>
      <w:r w:rsidR="00627F1D" w:rsidRPr="00DE3806">
        <w:rPr>
          <w:rFonts w:ascii="Times New Roman" w:hAnsi="Times New Roman" w:cs="Times New Roman"/>
          <w:sz w:val="24"/>
          <w:szCs w:val="24"/>
        </w:rPr>
        <w:t>влияющее прямо или косвенно на принимаемое решение.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Продолжительность информирования по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телефону не должна превышать 10 </w:t>
      </w:r>
      <w:r w:rsidR="00627F1D" w:rsidRPr="00DE3806">
        <w:rPr>
          <w:rFonts w:ascii="Times New Roman" w:hAnsi="Times New Roman" w:cs="Times New Roman"/>
          <w:sz w:val="24"/>
          <w:szCs w:val="24"/>
        </w:rPr>
        <w:t>минут.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Информирование осуществляется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 соответствии с графиком приема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граждан.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1.7. По письменному обращению должностное лицо органа местного самоу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правления, организации подробно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 письменной форме разъясняет гражданину сведения по вопросам, ук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азанным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пункте 1.5. настоящего Административного регл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амента в порядке, установленном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г. </w:t>
      </w:r>
      <w:r w:rsidRPr="00DE3806">
        <w:rPr>
          <w:rFonts w:ascii="Times New Roman" w:hAnsi="Times New Roman" w:cs="Times New Roman"/>
          <w:sz w:val="24"/>
          <w:szCs w:val="24"/>
        </w:rPr>
        <w:t xml:space="preserve">№ 59-ФЗ «О порядке рассмотрения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 (</w:t>
      </w:r>
      <w:r w:rsidRPr="00DE3806">
        <w:rPr>
          <w:rFonts w:ascii="Times New Roman" w:hAnsi="Times New Roman" w:cs="Times New Roman"/>
          <w:sz w:val="24"/>
          <w:szCs w:val="24"/>
        </w:rPr>
        <w:t>далее – Федеральный закон № 59-</w:t>
      </w:r>
      <w:r w:rsidR="00627F1D" w:rsidRPr="00DE3806">
        <w:rPr>
          <w:rFonts w:ascii="Times New Roman" w:hAnsi="Times New Roman" w:cs="Times New Roman"/>
          <w:sz w:val="24"/>
          <w:szCs w:val="24"/>
        </w:rPr>
        <w:t>ФЗ).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1.8. На Едином портале размещ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аются сведения, предусмотренные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Положением о федеральной государ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ственной информационной системе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«Федеральный реестр государственных 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(функций)», </w:t>
      </w:r>
      <w:r w:rsidR="00627F1D" w:rsidRPr="00DE3806">
        <w:rPr>
          <w:rFonts w:ascii="Times New Roman" w:hAnsi="Times New Roman" w:cs="Times New Roman"/>
          <w:sz w:val="24"/>
          <w:szCs w:val="24"/>
        </w:rPr>
        <w:t>утвержденным постановлением Правитель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24 </w:t>
      </w:r>
      <w:r w:rsidR="00627F1D" w:rsidRPr="00DE3806">
        <w:rPr>
          <w:rFonts w:ascii="Times New Roman" w:hAnsi="Times New Roman" w:cs="Times New Roman"/>
          <w:sz w:val="24"/>
          <w:szCs w:val="24"/>
        </w:rPr>
        <w:t>октября 2011 года № 861.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порядке предоставления услуги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осуществляется без выполнения заявител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ем каких-либо требований, в том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числе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без использования программного обеспечения, установка которого на технические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средства заявителя требует заключения лицен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зионного или иного соглашения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правообладателем программного обеспечен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ия, предусматривающего взимание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пла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ты, регистрацию или авторизацию заявителя или предоставление им </w:t>
      </w:r>
      <w:r w:rsidR="00627F1D" w:rsidRPr="00DE3806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1.9. На официальном сайте уполномоченного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на стендах в местах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предоставления услуги и в многофункциональн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ом центре размещается следующая </w:t>
      </w:r>
      <w:r w:rsidR="00627F1D" w:rsidRPr="00DE3806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и их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структурных подразделений, ответственных за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предоставление услуги, а также </w:t>
      </w:r>
      <w:r w:rsidR="00627F1D" w:rsidRPr="00DE3806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справочные телефоны структурных подра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зделений уполномоченного органа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E3806">
        <w:rPr>
          <w:rFonts w:ascii="Times New Roman" w:hAnsi="Times New Roman" w:cs="Times New Roman"/>
          <w:sz w:val="24"/>
          <w:szCs w:val="24"/>
        </w:rPr>
        <w:t xml:space="preserve">,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ответственных за предоставление услу</w:t>
      </w:r>
      <w:r w:rsidRPr="00DE3806">
        <w:rPr>
          <w:rFonts w:ascii="Times New Roman" w:hAnsi="Times New Roman" w:cs="Times New Roman"/>
          <w:sz w:val="24"/>
          <w:szCs w:val="24"/>
        </w:rPr>
        <w:t>ги, в том числе номер телефон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</w:t>
      </w:r>
      <w:r w:rsidR="0097599B">
        <w:rPr>
          <w:rFonts w:ascii="Times New Roman" w:hAnsi="Times New Roman" w:cs="Times New Roman"/>
          <w:sz w:val="24"/>
          <w:szCs w:val="24"/>
        </w:rPr>
        <w:t xml:space="preserve">электронной почты и (или) формы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обратной связи уполномоченного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организации в сети «Интернет».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1.10. В залах ожидания уполномоченного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самоуправления, орга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низации размещаются нормативные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правовые акты, регулирующие порядок пре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доставления услуги, в том числе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Административный регламент, </w:t>
      </w:r>
      <w:r w:rsidRPr="00DE3806">
        <w:rPr>
          <w:rFonts w:ascii="Times New Roman" w:hAnsi="Times New Roman" w:cs="Times New Roman"/>
          <w:sz w:val="24"/>
          <w:szCs w:val="24"/>
        </w:rPr>
        <w:t xml:space="preserve">которые по требованию заявителя предоставляются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ему для ознакомления.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1.11. Размещение информации о п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орядке предоставления услуги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информационных стендах в помещении многофункционального центра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  <w:r w:rsidRPr="00DE3806">
        <w:rPr>
          <w:rFonts w:ascii="Times New Roman" w:hAnsi="Times New Roman" w:cs="Times New Roman"/>
          <w:sz w:val="24"/>
          <w:szCs w:val="24"/>
        </w:rPr>
        <w:t xml:space="preserve"> соглашением, заключенным между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и уполномоченным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органом местного самоу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правления с учетом требований к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информированию, установленных Административным регламентом.</w:t>
      </w:r>
    </w:p>
    <w:p w:rsidR="00627F1D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Информация о ходе рассмотрения з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ий, уведомления и о результатах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предоставления услуги может быть получена за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явителем (его представителем)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личном кабинете на Едином портале, 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егиональном портале, а также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соответствующем структурном подра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зделении уполномоченного органа местного самоуправления 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заявителя лично, по телефону посредством электронной почты.</w:t>
      </w:r>
      <w:proofErr w:type="gramEnd"/>
    </w:p>
    <w:p w:rsidR="003B3E9C" w:rsidRPr="003B3E9C" w:rsidRDefault="003B3E9C" w:rsidP="003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1.13. </w:t>
      </w:r>
      <w:r w:rsidRPr="003B3E9C">
        <w:rPr>
          <w:rFonts w:ascii="Times New Roman" w:hAnsi="Times New Roman"/>
          <w:sz w:val="24"/>
          <w:szCs w:val="24"/>
        </w:rPr>
        <w:t>Результат предоставления муниципальной услуги учитывается и подтверждается путем внесения Уполномоченным органом в государственную информационную систему обеспечения градостроительной деятельности сведений в электронной форме.</w:t>
      </w:r>
    </w:p>
    <w:p w:rsidR="003B3E9C" w:rsidRPr="003B3E9C" w:rsidRDefault="003B3E9C" w:rsidP="003B3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E9C">
        <w:rPr>
          <w:rFonts w:ascii="Times New Roman" w:hAnsi="Times New Roman"/>
          <w:sz w:val="24"/>
          <w:szCs w:val="24"/>
        </w:rPr>
        <w:t xml:space="preserve">          1.14. 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D939C1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Раздел II. Стандарт предоставления муниципальной</w:t>
      </w:r>
      <w:r w:rsidR="00B05210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9C1" w:rsidRPr="00DE380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D939C1" w:rsidRPr="00DE3806" w:rsidRDefault="00D939C1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A27D74" w:rsidRPr="00DE3806"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муниципальной услуги - "Выдача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разрешения на строительство, внесение изменений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строительство,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том числе в связи с необходимостью продлен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ия срока действия разрешения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строительство".</w:t>
      </w:r>
    </w:p>
    <w:p w:rsidR="00A27D74" w:rsidRPr="00DE3806" w:rsidRDefault="00A27D7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</w:t>
      </w:r>
    </w:p>
    <w:p w:rsidR="00627F1D" w:rsidRPr="00DE3806" w:rsidRDefault="00D939C1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самоуправления, </w:t>
      </w:r>
      <w:r w:rsidR="00627F1D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предоставляющего муниципальную услугу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М</w:t>
      </w:r>
      <w:r w:rsidR="00627F1D" w:rsidRPr="00DE3806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="00857277" w:rsidRPr="00DE3806">
        <w:rPr>
          <w:rFonts w:ascii="Times New Roman" w:hAnsi="Times New Roman" w:cs="Times New Roman"/>
          <w:sz w:val="24"/>
          <w:szCs w:val="24"/>
        </w:rPr>
        <w:t xml:space="preserve"> предоставляется Уполномоченным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DE3806">
        <w:rPr>
          <w:rFonts w:ascii="Times New Roman" w:hAnsi="Times New Roman" w:cs="Times New Roman"/>
          <w:iCs/>
          <w:sz w:val="24"/>
          <w:szCs w:val="24"/>
        </w:rPr>
        <w:t>Администрацией муни</w:t>
      </w:r>
      <w:r w:rsidR="00857277" w:rsidRPr="00DE3806">
        <w:rPr>
          <w:rFonts w:ascii="Times New Roman" w:hAnsi="Times New Roman" w:cs="Times New Roman"/>
          <w:iCs/>
          <w:sz w:val="24"/>
          <w:szCs w:val="24"/>
        </w:rPr>
        <w:t>ци</w:t>
      </w:r>
      <w:r w:rsidRPr="00DE3806">
        <w:rPr>
          <w:rFonts w:ascii="Times New Roman" w:hAnsi="Times New Roman" w:cs="Times New Roman"/>
          <w:iCs/>
          <w:sz w:val="24"/>
          <w:szCs w:val="24"/>
        </w:rPr>
        <w:t xml:space="preserve">пального образования «Глинковский район» </w:t>
      </w:r>
      <w:r w:rsidR="00857277" w:rsidRPr="00DE3806">
        <w:rPr>
          <w:rFonts w:ascii="Times New Roman" w:hAnsi="Times New Roman" w:cs="Times New Roman"/>
          <w:iCs/>
          <w:sz w:val="24"/>
          <w:szCs w:val="24"/>
        </w:rPr>
        <w:t>С</w:t>
      </w:r>
      <w:r w:rsidRPr="00DE3806">
        <w:rPr>
          <w:rFonts w:ascii="Times New Roman" w:hAnsi="Times New Roman" w:cs="Times New Roman"/>
          <w:iCs/>
          <w:sz w:val="24"/>
          <w:szCs w:val="24"/>
        </w:rPr>
        <w:t>моленской области</w:t>
      </w:r>
      <w:r w:rsidR="00CA3639" w:rsidRPr="00DE3806">
        <w:rPr>
          <w:rFonts w:ascii="Times New Roman" w:hAnsi="Times New Roman" w:cs="Times New Roman"/>
          <w:iCs/>
          <w:sz w:val="24"/>
          <w:szCs w:val="24"/>
        </w:rPr>
        <w:t>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2.2. Состав заявителей.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Заявителями при обращении за полу</w:t>
      </w:r>
      <w:r w:rsidRPr="00DE3806">
        <w:rPr>
          <w:rFonts w:ascii="Times New Roman" w:hAnsi="Times New Roman" w:cs="Times New Roman"/>
          <w:sz w:val="24"/>
          <w:szCs w:val="24"/>
        </w:rPr>
        <w:t xml:space="preserve">чением услуги являются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застройщики.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Полномочия представителя, выступающего от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имени заявителя, подтверждаются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доверенность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ю, оформленной в соответствии с требованиями законодательства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2.3. Перечень нормативных правовых акт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ов, регулирующих предоставление </w:t>
      </w:r>
      <w:r w:rsidR="00627F1D" w:rsidRPr="00DE3806">
        <w:rPr>
          <w:rFonts w:ascii="Times New Roman" w:hAnsi="Times New Roman" w:cs="Times New Roman"/>
          <w:sz w:val="24"/>
          <w:szCs w:val="24"/>
        </w:rPr>
        <w:t>муниципальной услу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ги (с указанием их реквизитов 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источников официального опубликова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ния), размещается в федеральной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информацион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ной системе «Федеральный реестр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DE3806">
        <w:rPr>
          <w:rFonts w:ascii="Times New Roman" w:hAnsi="Times New Roman" w:cs="Times New Roman"/>
          <w:sz w:val="24"/>
          <w:szCs w:val="24"/>
        </w:rPr>
        <w:t>»</w:t>
      </w:r>
      <w:r w:rsidR="00627F1D" w:rsidRPr="00DE3806">
        <w:rPr>
          <w:rFonts w:ascii="Times New Roman" w:hAnsi="Times New Roman" w:cs="Times New Roman"/>
          <w:sz w:val="24"/>
          <w:szCs w:val="24"/>
        </w:rPr>
        <w:t>.</w:t>
      </w:r>
    </w:p>
    <w:p w:rsidR="00857277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и сведений, необходимых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с нормативными правовыми актами для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и услуг, которые являются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необходимыми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обязательными для предоставления муниципальной услуги, подлежащих представлению заявителем, способы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их получения заявителем, в том числе в электронной форме, порядок их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представления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Заявитель или его представитель </w:t>
      </w:r>
      <w:r w:rsidR="00D637AE">
        <w:rPr>
          <w:rFonts w:ascii="Times New Roman" w:hAnsi="Times New Roman" w:cs="Times New Roman"/>
          <w:sz w:val="24"/>
          <w:szCs w:val="24"/>
        </w:rPr>
        <w:t xml:space="preserve">представляет в уполномоченный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частями 4 - 6 стать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51 Градостроительного кодекса Российской </w:t>
      </w:r>
      <w:r w:rsidR="00D637AE">
        <w:rPr>
          <w:rFonts w:ascii="Times New Roman" w:hAnsi="Times New Roman" w:cs="Times New Roman"/>
          <w:sz w:val="24"/>
          <w:szCs w:val="24"/>
        </w:rPr>
        <w:t xml:space="preserve">Федерации на выдачу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разрешений на строительство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орган заявление о выдаче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</w:t>
      </w:r>
      <w:r w:rsidR="00D637AE">
        <w:rPr>
          <w:rFonts w:ascii="Times New Roman" w:hAnsi="Times New Roman" w:cs="Times New Roman"/>
          <w:sz w:val="24"/>
          <w:szCs w:val="24"/>
        </w:rPr>
        <w:t xml:space="preserve">ешения на строительство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ного строительства, в том числе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разрешения на строительство в отношении этап</w:t>
      </w:r>
      <w:r w:rsidR="00D637AE">
        <w:rPr>
          <w:rFonts w:ascii="Times New Roman" w:hAnsi="Times New Roman" w:cs="Times New Roman"/>
          <w:sz w:val="24"/>
          <w:szCs w:val="24"/>
        </w:rPr>
        <w:t xml:space="preserve">ов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объектов капитального строительства (далее - з</w:t>
      </w:r>
      <w:r w:rsidR="00D637AE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строительство), заявление о внесении изменений</w:t>
      </w:r>
      <w:r w:rsidR="00D637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63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7AE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том числе в связи с необходимостью продлен</w:t>
      </w:r>
      <w:r w:rsidR="00D637AE">
        <w:rPr>
          <w:rFonts w:ascii="Times New Roman" w:hAnsi="Times New Roman" w:cs="Times New Roman"/>
          <w:sz w:val="24"/>
          <w:szCs w:val="24"/>
        </w:rPr>
        <w:t xml:space="preserve">ия срока действия разрешения на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627F1D" w:rsidRPr="00DE3806">
        <w:rPr>
          <w:rFonts w:ascii="Times New Roman" w:hAnsi="Times New Roman" w:cs="Times New Roman"/>
          <w:sz w:val="24"/>
          <w:szCs w:val="24"/>
        </w:rPr>
        <w:t>(далее - заявление о внесении изм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енений), уведомление о переходе </w:t>
      </w:r>
      <w:r w:rsidR="00D637AE">
        <w:rPr>
          <w:rFonts w:ascii="Times New Roman" w:hAnsi="Times New Roman" w:cs="Times New Roman"/>
          <w:sz w:val="24"/>
          <w:szCs w:val="24"/>
        </w:rPr>
        <w:t xml:space="preserve">прав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земельный участок, права поль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зования недрами, об образовании </w:t>
      </w:r>
      <w:r w:rsidR="00D637A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предусмотренное частью 21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статьи 51 Градостроительного </w:t>
      </w:r>
      <w:r w:rsidR="00D637AE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(д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алее - уведомление), в случаях,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</w:t>
      </w:r>
      <w:r w:rsidR="00D637AE">
        <w:rPr>
          <w:rFonts w:ascii="Times New Roman" w:hAnsi="Times New Roman" w:cs="Times New Roman"/>
          <w:sz w:val="24"/>
          <w:szCs w:val="24"/>
        </w:rPr>
        <w:t xml:space="preserve">троительным кодексом Российской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Федерации, по формам согласно</w:t>
      </w:r>
      <w:r w:rsidR="00C17B57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Приложениям 1 - 4</w:t>
      </w:r>
      <w:r w:rsidR="00D637A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637AE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регламенту, а также</w:t>
      </w:r>
      <w:r w:rsidR="00C17B57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прилагаемые к ним документы, указанные в подпунктах "б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>"д" пункта 2.8</w:t>
      </w:r>
      <w:r w:rsidR="00D637AE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одним из следующих способов: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в электронной форме посредств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ом федеральной государственной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информационной системы "Единый портал 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услуг (функций)" (далее - Единый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портал), регионального портала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(функций), являющегося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системой субъекта Российской Федерации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(далее - региональный портал).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случае представления заявления о выда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заявления о внесении изменений, уведомления</w:t>
      </w:r>
      <w:r w:rsidRPr="00DE3806">
        <w:rPr>
          <w:rFonts w:ascii="Times New Roman" w:hAnsi="Times New Roman" w:cs="Times New Roman"/>
          <w:sz w:val="24"/>
          <w:szCs w:val="24"/>
        </w:rPr>
        <w:t xml:space="preserve"> и прилагаемых к ним документов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указанным способом заявитель или его пре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дставитель, прошедшие процедуры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регистрации, идентификации и аутентификац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ии с использованием федеральной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</w:t>
      </w:r>
      <w:r w:rsidRPr="00DE3806">
        <w:rPr>
          <w:rFonts w:ascii="Times New Roman" w:hAnsi="Times New Roman" w:cs="Times New Roman"/>
          <w:sz w:val="24"/>
          <w:szCs w:val="24"/>
        </w:rPr>
        <w:t xml:space="preserve">«Единая система идентификации и </w:t>
      </w:r>
      <w:r w:rsidR="00627F1D" w:rsidRPr="00DE3806">
        <w:rPr>
          <w:rFonts w:ascii="Times New Roman" w:hAnsi="Times New Roman" w:cs="Times New Roman"/>
          <w:sz w:val="24"/>
          <w:szCs w:val="24"/>
        </w:rPr>
        <w:t>аутентификации в инфраструктуре</w:t>
      </w:r>
      <w:r w:rsidRPr="00DE3806">
        <w:rPr>
          <w:rFonts w:ascii="Times New Roman" w:hAnsi="Times New Roman" w:cs="Times New Roman"/>
          <w:sz w:val="24"/>
          <w:szCs w:val="24"/>
        </w:rPr>
        <w:t>, обеспечивающей информационн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технологическое взаимодействие информац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ионных систем, используемых для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</w:t>
      </w:r>
      <w:r w:rsidRPr="00DE3806">
        <w:rPr>
          <w:rFonts w:ascii="Times New Roman" w:hAnsi="Times New Roman" w:cs="Times New Roman"/>
          <w:sz w:val="24"/>
          <w:szCs w:val="24"/>
        </w:rPr>
        <w:t>ьных услуг в электронной форме» (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627F1D" w:rsidRPr="00DE3806">
        <w:rPr>
          <w:rFonts w:ascii="Times New Roman" w:hAnsi="Times New Roman" w:cs="Times New Roman"/>
          <w:sz w:val="24"/>
          <w:szCs w:val="24"/>
        </w:rPr>
        <w:t>ЕСИА) или иных государственных ин</w:t>
      </w:r>
      <w:r w:rsidRPr="00DE3806">
        <w:rPr>
          <w:rFonts w:ascii="Times New Roman" w:hAnsi="Times New Roman" w:cs="Times New Roman"/>
          <w:sz w:val="24"/>
          <w:szCs w:val="24"/>
        </w:rPr>
        <w:t xml:space="preserve">формационных систем, если такие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государственные информационные системы в установленно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Правительством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 порядке обеспечи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вают взаимодействие с ЕСИА, 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условии совпадения сведений о физическом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лице в указанных информационных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системах, заполняют формы указанных заявлени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й, уведомления с использованием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интерактивной формы в электронном виде.</w:t>
      </w:r>
      <w:proofErr w:type="gramEnd"/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Заявление о выдаче разрешения на стро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ительство, заявление о внесении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изменений, уведомление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направляется заявителем или его представителем вместе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с прикрепленными электронными документами, </w:t>
      </w:r>
      <w:r w:rsidRPr="00DE3806">
        <w:rPr>
          <w:rFonts w:ascii="Times New Roman" w:hAnsi="Times New Roman" w:cs="Times New Roman"/>
          <w:sz w:val="24"/>
          <w:szCs w:val="24"/>
        </w:rPr>
        <w:t>указанными в подпунктах "б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"д"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пункта 2.8 настоящего </w:t>
      </w:r>
      <w:r w:rsidR="00627F1D"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регламента.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разрешения на строительство, заявление 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внесении изменений, уведомление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подписываются заявителем или его 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едставителем, уполномоченным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подписание таких заявлений, уведомления, простой электронной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подписью, либо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усиленной квалифицированной элект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ронной подписью, либо усиленной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неквалифицированной электронной подп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исью, сертификат ключа проверки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которой создан и используется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 инфраструктуре, обеспечивающей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информационно-технологическое взаимодействие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информационных систем,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используемых для предоставления госуда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электронной форме, которая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создается и прове</w:t>
      </w:r>
      <w:r w:rsidRPr="00DE3806">
        <w:rPr>
          <w:rFonts w:ascii="Times New Roman" w:hAnsi="Times New Roman" w:cs="Times New Roman"/>
          <w:sz w:val="24"/>
          <w:szCs w:val="24"/>
        </w:rPr>
        <w:t xml:space="preserve">ряется с использованием средств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электронной подписи и средств </w:t>
      </w:r>
      <w:r w:rsidR="00D637AE">
        <w:rPr>
          <w:rFonts w:ascii="Times New Roman" w:hAnsi="Times New Roman" w:cs="Times New Roman"/>
          <w:sz w:val="24"/>
          <w:szCs w:val="24"/>
        </w:rPr>
        <w:t xml:space="preserve">удостоверяющего центра, имеющих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подтверждение соответствия требованиям, ус</w:t>
      </w:r>
      <w:r w:rsidR="00D637AE">
        <w:rPr>
          <w:rFonts w:ascii="Times New Roman" w:hAnsi="Times New Roman" w:cs="Times New Roman"/>
          <w:sz w:val="24"/>
          <w:szCs w:val="24"/>
        </w:rPr>
        <w:t xml:space="preserve">тановленным федеральным органом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исполнительной власти в области обеспечени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я безопасности в соответствии с </w:t>
      </w:r>
      <w:r w:rsidR="00D637AE">
        <w:rPr>
          <w:rFonts w:ascii="Times New Roman" w:hAnsi="Times New Roman" w:cs="Times New Roman"/>
          <w:sz w:val="24"/>
          <w:szCs w:val="24"/>
        </w:rPr>
        <w:t xml:space="preserve">частью 5 статьи 8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Федерального закона "Об электронной подписи", а также при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D637AE">
        <w:rPr>
          <w:rFonts w:ascii="Times New Roman" w:hAnsi="Times New Roman" w:cs="Times New Roman"/>
          <w:sz w:val="24"/>
          <w:szCs w:val="24"/>
        </w:rPr>
        <w:t xml:space="preserve">наличии у владельца сертификата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ключа проверки ключа простой электронной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подписи, выданного ему при личном пр</w:t>
      </w:r>
      <w:r w:rsidR="00D637AE">
        <w:rPr>
          <w:rFonts w:ascii="Times New Roman" w:hAnsi="Times New Roman" w:cs="Times New Roman"/>
          <w:sz w:val="24"/>
          <w:szCs w:val="24"/>
        </w:rPr>
        <w:t xml:space="preserve">иеме в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соответствии с Правилами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простой электронной подп</w:t>
      </w:r>
      <w:r w:rsidR="00D637AE">
        <w:rPr>
          <w:rFonts w:ascii="Times New Roman" w:hAnsi="Times New Roman" w:cs="Times New Roman"/>
          <w:sz w:val="24"/>
          <w:szCs w:val="24"/>
        </w:rPr>
        <w:t xml:space="preserve">иси при обращении за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и муниципальных услу</w:t>
      </w:r>
      <w:r w:rsidR="00D637AE">
        <w:rPr>
          <w:rFonts w:ascii="Times New Roman" w:hAnsi="Times New Roman" w:cs="Times New Roman"/>
          <w:sz w:val="24"/>
          <w:szCs w:val="24"/>
        </w:rPr>
        <w:t xml:space="preserve">г, утвержденными постановлением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Правительства Российской Федераци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от 25 января 2013 г. № 33 "Об </w:t>
      </w:r>
      <w:r w:rsidR="00D637AE">
        <w:rPr>
          <w:rFonts w:ascii="Times New Roman" w:hAnsi="Times New Roman" w:cs="Times New Roman"/>
          <w:sz w:val="24"/>
          <w:szCs w:val="24"/>
        </w:rPr>
        <w:t xml:space="preserve">использовании простой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электронной подписи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при оказании государственных и </w:t>
      </w:r>
      <w:r w:rsidR="00627F1D" w:rsidRPr="00DE3806">
        <w:rPr>
          <w:rFonts w:ascii="Times New Roman" w:hAnsi="Times New Roman" w:cs="Times New Roman"/>
          <w:sz w:val="24"/>
          <w:szCs w:val="24"/>
        </w:rPr>
        <w:t>муниципальных услуг", в соответстви</w:t>
      </w:r>
      <w:r w:rsidR="00D637AE">
        <w:rPr>
          <w:rFonts w:ascii="Times New Roman" w:hAnsi="Times New Roman" w:cs="Times New Roman"/>
          <w:sz w:val="24"/>
          <w:szCs w:val="24"/>
        </w:rPr>
        <w:t xml:space="preserve">и с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Правилами определения видов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электронной подписи, использование котор</w:t>
      </w:r>
      <w:r w:rsidR="00D637AE">
        <w:rPr>
          <w:rFonts w:ascii="Times New Roman" w:hAnsi="Times New Roman" w:cs="Times New Roman"/>
          <w:sz w:val="24"/>
          <w:szCs w:val="24"/>
        </w:rPr>
        <w:t xml:space="preserve">ых допускается при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обращении за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получением государственных и мун</w:t>
      </w:r>
      <w:r w:rsidR="00D637AE">
        <w:rPr>
          <w:rFonts w:ascii="Times New Roman" w:hAnsi="Times New Roman" w:cs="Times New Roman"/>
          <w:sz w:val="24"/>
          <w:szCs w:val="24"/>
        </w:rPr>
        <w:t xml:space="preserve">иципальных услуг, утвержденными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</w:t>
      </w:r>
      <w:r w:rsidRPr="00DE3806">
        <w:rPr>
          <w:rFonts w:ascii="Times New Roman" w:hAnsi="Times New Roman" w:cs="Times New Roman"/>
          <w:sz w:val="24"/>
          <w:szCs w:val="24"/>
        </w:rPr>
        <w:t>ерации от 25 июня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2012 г. № 634 </w:t>
      </w:r>
      <w:r w:rsidR="00D637AE">
        <w:rPr>
          <w:rFonts w:ascii="Times New Roman" w:hAnsi="Times New Roman" w:cs="Times New Roman"/>
          <w:sz w:val="24"/>
          <w:szCs w:val="24"/>
        </w:rPr>
        <w:t xml:space="preserve">"О видах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электронной подписи, исполь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зование которых допускается при </w:t>
      </w:r>
      <w:r w:rsidR="00D637AE">
        <w:rPr>
          <w:rFonts w:ascii="Times New Roman" w:hAnsi="Times New Roman" w:cs="Times New Roman"/>
          <w:sz w:val="24"/>
          <w:szCs w:val="24"/>
        </w:rPr>
        <w:t xml:space="preserve">обращении за получением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и муниципальных услу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г" (далее – усиленная </w:t>
      </w:r>
      <w:r w:rsidR="00D637AE">
        <w:rPr>
          <w:rFonts w:ascii="Times New Roman" w:hAnsi="Times New Roman" w:cs="Times New Roman"/>
          <w:sz w:val="24"/>
          <w:szCs w:val="24"/>
        </w:rPr>
        <w:t xml:space="preserve">неквалифицированная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электронная подпись).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Заявление о выдаче разрешени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я на строительство, заявление о внесении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изменений, уведомление и прилагаемые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к ним документы направляются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уполномоченный на выдачу разрешения на строительство фе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деральный орган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исполнительной власти, организацию искл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ючительно в электронной форме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случае, если проектная документация объекта кап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итального строительства и (или)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результаты инженерных изысканий, выполненные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для подготовки такой проектной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документации, а также иные докуме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нты, необходимые для проведения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экспертизы проектной 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окументации и (или) результатов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инженерных изысканий, представлялись в электронной форме.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Заявление о выдаче разрешения на стро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ительство, заявление о внесении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изменений, уведомление и прилагаемые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к ним документы направляются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на выдачу разрешения на стр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оительство орган исполнительной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власти субъекта Российской Федерации</w:t>
      </w:r>
      <w:r w:rsidRPr="00DE3806">
        <w:rPr>
          <w:rFonts w:ascii="Times New Roman" w:hAnsi="Times New Roman" w:cs="Times New Roman"/>
          <w:sz w:val="24"/>
          <w:szCs w:val="24"/>
        </w:rPr>
        <w:t xml:space="preserve">, орган местного самоуправления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исключительно в электронной форме в случаях, установле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нных нормативным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правовым актом субъекта Российской Федерации.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 целях предоставления услуги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заявителю или его представителю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обеспечивается в многофункциональном ц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ентре доступ к Единому порталу,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региональному порталу в соответствии с постановлением Правите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льства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 от 22 декабря</w:t>
      </w:r>
      <w:r w:rsidRPr="00DE3806">
        <w:rPr>
          <w:rFonts w:ascii="Times New Roman" w:hAnsi="Times New Roman" w:cs="Times New Roman"/>
          <w:sz w:val="24"/>
          <w:szCs w:val="24"/>
        </w:rPr>
        <w:t xml:space="preserve"> 2012 г. № 1376 "Об утверждении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организации деятельности многофункци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ональных центров предоставления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на бумажном носител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 посредством личного обращения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уполномоченный орган государ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ственной власти, орган местного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самоуправления, организацию либо по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средством почтового отправления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с уведомлением о вручении;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в) на бумажном носителе посредством 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бращения в уполномоченный орган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власти, орган местного самоуп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равления через </w:t>
      </w:r>
      <w:r w:rsidR="00627F1D" w:rsidRPr="00DE3806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DE3806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между многофункциональным ц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ентром и уполномоченным органом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власти, органом местного самоуправления, заключенным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ства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 27 сентября 2011 г. № 797 "О взаимодейс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твии между многофункциональными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центрами предоставления госуда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</w:t>
      </w:r>
      <w:r w:rsidR="00627F1D" w:rsidRPr="00DE3806">
        <w:rPr>
          <w:rFonts w:ascii="Times New Roman" w:hAnsi="Times New Roman" w:cs="Times New Roman"/>
          <w:sz w:val="24"/>
          <w:szCs w:val="24"/>
        </w:rPr>
        <w:t>и федеральными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органами исполнительной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ласти, органами государственных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внебюджетных фондов, 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рганами </w:t>
      </w:r>
      <w:r w:rsidR="00627F1D" w:rsidRPr="00DE3806">
        <w:rPr>
          <w:rFonts w:ascii="Times New Roman" w:hAnsi="Times New Roman" w:cs="Times New Roman"/>
          <w:sz w:val="24"/>
          <w:szCs w:val="24"/>
        </w:rPr>
        <w:lastRenderedPageBreak/>
        <w:t>государствен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самоуправления".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г) в электронной форме посредство</w:t>
      </w:r>
      <w:r w:rsidR="00D637AE">
        <w:rPr>
          <w:rFonts w:ascii="Times New Roman" w:hAnsi="Times New Roman" w:cs="Times New Roman"/>
          <w:sz w:val="24"/>
          <w:szCs w:val="24"/>
        </w:rPr>
        <w:t xml:space="preserve">м единой информационной системы </w:t>
      </w:r>
      <w:r w:rsidR="00627F1D" w:rsidRPr="00DE3806">
        <w:rPr>
          <w:rFonts w:ascii="Times New Roman" w:hAnsi="Times New Roman" w:cs="Times New Roman"/>
          <w:sz w:val="24"/>
          <w:szCs w:val="24"/>
        </w:rPr>
        <w:t>жилищного строительства.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Направить заявление о выдаче разрешения на строительство, заявление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внесении изменений, уведомление посредство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единой информационной системы </w:t>
      </w:r>
      <w:r w:rsidR="00627F1D" w:rsidRPr="00DE3806">
        <w:rPr>
          <w:rFonts w:ascii="Times New Roman" w:hAnsi="Times New Roman" w:cs="Times New Roman"/>
          <w:sz w:val="24"/>
          <w:szCs w:val="24"/>
        </w:rPr>
        <w:t>жилищного строительства вправе заявители - за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стройщики, наименования которых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содержат слова "специализированный застройщик</w:t>
      </w:r>
      <w:r w:rsidRPr="00DE3806">
        <w:rPr>
          <w:rFonts w:ascii="Times New Roman" w:hAnsi="Times New Roman" w:cs="Times New Roman"/>
          <w:sz w:val="24"/>
          <w:szCs w:val="24"/>
        </w:rPr>
        <w:t xml:space="preserve">", за исключением случаев, если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соответствии с нормативным правовым акто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субъекта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выдача разрешения на строительство осуществл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яется через иные информационные </w:t>
      </w:r>
      <w:r w:rsidR="00627F1D" w:rsidRPr="00DE3806">
        <w:rPr>
          <w:rFonts w:ascii="Times New Roman" w:hAnsi="Times New Roman" w:cs="Times New Roman"/>
          <w:sz w:val="24"/>
          <w:szCs w:val="24"/>
        </w:rPr>
        <w:t>системы, которые должны быть интегр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ированы с единой информационной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системой жилищного строительства.</w:t>
      </w:r>
      <w:proofErr w:type="gramEnd"/>
    </w:p>
    <w:p w:rsidR="00857277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многофункциональных центрах,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предоставления муниципальной услуги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экстерриториальному принципу и особенности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электронной форме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2.5. Документы, прилагаемые заявителем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к заявлению о выдаче разрешения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строительство, заявлению о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несении изменений, уведомлению,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представляемые в электронной форме, направляются в следующих форматах: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- для документов, в отнош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ении которых утверждены формы и </w:t>
      </w:r>
      <w:r w:rsidR="00627F1D" w:rsidRPr="00DE3806">
        <w:rPr>
          <w:rFonts w:ascii="Times New Roman" w:hAnsi="Times New Roman" w:cs="Times New Roman"/>
          <w:sz w:val="24"/>
          <w:szCs w:val="24"/>
        </w:rPr>
        <w:t>требования по формированию электронных док</w:t>
      </w:r>
      <w:r w:rsidRPr="00DE3806">
        <w:rPr>
          <w:rFonts w:ascii="Times New Roman" w:hAnsi="Times New Roman" w:cs="Times New Roman"/>
          <w:sz w:val="24"/>
          <w:szCs w:val="24"/>
        </w:rPr>
        <w:t xml:space="preserve">ументов в виде файлов в формате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>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- для докумен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тов с текстовым содержанием, не включающим </w:t>
      </w:r>
      <w:r w:rsidR="00627F1D" w:rsidRPr="00DE3806">
        <w:rPr>
          <w:rFonts w:ascii="Times New Roman" w:hAnsi="Times New Roman" w:cs="Times New Roman"/>
          <w:sz w:val="24"/>
          <w:szCs w:val="24"/>
        </w:rPr>
        <w:t>формулы (за исключением документов, указанных в подпу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нкте "в" настоящего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пункта);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- для докуме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нтов с текстовым содержанием,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том числе включающих формулы и (и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ли) графические изображения (за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исключением документов, указанных в подпункте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"в" настоящего пункта), а также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документов с графическим содержанием;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й квалифицированной электронной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подписи.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2.6. В случае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если оригиналы документов, 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илагаемых к заявлению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выдаче разрешения на строительство, заявлению о внесении изменений,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уведомлению, выданы и подписаны упо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лномоченным органом на бумажном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носителе, допускается формирование так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их документов, представляемых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электронной форме, путем сканирова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ния непосредственно с оригинала документа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(использование копий не допускается), котор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ое осуществляется с сохранением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ориентации оригинала документа в разрешении 3</w:t>
      </w:r>
      <w:r w:rsidRPr="00DE3806">
        <w:rPr>
          <w:rFonts w:ascii="Times New Roman" w:hAnsi="Times New Roman" w:cs="Times New Roman"/>
          <w:sz w:val="24"/>
          <w:szCs w:val="24"/>
        </w:rPr>
        <w:t xml:space="preserve">00-500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 (масштаб 1:1) и всех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аутентичных признаков подлинности (графической подписи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лица, печати, углового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штампа бланка), с использованием следующих режимов: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>-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"черно-белый" (при отсутствии в доку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менте графических изображений и </w:t>
      </w:r>
      <w:r w:rsidR="00627F1D" w:rsidRPr="00DE3806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>-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"оттенки серого" (при наличии в док</w:t>
      </w:r>
      <w:r w:rsidRPr="00DE3806">
        <w:rPr>
          <w:rFonts w:ascii="Times New Roman" w:hAnsi="Times New Roman" w:cs="Times New Roman"/>
          <w:sz w:val="24"/>
          <w:szCs w:val="24"/>
        </w:rPr>
        <w:t xml:space="preserve">ументе графических изображений,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>-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"цветной" или "режим полной цветопер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едачи" (при наличии в документе </w:t>
      </w:r>
      <w:r w:rsidR="00627F1D" w:rsidRPr="00DE3806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</w:t>
      </w:r>
      <w:r w:rsidRPr="00DE3806">
        <w:rPr>
          <w:rFonts w:ascii="Times New Roman" w:hAnsi="Times New Roman" w:cs="Times New Roman"/>
          <w:sz w:val="24"/>
          <w:szCs w:val="24"/>
        </w:rPr>
        <w:t xml:space="preserve">ь количеству документов, каждый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2.7. Документы, прилагаемые заявителем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к заявлению о выдаче разрешения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строительство, заявлению о внесении изменений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строительство, </w:t>
      </w:r>
      <w:r w:rsidR="00627F1D" w:rsidRPr="00DE3806">
        <w:rPr>
          <w:rFonts w:ascii="Times New Roman" w:hAnsi="Times New Roman" w:cs="Times New Roman"/>
          <w:sz w:val="24"/>
          <w:szCs w:val="24"/>
        </w:rPr>
        <w:t>уведомлению, представляемые в электронной форме, должны обеспечивать: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>-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копирования текста (за исключением случа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ев, когда текст является частью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графического изображения);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содержать оглавление, соответствую</w:t>
      </w:r>
      <w:r w:rsidRPr="00DE3806">
        <w:rPr>
          <w:rFonts w:ascii="Times New Roman" w:hAnsi="Times New Roman" w:cs="Times New Roman"/>
          <w:sz w:val="24"/>
          <w:szCs w:val="24"/>
        </w:rPr>
        <w:t xml:space="preserve">щее их смыслу и содержанию (для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документов, содержащих структурирован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ные по частям, главам, разделам </w:t>
      </w:r>
      <w:r w:rsidR="00627F1D" w:rsidRPr="00DE3806">
        <w:rPr>
          <w:rFonts w:ascii="Times New Roman" w:hAnsi="Times New Roman" w:cs="Times New Roman"/>
          <w:sz w:val="24"/>
          <w:szCs w:val="24"/>
        </w:rPr>
        <w:t>(подразделам) данные) и закладки, обеспечи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вающие переходы по оглавлению и </w:t>
      </w:r>
      <w:r w:rsidR="00627F1D" w:rsidRPr="00DE3806">
        <w:rPr>
          <w:rFonts w:ascii="Times New Roman" w:hAnsi="Times New Roman" w:cs="Times New Roman"/>
          <w:sz w:val="24"/>
          <w:szCs w:val="24"/>
        </w:rPr>
        <w:t>(или) к содержащимся в тексте рисункам и таблицам.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Документы, подлежащие представлени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ю в форматах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, </w:t>
      </w:r>
      <w:r w:rsidR="00627F1D" w:rsidRPr="00DE3806">
        <w:rPr>
          <w:rFonts w:ascii="Times New Roman" w:hAnsi="Times New Roman" w:cs="Times New Roman"/>
          <w:sz w:val="24"/>
          <w:szCs w:val="24"/>
        </w:rPr>
        <w:t>формируются в виде отдельного документа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, представляемого в электронной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форме.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2.8. Исчерпывающий переч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ень документов, необходимых для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предоставления услуги, подл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ежащих представлению заявителем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заявление о выдаче разрешения на стро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ительство, заявление о внесении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изменений, уведомление. В случае их 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едставления в электронной форме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посредством Единого портала, региона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льного портала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подпунктом "а" пункта 2.4 настоящего Административ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ного регламента указанные </w:t>
      </w:r>
      <w:r w:rsidR="00627F1D" w:rsidRPr="00DE3806">
        <w:rPr>
          <w:rFonts w:ascii="Times New Roman" w:hAnsi="Times New Roman" w:cs="Times New Roman"/>
          <w:sz w:val="24"/>
          <w:szCs w:val="24"/>
        </w:rPr>
        <w:t>уведомления заполняются путем внесения соот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ветствующих сведений в форму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Едином портале, региональном портале;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б) </w:t>
      </w:r>
      <w:r w:rsidR="00C17B57" w:rsidRPr="00DE380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в) документ, подтверждающий пол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номочия представителя заявителя </w:t>
      </w:r>
      <w:r w:rsidR="00627F1D" w:rsidRPr="00DE3806">
        <w:rPr>
          <w:rFonts w:ascii="Times New Roman" w:hAnsi="Times New Roman" w:cs="Times New Roman"/>
          <w:sz w:val="24"/>
          <w:szCs w:val="24"/>
        </w:rPr>
        <w:t>действовать от имени заявителя (в случае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обращения за получением услуги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представителя заявителя).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В случае предста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вления документов в электронной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форме посредством Единого портала, регионального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портала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подпунктом "а" пункта 2.4 настоящего Админис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тративного регламента указанный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документ, выданный заявителем</w:t>
      </w:r>
      <w:r w:rsidRPr="00DE3806">
        <w:rPr>
          <w:rFonts w:ascii="Times New Roman" w:hAnsi="Times New Roman" w:cs="Times New Roman"/>
          <w:sz w:val="24"/>
          <w:szCs w:val="24"/>
        </w:rPr>
        <w:t xml:space="preserve">, являющимся юридическим лицом, </w:t>
      </w:r>
      <w:r w:rsidR="00627F1D" w:rsidRPr="00DE3806">
        <w:rPr>
          <w:rFonts w:ascii="Times New Roman" w:hAnsi="Times New Roman" w:cs="Times New Roman"/>
          <w:sz w:val="24"/>
          <w:szCs w:val="24"/>
        </w:rPr>
        <w:t>удостоверяется усиленной квалифициро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ванной электронной подписью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усиленной неквалифицированной эл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ектронной подписью правомочного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должностного лица такого юридического лица, 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документ, выданный заявителем, </w:t>
      </w:r>
      <w:r w:rsidR="00627F1D" w:rsidRPr="00DE3806">
        <w:rPr>
          <w:rFonts w:ascii="Times New Roman" w:hAnsi="Times New Roman" w:cs="Times New Roman"/>
          <w:sz w:val="24"/>
          <w:szCs w:val="24"/>
        </w:rPr>
        <w:t>являющимся физическим лицом, - усиленно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й квалифицированной электронной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подписью нотариуса;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г) согласие всех правообладателей объекта капиталь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ного строительства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случае реконструкции такого объекта, за исключением указанных в пункте 6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7 статьи 51 Градостроительного кодек</w:t>
      </w:r>
      <w:r w:rsidRPr="00DE3806">
        <w:rPr>
          <w:rFonts w:ascii="Times New Roman" w:hAnsi="Times New Roman" w:cs="Times New Roman"/>
          <w:sz w:val="24"/>
          <w:szCs w:val="24"/>
        </w:rPr>
        <w:t xml:space="preserve">са Российской Федерации случаев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реконструкции многоквартирного дома (в с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лучае представления заявления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выдаче разрешения на строительство, зая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вления о внесении изменений (за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исключением заявления о внесении изм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енений в связи с необходимостью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продления срока действия разрешения на строительство);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д) решение общего собрания собствен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ников помещений и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-мест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многоквартирном доме, принятое в соответств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ии с жилищным законодательством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случае реконструкции многоквартирного дом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а, или, если в результате такой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реконструкции произойдет уменьш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ение размера общего имущества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многоквартирном доме, согласие всех собственников пом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ещений и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-мест </w:t>
      </w:r>
      <w:r w:rsidR="00627F1D" w:rsidRPr="00DE3806">
        <w:rPr>
          <w:rFonts w:ascii="Times New Roman" w:hAnsi="Times New Roman" w:cs="Times New Roman"/>
          <w:sz w:val="24"/>
          <w:szCs w:val="24"/>
        </w:rPr>
        <w:t>в многоквартирном доме (в случае представлени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я заявления о выдаче разрешения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строительство, заявления о внесении измене</w:t>
      </w:r>
      <w:r w:rsidRPr="00DE3806">
        <w:rPr>
          <w:rFonts w:ascii="Times New Roman" w:hAnsi="Times New Roman" w:cs="Times New Roman"/>
          <w:sz w:val="24"/>
          <w:szCs w:val="24"/>
        </w:rPr>
        <w:t>ний (за исключением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внесении изменений в связи с необходи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мостью продления срока действия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разрешения на строительство).</w:t>
      </w:r>
    </w:p>
    <w:p w:rsidR="00CC0B89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и сведений, необходимых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с нормативными правовыми актами для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услуги, которые находятся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распоряжении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государственных органов, органов местного самоуправления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иных органов, участвующих в предоставлении государственных или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Pr="00DE3806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услуги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документов (их копий или сведени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й, содержащихся в них), которые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запрашиваются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государственной власти, органом местного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самоуправления, организацией в порядке ме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жведомственного информационного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взаимодействия (в том числе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 использованием единой системы </w:t>
      </w:r>
      <w:r w:rsidR="00627F1D" w:rsidRPr="00DE3806">
        <w:rPr>
          <w:rFonts w:ascii="Times New Roman" w:hAnsi="Times New Roman" w:cs="Times New Roman"/>
          <w:sz w:val="24"/>
          <w:szCs w:val="24"/>
        </w:rPr>
        <w:t>межведомственного электронного взаи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модействия и подключаемых к ней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региональных систем межведомственного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взаимодействия)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органах, органах местного са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моуправления и подведомственных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</w:t>
      </w:r>
      <w:r w:rsidRPr="00DE3806">
        <w:rPr>
          <w:rFonts w:ascii="Times New Roman" w:hAnsi="Times New Roman" w:cs="Times New Roman"/>
          <w:sz w:val="24"/>
          <w:szCs w:val="24"/>
        </w:rPr>
        <w:t>дарственным органам или органам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местного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, в распоряжении которых находятся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указанные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документы, и которые заявитель </w:t>
      </w:r>
      <w:r w:rsidR="00627F1D" w:rsidRPr="00DE3806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инициативе: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2.9.1. В случае представления з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ний (за исключением заявления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внесении изменений в связи с необходимо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стью продления срока действия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разрешения на строительство):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а) правоустанавливающие документы 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земельный участок, в том числе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соглашение об установлении сервитута, реш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ение об установлении публичного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сервитута, а также схема расположения земельного участк</w:t>
      </w:r>
      <w:r w:rsidRPr="00DE3806">
        <w:rPr>
          <w:rFonts w:ascii="Times New Roman" w:hAnsi="Times New Roman" w:cs="Times New Roman"/>
          <w:sz w:val="24"/>
          <w:szCs w:val="24"/>
        </w:rPr>
        <w:t xml:space="preserve">а или земельных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участков на кадастровом плане территории, на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основании которой был образован </w:t>
      </w:r>
      <w:r w:rsidR="00627F1D" w:rsidRPr="00DE3806">
        <w:rPr>
          <w:rFonts w:ascii="Times New Roman" w:hAnsi="Times New Roman" w:cs="Times New Roman"/>
          <w:sz w:val="24"/>
          <w:szCs w:val="24"/>
        </w:rPr>
        <w:t>указанный земельный участок и выдан гр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адостроительный план земельного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 в случае, предусмотренном частью 1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или реквизиты </w:t>
      </w:r>
      <w:r w:rsidRPr="00DE3806">
        <w:rPr>
          <w:rFonts w:ascii="Times New Roman" w:hAnsi="Times New Roman" w:cs="Times New Roman"/>
          <w:sz w:val="24"/>
          <w:szCs w:val="24"/>
        </w:rPr>
        <w:t>утвержденного проекта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межевания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территории либо схема расположения земельного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участка или земельных участков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кадастровом плане территории в случае, предусмотренном частью 7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статьи 51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б) при наличии соглашения о передаче в с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лучаях, установленных бюджетным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</w:t>
      </w:r>
      <w:r w:rsidRPr="00DE3806">
        <w:rPr>
          <w:rFonts w:ascii="Times New Roman" w:hAnsi="Times New Roman" w:cs="Times New Roman"/>
          <w:sz w:val="24"/>
          <w:szCs w:val="24"/>
        </w:rPr>
        <w:t xml:space="preserve"> органом государственной власти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(государственным органом), Государственной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корпорацией по атомной энергии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>", Государственной корпорац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ией по космической деятельности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>", органом управления государс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твенным внебюджетным фондом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органом местного самоуправле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ния полномочий государственного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(муниципального) заказчика, заключенн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ого при осуществлении бюджетных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инвестиций, – указанное соглашение, 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авоустанавливающие документы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земельный участок правообладателя, с которым заключено это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в) градостроительный план земельного уч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астка, выданный не ранее чем за </w:t>
      </w:r>
      <w:r w:rsidR="00627F1D" w:rsidRPr="00DE3806">
        <w:rPr>
          <w:rFonts w:ascii="Times New Roman" w:hAnsi="Times New Roman" w:cs="Times New Roman"/>
          <w:sz w:val="24"/>
          <w:szCs w:val="24"/>
        </w:rPr>
        <w:t>три года до дня представления заявления на получение разрешения 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строительство, или в случае выдачи разреш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ения на строительство линейного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объекта реквизиты проекта планировки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территории и проекта межевания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территории (за исключением случаев,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при которых для строительства,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реконструкции линейного объекта не требуется по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дготовка документации по </w:t>
      </w:r>
      <w:r w:rsidR="00627F1D" w:rsidRPr="00DE3806">
        <w:rPr>
          <w:rFonts w:ascii="Times New Roman" w:hAnsi="Times New Roman" w:cs="Times New Roman"/>
          <w:sz w:val="24"/>
          <w:szCs w:val="24"/>
        </w:rPr>
        <w:t>планировке территории), реквизиты проекта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планировки территории 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выдачи разрешения на строительство ли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нейного объекта, для размещения которого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не требуется образование земельного участка;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г) результаты инженерных изысканий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следующие материалы,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содержащиеся в утвержденной в соответствии с частью 15 статьи 48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Российской Федерации проектной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документации: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>-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схема планировочной организации зе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мельного участка, выполненная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соответствии с информацией, указ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анной в градостроительном плане земельного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участка, а в случае по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дготовки проектной документации применительно к </w:t>
      </w:r>
      <w:r w:rsidR="00627F1D" w:rsidRPr="00DE3806">
        <w:rPr>
          <w:rFonts w:ascii="Times New Roman" w:hAnsi="Times New Roman" w:cs="Times New Roman"/>
          <w:sz w:val="24"/>
          <w:szCs w:val="24"/>
        </w:rPr>
        <w:t>линейным объектам проект полосы отвод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а, выполненный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проектом планировки территории (за исключением сл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учаев, при которых для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линейного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объекта не требуется подготовка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документации по планировке территории);</w:t>
      </w:r>
      <w:proofErr w:type="gramEnd"/>
    </w:p>
    <w:p w:rsidR="00CC0B89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разделы, содержащие архитектурные 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конструктивные решения, а также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решения и мероприятия, направленные на обеспечение дос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тупа инвалидов к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объекту капитального строительства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(в случае подготовки проектной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документации применительно к объекта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</w:t>
      </w: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здравоохранения, образования, </w:t>
      </w:r>
      <w:r w:rsidR="00627F1D" w:rsidRPr="00DE3806">
        <w:rPr>
          <w:rFonts w:ascii="Times New Roman" w:hAnsi="Times New Roman" w:cs="Times New Roman"/>
          <w:sz w:val="24"/>
          <w:szCs w:val="24"/>
        </w:rPr>
        <w:t>культуры, отдыха, спорта и иным 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бъектам социально-культурного и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коммунально-бытового назначения, объекта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транспорта, торговли,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общественного питания, объектам делового, 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административного, финансового,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религиозного назначе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ния, объектам жилищного фонда); 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проект организации строительства объ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(включая проект организации работ по с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носу объектов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их частей в случ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ае необходимости сноса объектов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их частей для строительства</w:t>
      </w:r>
      <w:r w:rsidRPr="00DE3806">
        <w:rPr>
          <w:rFonts w:ascii="Times New Roman" w:hAnsi="Times New Roman" w:cs="Times New Roman"/>
          <w:sz w:val="24"/>
          <w:szCs w:val="24"/>
        </w:rPr>
        <w:t xml:space="preserve">, реконструкции других объектов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строительства);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д) положительное заключение экспертизы проектной 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окументации (в части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соответствия проектной документации требован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иям, указанным в пункте 1 части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5 статьи 49 Градостроительного кодекса Российск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ой Федерации),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которой осуществляются строительство, рек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онструкция объекта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в том числе в случае, если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данной проектной документацией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предусмотрены строительство или реконстру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кция иных объектов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включая линейные объекты (п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рименительно к отдельным этапам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 в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случае, предусмотренном частью 12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статьи 48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едерации), если такая проектная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документация подлежит эксперти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зе в соответствии со статьей 49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рации, положительное заключение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экспертизы прое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ктной документации в случаях,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предусмотренных частью 3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статьи 49 Градос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троительного кодекса Российской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Федерации, положительное заключени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е государственной экологической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экспертизы проектной документации в случаях,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предусмотренных частью 6 статьи 49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е) подтверждение соответствия вн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осимых в проектную документацию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изменений требованиям, указанным в части 3</w:t>
      </w:r>
      <w:r w:rsidR="00627F1D" w:rsidRPr="0097599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статьи 49 Градостроительного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кодекса Российской Федерации, 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едоставленное лицом, являющимся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членом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саморегулируемой организации, основанной на членстве лиц, осуществляющих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подготовку проектной документации, и утвер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жденное привлеченным этим лицом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соответствии с Градостроительны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специалистом по организации архитектурно-строител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ьного проектирования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должности главного инженера проекта, в случае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проектную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документацию в соответствии с частью 3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49 Градостроительного кодекса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ж) подтверждение соответствия вносимых в проектную докуме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нтацию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изменений требованиям, указанным в части 3</w:t>
      </w:r>
      <w:r w:rsidR="00627F1D" w:rsidRPr="0097599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статьи 49 Градостроительного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кодекса Российской Федерации, предост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авленное органом исполнительной власти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или организацией, проводившими экспертизу п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роектной документации, в случае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внесения изменений в проектную 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документацию в ходе экспертного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сопровождения в соответствии с частью 3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49 Градостроительного кодекса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Федерации;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з) разрешение на отклонение от пре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дельных параметров разрешенного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реконструкции (в случае, если заявите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лю было предоставлено такое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разрешение в соответствии со статьей 40 Градос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троительного кодекса Российской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Федерации);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и) в случае проведения реконструкции объ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  <w:r w:rsidRPr="00DE3806">
        <w:rPr>
          <w:rFonts w:ascii="Times New Roman" w:hAnsi="Times New Roman" w:cs="Times New Roman"/>
          <w:sz w:val="24"/>
          <w:szCs w:val="24"/>
        </w:rPr>
        <w:t xml:space="preserve"> заказчиком, являющимся органом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власти (государств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енным органом), Государственной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корпорацией по атомной энергии "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>",</w:t>
      </w:r>
      <w:r w:rsidRPr="00DE3806">
        <w:rPr>
          <w:rFonts w:ascii="Times New Roman" w:hAnsi="Times New Roman" w:cs="Times New Roman"/>
          <w:sz w:val="24"/>
          <w:szCs w:val="24"/>
        </w:rPr>
        <w:t xml:space="preserve"> Государственной корпорацией по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космической деятельности "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>", орг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аном управления государственным </w:t>
      </w:r>
      <w:r w:rsidR="00627F1D" w:rsidRPr="00DE3806">
        <w:rPr>
          <w:rFonts w:ascii="Times New Roman" w:hAnsi="Times New Roman" w:cs="Times New Roman"/>
          <w:sz w:val="24"/>
          <w:szCs w:val="24"/>
        </w:rPr>
        <w:t>внебюджетным фондом или органом местного самоуп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равления, на объекте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 собственности, пра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вообладателем которого является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государственное (муниципальное) унитарн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ое предприятие, государственное </w:t>
      </w:r>
      <w:r w:rsidR="00627F1D" w:rsidRPr="00DE3806">
        <w:rPr>
          <w:rFonts w:ascii="Times New Roman" w:hAnsi="Times New Roman" w:cs="Times New Roman"/>
          <w:sz w:val="24"/>
          <w:szCs w:val="24"/>
        </w:rPr>
        <w:t>(муниципальное) бюджетное или автономное у</w:t>
      </w:r>
      <w:r w:rsidRPr="00DE3806">
        <w:rPr>
          <w:rFonts w:ascii="Times New Roman" w:hAnsi="Times New Roman" w:cs="Times New Roman"/>
          <w:sz w:val="24"/>
          <w:szCs w:val="24"/>
        </w:rPr>
        <w:t>чреждение, в отношении которого указанный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орган осуществляет соответственно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права собственника имущества, </w:t>
      </w:r>
      <w:r w:rsidRPr="00DE3806">
        <w:rPr>
          <w:rFonts w:ascii="Times New Roman" w:hAnsi="Times New Roman" w:cs="Times New Roman"/>
          <w:sz w:val="24"/>
          <w:szCs w:val="24"/>
        </w:rPr>
        <w:t xml:space="preserve">– соглашение о проведении такой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реконструкции,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в том чис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ле условия и порядок возмещения ущерба,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причиненного указа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нному объекту при осуществлении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к) </w:t>
      </w:r>
      <w:r w:rsidR="003B3E9C" w:rsidRPr="003B3E9C">
        <w:rPr>
          <w:rFonts w:ascii="Times New Roman" w:hAnsi="Times New Roman"/>
          <w:sz w:val="24"/>
          <w:szCs w:val="24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</w:t>
      </w:r>
      <w:r w:rsidR="00627F1D" w:rsidRPr="00DE3806">
        <w:rPr>
          <w:rFonts w:ascii="Times New Roman" w:hAnsi="Times New Roman" w:cs="Times New Roman"/>
          <w:sz w:val="24"/>
          <w:szCs w:val="24"/>
        </w:rPr>
        <w:t>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л) положительное заключение госу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дарственной историко-культурной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экспертизы проектной документации 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проведение работ по сохранению объектов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культурного наследия в случае, если при проведе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нии работ по сохранению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культурного наследия затрагиваются констру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ктивные и другие характеристики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надежности и безопасности объекта культурног</w:t>
      </w:r>
      <w:r w:rsidRPr="00DE3806">
        <w:rPr>
          <w:rFonts w:ascii="Times New Roman" w:hAnsi="Times New Roman" w:cs="Times New Roman"/>
          <w:sz w:val="24"/>
          <w:szCs w:val="24"/>
        </w:rPr>
        <w:t xml:space="preserve">о наследия, с приложением копий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разрешения и задания на провед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ение указанных работ, выданного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уполно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моченным органом в сфере охраны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объектов культурного наследия;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м) копия решения об установлен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ии или изменении зоны с особыми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условиями использования территории в случае строительства объекта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строительства, в связи с разм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ещением которого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подлежит установлению зона с</w:t>
      </w:r>
      <w:r w:rsidR="00A434CD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особыми условиями использования террито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рии, или в случае реконструкции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объекта капитального строительства,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результате которой в отношении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реконструированного объекта подле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жит установлению зона с особыми условиями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использования территории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или ранее установ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ленная зона с особыми условиями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использования территории подлежит изменению;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н) копия договора о развитии территори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и в случае, если строительство,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реконструкцию объектов капитального с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троительства планируется осуществлять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 границах территории, в отношении которой 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принято решение о комплексном развитии тер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ритории (за исключением случаев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принятия самостоятельной реализации Р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оссийской Федерацией, субъектом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 или муниц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ипальным образованием решения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комплексном развитии территории или реализ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ации такого решения юридическим лицом, определенным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соответствии с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Градос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троительным кодексом Российской Федерацией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субъектом Российской Федерации);</w:t>
      </w:r>
      <w:proofErr w:type="gramEnd"/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о) заключение органа исполнител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ьной власти субъекта Российской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Федерации, уполномоченного в обла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сти охраны объектов культурного наследия, 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соответствии раздела проектной до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кументации объекта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содержащего архитектурные решения</w:t>
      </w:r>
      <w:r w:rsidRPr="00DE3806">
        <w:rPr>
          <w:rFonts w:ascii="Times New Roman" w:hAnsi="Times New Roman" w:cs="Times New Roman"/>
          <w:sz w:val="24"/>
          <w:szCs w:val="24"/>
        </w:rPr>
        <w:t xml:space="preserve">, предмету охраны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исторического поселения и требованиям к 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архитектурным решениям объектов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строительства, установленны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градостроительным регламентом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применительно к территориальной зоне, расп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оложенной в границах территории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исторического поселения федерального или ре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гионального значения (в случае, </w:t>
      </w:r>
      <w:r w:rsidR="00627F1D" w:rsidRPr="00DE3806">
        <w:rPr>
          <w:rFonts w:ascii="Times New Roman" w:hAnsi="Times New Roman" w:cs="Times New Roman"/>
          <w:sz w:val="24"/>
          <w:szCs w:val="24"/>
        </w:rPr>
        <w:t>если строительство или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реконструкция объ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планируется в границах территории историчес</w:t>
      </w:r>
      <w:r w:rsidRPr="00DE3806">
        <w:rPr>
          <w:rFonts w:ascii="Times New Roman" w:hAnsi="Times New Roman" w:cs="Times New Roman"/>
          <w:sz w:val="24"/>
          <w:szCs w:val="24"/>
        </w:rPr>
        <w:t xml:space="preserve">кого поселения федерального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регионального значения);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п) сведения об утверждении типового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строительства, утвержденн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ое в соответствии с Федеральным законом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"Об объектах культурного наследия (памятни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ках истории и культуры) народов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Федерации" для исторического поселения, в границах кото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планируется строи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тельство, реконструкция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р) сведения из Единого государственно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застройщика, являющегося юр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идическим лицом) или из Единого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государственного реестра индивидуальных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предпринимателей (при обращении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2.9.2. В случае представления уведом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ления об образовании земельного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 путем объединения земельных уч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астков, в отношении которых или одного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 которых в соответствии с Градостроительны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выдано разрешение на строительство: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а) сведения из Единого государственно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застройщика, являющегося юридическим лицом) или из Единого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государственного реестра индив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идуальных предпринимателей (при обращении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  <w:proofErr w:type="gramEnd"/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еестра недвижимости о земельном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участке, образованном путем объединения 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которых или одного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из которых выдано разрешение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в) решение об образовании земел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ьных участков путем объединения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земельных участков, в отношении котор</w:t>
      </w:r>
      <w:r w:rsidRPr="00DE3806">
        <w:rPr>
          <w:rFonts w:ascii="Times New Roman" w:hAnsi="Times New Roman" w:cs="Times New Roman"/>
          <w:sz w:val="24"/>
          <w:szCs w:val="24"/>
        </w:rPr>
        <w:t xml:space="preserve">ых или одного из которых выдано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разрешение на строительство, если в соответствии с земельным</w:t>
      </w:r>
      <w:r w:rsidRPr="00DE3806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решение об образовании земельного участка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принимает исполнительный орган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власти или орган местного самоуправления.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2.9.3. В случае представления уведомления об образовании земельного</w:t>
      </w:r>
      <w:r w:rsidR="00C17B57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 путем раздела, перераспределения земельных участков или выдела из</w:t>
      </w:r>
      <w:r w:rsidR="00C17B57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земельных участков, в отношении которых в с</w:t>
      </w:r>
      <w:r w:rsidR="00C17B57" w:rsidRPr="00DE3806">
        <w:rPr>
          <w:rFonts w:ascii="Times New Roman" w:hAnsi="Times New Roman" w:cs="Times New Roman"/>
          <w:sz w:val="24"/>
          <w:szCs w:val="24"/>
        </w:rPr>
        <w:t xml:space="preserve">оответствии с Градостроительным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кодексом Российской Федерации выдано разрешение на строительство: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сведения из Единого государственно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застройщика, являющегося юр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идическим лицом) или из Единого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государственного реестра индивидуальных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предпринимателей (при обращении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недвижимости о зем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ельном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участке, образованном путем раздела, перераспр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еделения земельных участков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выдела из земельных участков, в отношен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ии которых выдано разрешение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в) решение об образовании зе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мельных участков путем раздела,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перераспределения земельных участков или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выдела из земельных участков,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отношении которых выдано разрешение 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строительство, в случае если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соответствии с земельным законодат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ельством решение об образовании земельного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 принимает исполнительный орган государственной власти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или орган </w:t>
      </w:r>
      <w:r w:rsidR="00627F1D" w:rsidRPr="00DE3806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г) градостроительный план земельного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участка, на котором планируется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осуществить строительство, реконструкцию объекта капитального строительства.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2.9.4. В случае представления уведомлен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ия о переходе права пользования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недрами: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сведения из Единого государственно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застройщика, являющегося юр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идическим лицом) или из Единого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государственного реестра индивидуальных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предпринимателей (при обращении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еестра недвижимости о земельном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участке, в отношении которого прежнему пра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вообладателю земельного участка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выдано разрешение на строительство;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в) решение о предоставлении права пользования недрами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решение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переоформлении лицензии на право пользования недрами.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2.9.5. В случае представления уведомлен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ия о переходе прав на земельный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участок: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сведения из Единого государственно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застройщика, являющегося юридич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еским лицом) или из Единого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государственного реестра индивидуальных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предпринимателей (при обращении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правоустанавливающие документы 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земельный участок, в отношении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которого прежнему правообладателю земельно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участка выдано разрешение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2.9.6.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В случае представления заявления</w:t>
      </w:r>
      <w:r w:rsidRPr="00DE3806">
        <w:rPr>
          <w:rFonts w:ascii="Times New Roman" w:hAnsi="Times New Roman" w:cs="Times New Roman"/>
          <w:sz w:val="24"/>
          <w:szCs w:val="24"/>
        </w:rPr>
        <w:t xml:space="preserve"> о внесении изменений в связи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необходимостью продления срока действия разрешения на строительство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>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документ, содержащий информацию о наличии выявленного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надзора, госу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дарственного земельного надзора </w:t>
      </w:r>
      <w:r w:rsidR="00627F1D" w:rsidRPr="00DE3806">
        <w:rPr>
          <w:rFonts w:ascii="Times New Roman" w:hAnsi="Times New Roman" w:cs="Times New Roman"/>
          <w:sz w:val="24"/>
          <w:szCs w:val="24"/>
        </w:rPr>
        <w:t>или муниципального земельного контроля фа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кта отсутствия начатых работ по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строительству, реконструкции на день подачи з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аявления о внесении изменений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связи с продлением срока действия такого разрешения;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информация о наличии извещения о начале работ по строительству,</w:t>
      </w:r>
      <w:r w:rsidR="00ED4BA7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реконструкции на день подачи заявления</w:t>
      </w:r>
      <w:r w:rsidRPr="00DE3806">
        <w:rPr>
          <w:rFonts w:ascii="Times New Roman" w:hAnsi="Times New Roman" w:cs="Times New Roman"/>
          <w:sz w:val="24"/>
          <w:szCs w:val="24"/>
        </w:rPr>
        <w:t xml:space="preserve"> о внесении изменений в связи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продлением срока действия такого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lastRenderedPageBreak/>
        <w:t>разр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ешения, если направление такого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извещения является обязательным в соот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ветствии с требованиями части 5 статьи </w:t>
      </w:r>
      <w:r w:rsidR="00627F1D" w:rsidRPr="00DE3806">
        <w:rPr>
          <w:rFonts w:ascii="Times New Roman" w:hAnsi="Times New Roman" w:cs="Times New Roman"/>
          <w:sz w:val="24"/>
          <w:szCs w:val="24"/>
        </w:rPr>
        <w:t>52 Градостроительного кодекса Российской Федерации.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2.10. Документы, указанные в подпункт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ах "а", "г" и "д" пункта 2.9.1,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подпункте "б" пункта 2.9.5 настоящег</w:t>
      </w:r>
      <w:r w:rsidRPr="00DE3806">
        <w:rPr>
          <w:rFonts w:ascii="Times New Roman" w:hAnsi="Times New Roman" w:cs="Times New Roman"/>
          <w:sz w:val="24"/>
          <w:szCs w:val="24"/>
        </w:rPr>
        <w:t xml:space="preserve">о Административного регламента,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направляются заявителем самостоятельн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о, если указанные документы (их копии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или сведения, содержащиеся в них) отсут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ствуют в Едином государственном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реестре недвижимости или едином гос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ударственном реестре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="00627F1D" w:rsidRPr="00DE3806">
        <w:rPr>
          <w:rFonts w:ascii="Times New Roman" w:hAnsi="Times New Roman" w:cs="Times New Roman"/>
          <w:sz w:val="24"/>
          <w:szCs w:val="24"/>
        </w:rPr>
        <w:t>экспертизы проектной документации объектов капитального строительства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>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2.11. Непредставление (несвоевременное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представление) государственными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органами власти, органами местного самоуправл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ения, организациями находящихся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в их распоряжении документов и информации 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е может являться основанием для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отказа в выдаче разрешения на строите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льство, во внесении изменений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разрешение на строительство.</w:t>
      </w:r>
    </w:p>
    <w:p w:rsidR="00BA3135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2.12. Регистрация заявления о выда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ения, представленных </w:t>
      </w:r>
      <w:proofErr w:type="gramStart"/>
      <w:r w:rsidR="00962771" w:rsidRPr="00DE3806">
        <w:rPr>
          <w:rFonts w:ascii="Times New Roman" w:hAnsi="Times New Roman" w:cs="Times New Roman"/>
          <w:bCs/>
          <w:sz w:val="24"/>
          <w:szCs w:val="24"/>
        </w:rPr>
        <w:t>заявителем</w:t>
      </w:r>
      <w:proofErr w:type="gramEnd"/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указанными в пункте 2.4 настоящего Администр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ативного регламента способами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уполномоченный орган государственной власти,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 орган местного самоуправления,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организацию, осуществляется не позднее одного р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абочего дня, следующего за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днем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его получения.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случае представления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ия посредством Единого портала,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регионального портала или единой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нформационной системы жилищного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 вне рабочего времени уполном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оченного органа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органа местного самоуправления, организ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ации либо в выходной, нерабочий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праздничный день днем получения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й, уведомления считается первый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рабочий день, следующий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за днем представления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заявителем </w:t>
      </w:r>
      <w:proofErr w:type="gramStart"/>
      <w:r w:rsidRPr="00DE3806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заявления,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уведомления.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числе с учетом необходимости обращения в организации, участвующие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услуги, срок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приостановления предоставления муниципальной услуги,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срок выдачи (направления) документов, являющихся результатом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2.13. Срок предоставления услуги составляет: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637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 более пяти рабочих дней со дня получени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заявления о выдаче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строительство, заявления о внесении измене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ний, уведомления уполномоченным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органом государственной власти,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рганом местного самоуправления,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организацией, за исключением случая, предусмотренного частью 11</w:t>
      </w:r>
      <w:r w:rsidR="00627F1D" w:rsidRPr="00DE380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статьи 51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Градостроительного кодекса Российской Федерации;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637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 более тридцати календарных дней со 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ня получения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заявления 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уполномоченным органом государст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венной власти, органом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организацией в случае предост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авления услуги в соответствии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частью 11</w:t>
      </w:r>
      <w:r w:rsidR="00627F1D" w:rsidRPr="00DE380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статьи 51 Градостроительного кодекса Российской Федерации.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Заявление о выдаче разрешения на строи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тельство, заявление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изменений, уведомление считается по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лученным уполномоченным органом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органом местного само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управления, организацией со дня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его регистрации.</w:t>
      </w:r>
    </w:p>
    <w:p w:rsidR="00BA3135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2.14. Оснований для приостановления пре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доставления услуги или отказа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предоставлении услуги не предусмотре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но законодательством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Основания для отказа в выдаче разрешени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на строительство, во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 в разрешение на строительство предусм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отрены пунктами 2.22.1 – 2.22.7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регламента.</w:t>
      </w:r>
    </w:p>
    <w:p w:rsidR="00BA3135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2.15. Исчерпывающий перечень оснований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для отказа в приеме документов,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указанных в пункте 2.8 настоящего Администра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тивного регламента, в том числе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представленных в электронной форме: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заявление о выдаче разрешения на стро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ительство, заявление о внесении </w:t>
      </w:r>
      <w:r w:rsidR="00D637AE">
        <w:rPr>
          <w:rFonts w:ascii="Times New Roman" w:hAnsi="Times New Roman" w:cs="Times New Roman"/>
          <w:bCs/>
          <w:sz w:val="24"/>
          <w:szCs w:val="24"/>
        </w:rPr>
        <w:t xml:space="preserve">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уведомление представлено в орга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 государственной власти,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местного самоуправления или организацию,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полномочия которых не входит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предоставление услуги;</w:t>
      </w:r>
      <w:proofErr w:type="gramEnd"/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неполное заполнение полей в форме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ний, уведомления, в том числе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интерактивной форме заявления (уведомления)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на Едином портале, региональном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портале;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непредставление документов, предусмотренн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подпунктами "а" </w:t>
      </w:r>
      <w:proofErr w:type="gramStart"/>
      <w:r w:rsidRPr="00DE3806">
        <w:rPr>
          <w:rFonts w:ascii="Times New Roman" w:hAnsi="Times New Roman" w:cs="Times New Roman"/>
          <w:bCs/>
          <w:sz w:val="24"/>
          <w:szCs w:val="24"/>
        </w:rPr>
        <w:t>-"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в"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пункта 2.8 настоящего Административного регламента;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представленные документы утр</w:t>
      </w:r>
      <w:r w:rsidR="00BE6F73" w:rsidRPr="00DE3806">
        <w:rPr>
          <w:rFonts w:ascii="Times New Roman" w:hAnsi="Times New Roman" w:cs="Times New Roman"/>
          <w:bCs/>
          <w:sz w:val="24"/>
          <w:szCs w:val="24"/>
        </w:rPr>
        <w:t xml:space="preserve">атили силу на день обращения за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получением услуги (документ, удо</w:t>
      </w:r>
      <w:r w:rsidR="00BE6F73" w:rsidRPr="00DE3806">
        <w:rPr>
          <w:rFonts w:ascii="Times New Roman" w:hAnsi="Times New Roman" w:cs="Times New Roman"/>
          <w:bCs/>
          <w:sz w:val="24"/>
          <w:szCs w:val="24"/>
        </w:rPr>
        <w:t xml:space="preserve">стоверяющий личность; документ,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удостоверяющий полномочия представителя заявителя, в</w:t>
      </w:r>
      <w:r w:rsidR="00BE6F73" w:rsidRPr="00DE3806">
        <w:rPr>
          <w:rFonts w:ascii="Times New Roman" w:hAnsi="Times New Roman" w:cs="Times New Roman"/>
          <w:bCs/>
          <w:sz w:val="24"/>
          <w:szCs w:val="24"/>
        </w:rPr>
        <w:t xml:space="preserve"> случае обращения за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получением услуги указанным лицом);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представленные документы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одержат подчистки и исправления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текста;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е) представленные в электронной форме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документы содержат повреждения,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наличие которых не поз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воляет в полном объеме получить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ацию и сведения,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содержащиеся в документах;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ж) заявление о выдаче разрешения на стро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ительство, заявление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изменений, уведомление и документы, указанные 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подпунктах "б" - "д" пункта 2.8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 представлены в элек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тронной форме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нарушением требова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ний, установленных пунктами 2.5 – 2.7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з) выявлено несоблюдение установленных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статьей 11 Федерального закона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"Об электронной подписи" условий признани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квалифицированной электронной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подписи действительной в документах, представленных в электронной форме.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2.16. Решение об отказе в приеме док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ументов, указанных в пункте 2.8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оформляется по форме согласно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Приложению № 5 к настоящему Административному регламенту.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2.17.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Решение об отказе в приеме док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ументов, указанных в пункте 2.8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ламента, направляется заявителю способом,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определенным заявителем в заявлении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заявлении о внесении изменений, уведом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лении, не позднее рабочего дня,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следующего за днем получения таких заявлени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й, уведомления, либо выдается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день личного обращения за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получением указанного решения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многофункциональный центр, выбранный при подаче таких заявлений,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, или уполномоченный орга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 государственной власти, орган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организацию.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2.18. Отказ в приеме документов, ук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азанных в пункте 2.8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не пр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епятствует повторному обращению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заявителя в уполномоченный орган государ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ственной власти, орган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организацию за получением услуги.</w:t>
      </w:r>
    </w:p>
    <w:p w:rsidR="00BE6F73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2.19. Результатом предоставления услуги является: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разрешение на строительство (в том чи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сле на отдельные этапы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объекта капитального строительства);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решение об отказе в выдаче разрешения на строительство;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решение об отказе во вне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сении изменений в разрешение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2.20. Форма разрешения на строител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ьство утверждается федеральным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органом исполнительной власти, осущес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твляющим функции по выработке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реализации государственной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политики и нормативно-правовому регулированию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сфере строительства, архитектуры, градостроительства.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Решение об отказе в выдаче разрешения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 строительство оформляется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форме электронного документа либо документа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 бумажном носителе по форме,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приведенной в Приложении № 6 к настоящему Административному регламенту.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Решение об отказе во внесении изменений в разрешение на строительст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оформляется в форме электронного докум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ента либо документа на бумажном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носителе по форме, приведенно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в Приложении № 7 к настоящему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2.21. При предоставлении заявителем </w:t>
      </w:r>
      <w:r w:rsidR="0097599B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уведомления внесение изменений в разрешение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на строительство осуществляется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путем выдачи заявителю разрешения на 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роительство с внесенными в него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изменениями. Дата и номер выданного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разрешения на строительство не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изменяются, а в соответствующей графе формы разрешения на строител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указывается основание для внесения изме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нений (реквизиты заявления либо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 и ссылка на соответствующую 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орму Градостроительного кодекса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Федерации) и дата внесения изменений.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 Исчерпывающий перечень оснований для отказа в выдач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строительство, во внесении изменений в разрешение на строительство: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2.22.1. В случае представления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документов, преду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смотренных подпунктами "г", "д" пункта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2.8, пунктом 2.9.1 настоящего Административного регламента;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несоответствие представ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ленных документов требованиям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строительству,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реконструкции объекта капитального строи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тельства, установленным на дату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выдачи представленного для получе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разрешения на строительство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градостроительного плана земельного участка;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несоответствие представленных докумен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тов, в случае выдачи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 линейного объекта, требования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 проекта планировки территории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 проекта межевания территории (за исключением случаев, при которых дл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строительства, реконструкции линейного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объекта не требуется подготовка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документации по планировке территории);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несоответствие предста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вленных документов разрешенному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использованию земельного участка и (или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) ограничениям, установленным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соответствии с земельным и иным законод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ательством Российской Федерации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действующим на дату выдачи разрешения на строительство;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несоответствие представленных докуме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нтов требованиям, установленным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разрешении на отклонение от пре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дельных параметров разрешенного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строительства, реконструкции;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е) заключение органа исполнител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ьной власти субъекта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Федерации, уполномоченного в обла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сти охраны объектов культурного наследия,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несоответствии раздела проектной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кументации объекта капитального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 предмету охраны историче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ского поселения и требованиям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архитектурным решениям объектов капитально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го строительства, установленным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градостроительным регламентом примен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ительно к территориальной зоне,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расположенной в границах территории исторического поселения федеральн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ого или регионального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значения;</w:t>
      </w:r>
      <w:proofErr w:type="gramEnd"/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ж) отсутствие документации по планир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овке территории, утвержденной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соответствии с договором о комплексном разв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итии территории (за исключением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случаев самостоятельной реализации 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Федерацией, субъектом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или муниц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ипальным образованием решения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комплексном развитии территории застройк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или реализации такого 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юридическим лицом, определенным в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оответствии с Градостроительным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кодексом Российской Федерацией или субъектом Российской Федерации),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случае, если строительство, реконструкция объ</w:t>
      </w:r>
      <w:r w:rsidRPr="00DE3806">
        <w:rPr>
          <w:rFonts w:ascii="Times New Roman" w:hAnsi="Times New Roman" w:cs="Times New Roman"/>
          <w:bCs/>
          <w:sz w:val="24"/>
          <w:szCs w:val="24"/>
        </w:rPr>
        <w:t>екта капитального строительства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планируются на территории, в отн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ошении </w:t>
      </w: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которой органом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 принято решение о ком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плексном развитии территории по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инициативе органа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2.22.2. В случае представления уведом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ления об образовании земельного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участка путем объединения земельных участков,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отношении которых или одного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 которых в соответствии с Градостроительны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 кодексом Российской Федерации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выдано разрешение на строительство: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в уведомлении об образ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овании земельного участка путем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объединения земельных участков, в отношении 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которых или одного из которых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соответствии с Градостроительным кодек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сом Российской Федерации выдано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разрешение на строительство, реквизитов решения об образовании земельного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участка в случае, если в соответствии с земельным законодательством решение об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образовании земельного участка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принимает исполнительный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 или орган местного самоуправления;</w:t>
      </w:r>
      <w:proofErr w:type="gramEnd"/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недостоверность сведений, указанн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в уведомлении об образовании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земельного участка путем объединения земельны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х участков, в отношении которых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или одного из которых в соответствии с Градос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троительным кодексом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 выдано разрешение на строительство.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2.22.3. В случае представления уведом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ления об образовании земельного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участка путем раздела, перераспределения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емельных участков или выдела из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земельных участков, в отношении которых в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оответствии с Градостроительным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выдано разрешение на строительство: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в уведомлении об образ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овании земельного участка путем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раздела, перераспределения земельных 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частков или выдела из земельных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участков реквизитов решения об образовании зе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мельных участков в случае, если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соответствии с земельным законодательством решение об образовании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>земельного участка принимает исполнительный о</w:t>
      </w:r>
      <w:r w:rsidR="00BE6F73" w:rsidRPr="00DE3806">
        <w:rPr>
          <w:rFonts w:ascii="Times New Roman" w:hAnsi="Times New Roman" w:cs="Times New Roman"/>
          <w:bCs/>
          <w:sz w:val="24"/>
          <w:szCs w:val="24"/>
        </w:rPr>
        <w:t xml:space="preserve">рган государственной власти или </w:t>
      </w:r>
      <w:r w:rsidRPr="00DE3806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недостоверность сведений, указанн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в уведомлении об образовании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земельного участка путем раздела, перераспр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еделения земельных участков или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выдела из земельных участков, в отн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ошении которых в соответствии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Градостроительным кодексом Российской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Федерации выдано разрешение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несоответствие планируемого размещения объекта капит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 требованиям к строительству, рек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онструкции объекта капитального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строительства, установленным на дату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выдачи градостроительного плана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образованного земельного участка путем разде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ла, перераспределения земельных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участков или выдела из земельных участков, в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тношении которых в соответствии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 Градостроительным кодексом Российской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Федерации выдано разрешение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строительство;</w:t>
      </w:r>
      <w:proofErr w:type="gramEnd"/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представленный градостроит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ельный план земельного участка,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образованного путем раздела, перераспределения земельных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участков или выдела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 земельных участков, в отношении которых в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оответствии с Градостроительным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выдано раз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решение на строительство, выдан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ранее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чем за три года до дня направления уведом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ления об образовании земельного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участка путем раздела, перераспределения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емельных участков или выдела из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земельных участков;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несоответствие планируемого объ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екта капитального строительства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разрешенному использованию земельног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участка и (или) ограничениям,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установленным в соответствии с зем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ельным и иным законодательством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Федерации, и действу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ющим на дату принятия решения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 в разрешение на строительство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случае образования земельных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участков путем раздела, перераспределения земельных участков или выдела из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земельных участков, в отношении которых в соответствии с Градостроительным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кодексом Российской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Федерации выдано разрешение на строительство.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2.22.4. В случае представления уведомлен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ия о переходе права пользования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недрами: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в уведомлении о переходе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рава пользования недрами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реквизитов решения о предоставлении прав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 пользования недрами и решения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переоформлении лицензии на право пользования недрами;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недостоверность сведений, указанных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уведомлении о переходе права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пользования недрами.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2.22.5. В случае представления заявителем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уведомления о переходе прав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земельный участок: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в уведомлении о пер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еходе прав на земельный участок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реквизитов правоустанавливающих документов на такой земельный участок;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отсутствие правоустанавливающих докум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ентов на земельный участок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случае, если в Едином государственном рее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стре недвижимости не содержатся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сведения о правоустанавливающих документах на земельный участок;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недостоверность сведений, указанных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уведомлении о переходе прав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земельный участок, в отношении которого в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оответствии с Градостроительным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выдано разрешение на строительство.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2.22.6.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случае представления заявления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связи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необходимостью продления срока действия разрешения на строительство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наличие информации о выявл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енном в рамках государственного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строительного надзора,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твенного земельного надзора или муниципального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земельного контроля факте отсутствия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начатых работ по строительству,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реконструкции на день подачи заявления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связи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необходимостью продления срока действия разрешения на строительство;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наличие информации органа государств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енного строительного надзора об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отсутствии извещения о начале работ по стр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оительству, реконструкции, если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направление такого извещения являетс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я обязательным в соответствии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требованиями части 5 статьи 52 Градос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троительного кодекса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подача заявления о внесении изменений 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енее чем за десять рабочих дней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 истечения срока действия разрешения на строительство.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2.22.7. В случае представления заявителем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заявления о внесении изменений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(за исключением заявления о внесении изм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енений в связи с необходимостью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продления срока действия разрешения на строительство):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документов, предусмотренных пу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нктом 2.9.1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б) несоответствие планируемого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размещения объекта капитального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 требованиям к строи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тельству, реконструкции объекта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капитального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строительства, установленным на дату выдачи представленного для получения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ешения на строительство или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сения изменений в разрешение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троительство градостроительного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плана земельного участка;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представление для внесения изменени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в разрешение на строительство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градостроительного плана земельного участка,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выданного после получения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разрешения на строительство, но ранее чем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за три года до дня направления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сении изменений в разрешение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несоответствие планируемого объ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екта капитального строительства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разрешенному использованию земельног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участка и (или) ограничениям,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установленным в соответствии с зем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ельным и иным законодательством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и действу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ющим на дату принятия решения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 в разрешение на строительство;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несоответствие планируемого размеще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объекта капитального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 требованиям, установленны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 в разрешении на отклонение от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предельных параметров разрешенного строительства, реконструкции;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е) подача заявления о внесении изменений 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енее чем за десять рабочих дней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 истечения срока действия разрешения на строительство.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2.23. Результат предоставления услуги, ука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занный в пункте 2.19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регламента: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направляется заявителю в форме элект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ронного документа, подписанного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усиленной квалифицированной электронной подписью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уполномоченного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должностного лица, в личный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lastRenderedPageBreak/>
        <w:t>кабинет на Едином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портале, региональном портале,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единой информационной системе жилищного стр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оительства в случае, если такой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способ указан в заявлении о выдаче разрешени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на строительство, заявлении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уведомлении;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выдается заявителю на бумажном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носителе при личном обращении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уполномоченный орган государ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ственной власти, орган местного самоуправления,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 том числе через многофункциональный центр,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 организацию либо направляется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 посредством почтового отправл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ения в соответствии с выбранным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заявителем способом получения результата предоставления услуги.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Разрешение на строительство выдается 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полномоченным в соответствии со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статьей 51 Градостроительного кодекса Российской Федерации на выдач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разрешения на строительство федеральным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органом исполнительной власти,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организацией исключительно в электронной фо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рме в случае, если документы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выдачу разрешения на строительство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указанные в части 7 статьи 51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Градостроительного кодекса Российской Феде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рации, направлены в электронной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форме.</w:t>
      </w:r>
      <w:proofErr w:type="gramEnd"/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Разрешение на строительство выдается 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полномоченным в соответствии со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статьей 51 Градостроительного кодекса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на выдачу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разрешения на строительство органом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 субъекта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Федерации, органом местного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самоуправления исключительно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форме в случаях, установленных нормативным правовым актом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субъекта Российской Федерации.</w:t>
      </w:r>
    </w:p>
    <w:p w:rsidR="00B05210" w:rsidRPr="00DE3806" w:rsidRDefault="00B0521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иной оплаты, взимаемой за предоставление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2.24. Предоставление услуги осуществляется без взимания платы.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2.25.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Сведения о ходе рассмотрения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ий, уведомления, представленных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посредством Единого портала, регионального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портала, единой информационной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системы жилищного строительства, доводятся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заявителя путем уведомления об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изменении статуса заявления, уведомления в личн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 кабинете заявителя на Едином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портале, региональном портале, в единой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нформационной системе жилищного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строительства.</w:t>
      </w:r>
      <w:proofErr w:type="gramEnd"/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Сведения о ходе рассмотрения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ий, уведомления, представленных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способами, указанными в подпунктах «б», «в» пункта 2.4 нас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предоставля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ются заявителю на основании 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устного (при личном обращении либо по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телефону в уполномоченный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 местного само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управления, многофункциональный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центр, организацию) либо письменного запрос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а, составляемого в произвольной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форме, без взимания платы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. Письменный запрос может быть подан: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а) на бумажном носителе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посредством личного обращения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уполномоченный орган государ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ственной власти, орган местного самоуправления,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том числе через многофункциона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льный центр, в организацию либо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посредством почтового отправления с объявленн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ой ценностью при его пересылке,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описью вложения и уведомлением о вручении;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в электронной форме посредством электронной почты.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На основании запроса сведения о ходе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рассмотрения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заявления 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доводятся до заявителя в устной форм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 (при личном обращении либо по телефону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уполномоченный орган государственной власти, орган местного самоуправ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организацию, многофункциональный центр) 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день обращения заявителя либо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письменной форме, в том числе в электронн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 виде, если это предусмотрено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указанным запросом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, в течение двух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рабочих дней со дня поступления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соответствующего запроса.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2.26. Результат предоставления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услуги (его копия или сведения,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содержащиеся в нем), предусмотре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нный подпунктом "а" пункта 2.19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регламента: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в течение пяти рабочих дней со дня его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направления заявителю подлежит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направлению (в том числе с использованием 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диной системы межведомственного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lastRenderedPageBreak/>
        <w:t>взаимодействия и подключ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аемых к ней региональных систем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межведомственного электронного взаи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модействия) в уполномоченные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размещение в государственных инфо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рмационных системах обеспечения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градостроительной деятельности органы государственной власти субъектов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Федерации, органы местного са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моуправления городских округов, органы местного самоуправления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муниципальных районов;</w:t>
      </w:r>
      <w:proofErr w:type="gramEnd"/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в трехдневный срок со дня его направления заявителю подлежит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направлению в федеральный орган исполн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ительной власти, уполномоченный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осуществление государственного строите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льного надзора (в случае выдачи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 разрешения на стро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ительство объектов капитального строительства,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указанных в пункте 5</w:t>
      </w:r>
      <w:r w:rsidR="00627F1D" w:rsidRPr="00DE380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статьи 6 Градос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троительного кодекса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Федерации) или в орган исполнительной власти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субъекта Российской Федерации,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уполномоченный на осуществление государств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енного строительного надзора (в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случае выдачи заявителю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разрешения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 строительство иных объектов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капитального строительства);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в течение трех рабочих дней со дня его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направления заявителю подлежит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направлению в органы государстве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нной власти или органы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 муниципальных образований 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ссийской Федерации (в том числе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 использованием единой системы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межведомственного 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взаимодействия и подключаемых к ней регион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альных систем межведомственного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электронного взаимодействия), приняв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шие решение об установлении или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изменении зоны с особыми условиями исп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ользования территории в связи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размещением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объекта, в целях строительств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а, реконструкции которого выдан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результат;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в течение пяти рабочих дней со 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ня его направления заявителю по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результатам рассмотрения заявлени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о внесении изменений подлежит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направлению в федеральный орган исполнительн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ой власти или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исполнительной власти субъекта Росси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йской Федерации, осуществляющие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государственный строительный надзор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ри строительстве, реконструкции объекта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капитального строительства;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в течение пяти рабочих дней со д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ня его направления заявителю по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результатам рассмотрения заявлени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я о внесении изменений подлежит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направлению в федеральный о</w:t>
      </w:r>
      <w:r w:rsidRPr="00DE3806">
        <w:rPr>
          <w:rFonts w:ascii="Times New Roman" w:hAnsi="Times New Roman" w:cs="Times New Roman"/>
          <w:bCs/>
          <w:sz w:val="24"/>
          <w:szCs w:val="24"/>
        </w:rPr>
        <w:t>рган исполнитель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ной власти (его территориальный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орган), уполномоченный Правите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льством Российской Федерации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осуществление государственного кадастрового учета,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регистрации прав, ведение Единого государс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твенного реестра недвижимости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предоставление сведений, содержащихся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Едином государственном реес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тре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недвижимости;</w:t>
      </w:r>
      <w:proofErr w:type="gramEnd"/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е) в течение трех рабочих дней после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ыдачи его заявителю в отношении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объекта капитального строительства жилого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назначения подлежит размещению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уполномоченным органом государст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венной власти, органом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 в единой информационной системе жилищного строительства.</w:t>
      </w:r>
    </w:p>
    <w:p w:rsidR="007B3F5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выданных в результа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те предоставления муниципальной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услуги документах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2.27. Порядок исправления допущенных оп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ечаток и ошибок в разрешении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Заявитель вправе обратиться в уполн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омоченный орган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 местного самоуправлен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ия, организацию с заявлением об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исправлении допущенных опечаток и ошибо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 в разрешении на строительство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(далее - заявление об исправлении 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опущенных опечаток и ошибок) по форме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согласно Приложению № 8 к настоящему Административному регламенту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порядке, установленном пунктами 2.4 – 2.7, 2.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12 настоящего Административного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регламента.</w:t>
      </w:r>
      <w:proofErr w:type="gramEnd"/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случае подтверждения наличи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допущенных опечаток, ошибок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разрешении на строительство уполн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омоченный орган государственной власти,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самоуправления, организ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ация вносит исправления в ранее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выданное разрешение на строительство. Дата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номер выданного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 не изменяются, а в соответств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ующей графе формы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 указывается основание для внесения исправлений (реквиз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иты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об исправлении допущенны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х опечаток и ошибок и </w:t>
      </w: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ссылка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соответствующую норму Градостроительного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кодекса Российской Федерации)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дата внесения исправлений.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Разрешение на строительство с внес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енными исправлениями допущенных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опечаток и ошибок либо решение об отказе во вн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есении исправлений в разрешение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 по форме согла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сно приложению № 9 к настоящему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на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правляется заявителю в порядке,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установленном пунктом 2.23 настоящег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Административного регламента,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способом, указанным в заявлении об исправлени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допущенных опечаток и ошибок,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течение пяти рабочих дней с даты посту</w:t>
      </w:r>
      <w:r w:rsidRPr="00DE3806">
        <w:rPr>
          <w:rFonts w:ascii="Times New Roman" w:hAnsi="Times New Roman" w:cs="Times New Roman"/>
          <w:bCs/>
          <w:sz w:val="24"/>
          <w:szCs w:val="24"/>
        </w:rPr>
        <w:t>пления заявления об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E3806">
        <w:rPr>
          <w:rFonts w:ascii="Times New Roman" w:hAnsi="Times New Roman" w:cs="Times New Roman"/>
          <w:bCs/>
          <w:sz w:val="24"/>
          <w:szCs w:val="24"/>
        </w:rPr>
        <w:t>исправлении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допущенных опечаток и ошибок.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2.28. Исчерпывающий перечень оснований для отказа в исправлении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>допущенных опечаток и ошибок в разрешении на строительство: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несоответствие заявителя кругу лиц, ук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азанных в пункте 2.2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отсутствие факта допущения оп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ечаток и ошибок в разрешении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2.29. Порядок выдачи дубликата разрешения на строительство.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Заявитель вправе обратиться в уполн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омоченный орган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 местного самоуправления, организацию с заявлением о выдаче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>дубликата разрешения на строительство (далее – з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аявление о выдаче дубликата) по </w:t>
      </w:r>
      <w:r w:rsidRPr="00DE3806">
        <w:rPr>
          <w:rFonts w:ascii="Times New Roman" w:hAnsi="Times New Roman" w:cs="Times New Roman"/>
          <w:bCs/>
          <w:sz w:val="24"/>
          <w:szCs w:val="24"/>
        </w:rPr>
        <w:t>форме согласно Приложению № 10 к настоящем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у Административному регламенту, </w:t>
      </w:r>
      <w:r w:rsidRPr="00DE3806">
        <w:rPr>
          <w:rFonts w:ascii="Times New Roman" w:hAnsi="Times New Roman" w:cs="Times New Roman"/>
          <w:bCs/>
          <w:sz w:val="24"/>
          <w:szCs w:val="24"/>
        </w:rPr>
        <w:t>в порядке, установленном пунктами 2.4 – 2.7, 2.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12 настоящего Административного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>регламента.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случае отсутствия оснований для отказ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 в выдаче дубликата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строительство, установленных пунктом 2.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30 настоящего Административного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регламента, уполномоченный орган государ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ственной власти, орган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организация выдает дубликат разрешения на строительство с тем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же регистрационным номером и указанием того же срока действия, которые были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указаны в ранее выданном разрешении на стро</w:t>
      </w:r>
      <w:r w:rsidRPr="00DE3806">
        <w:rPr>
          <w:rFonts w:ascii="Times New Roman" w:hAnsi="Times New Roman" w:cs="Times New Roman"/>
          <w:bCs/>
          <w:sz w:val="24"/>
          <w:szCs w:val="24"/>
        </w:rPr>
        <w:t>ительство.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случае</w:t>
      </w:r>
      <w:proofErr w:type="gramStart"/>
      <w:r w:rsidRPr="00DE380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если ранее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 было выдано разрешение на стр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оительство в форме 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документа, подписанного усиленной квалифи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цированной электронной подписью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должностного лица, то в 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ачестве дубликата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 заявителю повторно представляется указанный документ.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Дубликат разрешения на строительство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либо решение об отказе в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дубликата разрешения на строительство по форме согласно приложению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№ 11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настоящему Административному регламенту на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правляется заявителю в порядке,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установленном пунктом 2.23 настоящег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Административного регламента,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способом, указанным заявителем в заявлении о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ыдаче дубликата, в течение пяти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рабочих дней с даты поступления заявления о выдаче дубликата.</w:t>
      </w:r>
      <w:proofErr w:type="gramEnd"/>
    </w:p>
    <w:p w:rsidR="007B3F5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2.30. Исчерпывающий перечень основани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для отказа в выдаче дубликата разрешения на строительство: 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27BB0" w:rsidRPr="00DE380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несоответствие заявителя кругу лиц, ук</w:t>
      </w:r>
      <w:r w:rsidR="00827BB0" w:rsidRPr="00DE3806">
        <w:rPr>
          <w:rFonts w:ascii="Times New Roman" w:hAnsi="Times New Roman" w:cs="Times New Roman"/>
          <w:bCs/>
          <w:sz w:val="24"/>
          <w:szCs w:val="24"/>
        </w:rPr>
        <w:t xml:space="preserve">азанных в пункте 2.2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2.31. Порядок оставления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уведомления без рассмотрения.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Заявитель вправе обратиться в уполн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омоченный орган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 местного самоуправления, организ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ацию с заявлением об оставлении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выдаче 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 без рассмотрения по форме согл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асно Приложению № 12 в порядке,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установленном пунктами 2.4 – 2.7, 2.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12 настоящего Административного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регламента, не позднее рабочего дня, предшес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твующего дню окончания срока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услуги.</w:t>
      </w:r>
      <w:proofErr w:type="gramEnd"/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основании поступившего заявления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б оставлении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разрешения на строительство, заявления о внес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ении изменений, уведомления без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рассмотрения уполномоченный орган государственной власти,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орган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организация принимает ре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шение об оставлении заявления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выдаче 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 без рассмотрения.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Решение об оставлении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без рассмотрения направляется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 по форме, приведенной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Приложении № 13 к настоящему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регламенту, в поря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дке, установленном пунктом 2.23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 способом, 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казанным заявителем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заявлении об оставлении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ия без рассмотрения, не позднее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рабочего дня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, следующего за днем поступления за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явления об оставлении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 выдаче 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Оставление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внесении изменений, уведомления без рассмотрения не препятствует повторному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обращению заявителя в уполномоченный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орган государственной власти,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самоуправления, организацию за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предоставлением услуги.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2.32. При предоставлении услуги запрещается требовать от заявителя: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1) Представления документов и информа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ции или осуществления действий,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представление или осуществление которы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х не предусмотрено нормативными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правовыми актами, регулирующими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тношения, возникающие в связи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предоставлением услуги.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2) Представления документов и инфор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мации, которые в соответствии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нормативными правовыми актами Российской Федерац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ии, субъектов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Федерации и муниципальными правовыми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актами находятся в распоряжении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органов, предоставляющих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муниципальную услугу,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государственных органов, органов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и (или)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подведомственных государственным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органам и органам местного самоуправления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организаций, участвующих в предост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авлении муниципальных услуг, за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исключением документов, указанных в части 6 ста</w:t>
      </w:r>
      <w:r w:rsidRPr="00DE3806">
        <w:rPr>
          <w:rFonts w:ascii="Times New Roman" w:hAnsi="Times New Roman" w:cs="Times New Roman"/>
          <w:bCs/>
          <w:sz w:val="24"/>
          <w:szCs w:val="24"/>
        </w:rPr>
        <w:t>тьи 7 Федерального закона от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27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июля 2010 года № 210-ФЗ «Об организации предоставления государственн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и муниципальных услуг»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(далее – Федеральный закон № 210-ФЗ).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3) Представления документов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информации, отсутствие и (или)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недостоверность которых не указывал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ись при первоначальном отказе в приеме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предоставления услуги, либо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предоставлении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услуги, за исключением следующих случаев: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изменение требований нормати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вных правовых актов, касающихся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услуги, после первонача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льной подачи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наличие ошибок в заявлении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заявлении о внесении изменений, уве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домлении и документах, поданных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заявителем после первоначальн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ого отказа в приеме документов, необходимых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услуги, либо в предоставле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нии услуги и не включенных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представленный ранее комплект документов;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истечение срока действия документов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или изменение информации после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первоначального отказа в приеме документов,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предоставления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услуги, либо в предоставлении услуги;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выявление документально подтвержденно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го факта (признаков) ошибочного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или противоправного действия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(бездействия) должностного лица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служащего, работника многофункционально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центра, работника организации, преду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смотренной частью 1.1 статьи 16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Федерального закона № 210-ФЗ, при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первоначальном отказе в приеме документов,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услуги, либо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предоставлении услуги, о чем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письменном виде за подписью руко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водителя уполномоченного органа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>твенной власти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руководителя многофункционального центра при первоначальном отказе в приеме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ления услуги, либо руководителя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организации, предусмотренной частью 1.1 стать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16 Федерального закона № 210-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ФЗ, уведомляется заявитель, а также прино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сятся извинения за доставленные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неудобства.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2.33. В случаях, определенных статье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49 Градостроительного кодекса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Федерации, услугами, нео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бходимыми и обязательными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услуги, являются: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2.33.1. Государственная экспертиза проек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тной документации 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инженерных изысканий, выполняемых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для подготовки такой проектной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документации.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Порядок оказания данной услуги определен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остановлением Правительства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от 5 марта 2007 г.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№ 145 «О порядке организации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проведения государственной экспертизы проек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тной документации 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инженерных изысканий»;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2.33.2. Негосударственная экспертиза проектной документации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результатов инженерных изысканий,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ыполняемых для подготовки такой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проектной документации.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Порядок оказания данной услуги установл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 постановлением Правительства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от 31 марта 2012 г. № 2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72 «Об утверждении Положения об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организации и проведении негосуд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арственной экспертизы проектной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документации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(или) результатов инженерных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изысканий».</w:t>
      </w:r>
    </w:p>
    <w:p w:rsidR="00827BB0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</w:t>
      </w:r>
      <w:r w:rsidR="00827BB0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платы за предоставление услуг,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которые являются необходимыми и о</w:t>
      </w:r>
      <w:r w:rsidR="00827BB0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бязательными для предоставления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="00827BB0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информацию о методике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расчета размера такой платы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2.34. Порядок, размер и основания взимания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платы за предоставление услуг,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необходимых и обязательных для предоставлен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ия услуги, включая информацию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методиках расчета размера такой платы.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Государственная и негосударственная эк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спертизы проектной документации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 результатов инженерных изысканий, выпол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няемых для подготовки проектной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документации, осуществляются на платной осно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ве в соответствии с действующим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ции на основании заключенного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заявителем договора на проведение госуда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рственной или негосударственной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экспертизы.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Размер и порядок взимания пл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аты за услуги, которые являются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необходимыми и обязательными для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предоставления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определяются: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для государственной экспертизы проек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тной документации 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инженерных изысканий в соответствии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 постановлением Правительства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от 5 марта 2007 г.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№ 145 «О порядке организации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проведения государственной экспертизы проек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тной документации 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инженерных изысканий»;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для негосударственной экспертизы проек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тной документации 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инженерных изысканий в соответствии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 договором, заключенным между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заявителем и экспертной организацией.</w:t>
      </w:r>
    </w:p>
    <w:p w:rsidR="00827BB0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и при получении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2.35. Максимальный срок ожидания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очереди при подаче запроса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предоставлении услуги и при получении рез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ультата предоставления услуги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уполномоченном органе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органе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 или многоф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ункциональном центре составляет не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более 15 минут.</w:t>
      </w:r>
    </w:p>
    <w:p w:rsidR="00827BB0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муниципальная услуга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2.36. Местоположение административных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даний, в которых осуществляется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прием заявлений о выдаче разрешения на стро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ительство, заявлений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изменений, уведомлений и документов, необходимых для предоставления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услуги,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 также выдача результатов предоставления услуг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и, должно обеспечивать удобство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для граждан с точки зрения пешеходной доступн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ости от остановок общественного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транспорта.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если имеется возможность орган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изации стоянки (парковки) возле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здания (строения), в котором размещено помеще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ние приема и выдачи документов,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организовывается стоянка (парковка) для ли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чного автомобильного транспорта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заявителей. За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ользование стоянкой (парковкой)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 заявителей плата не взимается.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Для парковки специальных автотранспортн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средств инвалидов на стоянке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(парковке) выделяется не менее 10% мест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(но не менее одного места)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бесплатной парковки транспортных средств, упра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вляемых инвалидами I, II групп,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 также инвалидами III группы в порядке, установленном Правительство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Федерации, и транспортных средств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перевозящих таких инвалидов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(или) детей-инвалидов.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беспрепятственного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доступа заявителей, в том числе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передвигающихся на инвалидных колясках, вход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 здание и помещения, в которых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предоставляется услуга, оборудуются па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ндусами, поручнями, тактильными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(контрастными) предупреждающими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элементами, иными специальными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приспособлениями, позволяющими обеспе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чить беспрепятственный доступ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передвижение инвалидов, в соответствии с законодательством 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 о социальной защите инвалидов.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Центральный вход в здание уполном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оченного органа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органа местного самоупра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вления, организации должен быть оборудован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информационной 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абличкой (вывеской), содержащей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информацию: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наименование;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местонахождение и юридический адрес;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режим работы;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график приема;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номера телефонов для справок.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услуга, должны соответствовать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санитарно-эпидемиологическим правилам и нормативам.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услуга, оснащаются: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противопожарной системой и средствами пожаротушения;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системой оповещения о возникновении чрезвычайной ситуации;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средствами оказания первой медицинской помощи;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туалетными комнатами для посетителей.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Зал ожидания заявителей оборудуется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стульями, скамьями, количество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которых определяется исходя из фактичес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кой нагрузки и возможностей для их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размещения в помещении, а также информационными стендами.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Тексты материалов, размещенных на ин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формационном стенде, печатаются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удобным для чтения шрифтом, без исправлени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й, с выделением наиболее важных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 полужирным шрифтом.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Места для заполнения заявлений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заявлений о внесении изменений, уведомлени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оборудуются стульями, столами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(стойками), бланками заявлений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нений, уведомлений, письменными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принадлежностями.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Места приема заявителей оборуду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ются информационными табличками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(вывесками) с указанием: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номера кабинета и наименования отдела;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фамилии, имени и отчества (последнее – при наличии), должности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ответственного лица за прием документов;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графика приема заявителей.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Рабочее место каждого ответственного 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ица за прием документов, должно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быть оборудовано персональным компь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ютером с возможностью доступа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необходимым информационным базам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данных, печатающим устройством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(принтером) и копирующим устройством.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Лицо, ответственное за прием доку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ментов, должно иметь настольную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табличку с указанием фамилии, имени, отчес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тва (последнее - при наличии)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должности.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предоставлении услуги инвалидам обеспечиваются: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беспрепятствен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ного доступа к объекту (зданию, </w:t>
      </w:r>
      <w:r w:rsidR="00641968" w:rsidRPr="00DE3806">
        <w:rPr>
          <w:rFonts w:ascii="Times New Roman" w:hAnsi="Times New Roman" w:cs="Times New Roman"/>
          <w:bCs/>
          <w:sz w:val="24"/>
          <w:szCs w:val="24"/>
        </w:rPr>
        <w:t xml:space="preserve">помещению),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котором предоставляется услуга;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самостоятельного передви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жения по территории, на которой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расположены здания и помещения, в которых пред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оставляется услуга, а также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входа в такие объекты и выхода из них, посадки 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транспортное средство и высадки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 него, в том числе с использование кресла-коляски;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сопровождение инвалидов, имеющ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их стойкие расстройства функции зрения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 самостоятельного передвижения;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надлежащее размещение обору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дования и носителей информации,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необходимых для обеспечения беспр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епятственного доступа инвалидов зданиям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помещениям, в которых предоставляется услуга,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к услуге с учетом ограничений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их жизнедеятельности;</w:t>
      </w:r>
    </w:p>
    <w:p w:rsidR="00641968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дублирование необходимой для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инвалидов звуковой и зрительной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информации, а также надписей, знаков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иной текстовой и графической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информации знаками, выполненными ре</w:t>
      </w:r>
      <w:r w:rsidRPr="00DE3806">
        <w:rPr>
          <w:rFonts w:ascii="Times New Roman" w:hAnsi="Times New Roman" w:cs="Times New Roman"/>
          <w:bCs/>
          <w:sz w:val="24"/>
          <w:szCs w:val="24"/>
        </w:rPr>
        <w:t>льефно-точечным шрифтом Брайля;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proofErr w:type="spell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>-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допуск собаки-проводника при наличи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документа, подтверждающего 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специальное обучение, на объекты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(здания, помещения), в которых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предоставляются услуги;</w:t>
      </w:r>
    </w:p>
    <w:p w:rsidR="00627F1D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оказание инвалидам помощи в преодолен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ии барьеров, мешающих получению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ими государственных и муниципальных услуг наравне с други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лицами.</w:t>
      </w:r>
    </w:p>
    <w:p w:rsidR="00D637AE" w:rsidRPr="00DE3806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968" w:rsidRPr="00DE380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2.37. Основными показателями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ступности предоставления услуги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наличие полной и понятной инфо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рмации о порядке, сроках и ходе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 в информационно-те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лекоммуникационных сетях общего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пользования (в том числе в сети «Интернет»), средствах массовой информации;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получения заявителем уведом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лений о предоставлении услуги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помощью Единого портала, регионального портала;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получения информации о хо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де предоставления услуги, в том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числе с использованием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информационно-коммуникационных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технологий.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2.38. Основными показателями качества предоставления услуги являются: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своевременность предоставления услуги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стандартом 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предоставления, установле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нным настоящим Административным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регламентом;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минимально возможное количес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тво взаимодействий гражданина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должностными лицами, участвующими в предоставлении услуги;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отсутствие обоснованных жалоб на действия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(бездействие) сотрудников и их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некорректное (невнимательное) отношение к заявителям;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отсутствие нарушений установленных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роков в процессе предоставления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отсутствие заявлений об оспаривании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решений, действий (бездействия)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государственной власти, органа местного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го должностных лиц, принимаемых (совершенных)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услуги, по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итогам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рассмо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трения которых вынесены 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 удовлетвор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ении (частичном удовлетворении)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требований заявителей.</w:t>
      </w:r>
    </w:p>
    <w:p w:rsidR="00641968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Раздел III. Состав, последовательность и сроки выполнения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 их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выполнения, в том числе особенности выполнения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641968" w:rsidRPr="00DE3806" w:rsidRDefault="00641968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3.1. Предоставление услуги включает 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себя следующие административные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процедуры: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прием, проверка документов и регистраци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заявления о выдаче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 сведени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посредством межведомственного информационного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взаимодействия, в том числе с использован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ием федеральной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информационной системы «Единая система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межведомственного 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взаимодействия» (далее – СМЭВ);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рассмотрение документов и сведений;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принятие решения;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выдача результата.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редставлено в Приложении № 14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настоящему Административному регламенту.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услуг в электронной форме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3.2. При предоставлении услуг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в электронной форме заявителю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обеспечиваются: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получение информации о порядке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сроках предоставления услуги;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формирование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внесении изменений, уведомления;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аном государственной власти,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органом местного самоуправления, организацие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заявления о выдаче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строительство, заявления о внесени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изменений, уведомления и иных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предоставления услуги;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услуги;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 сведений о ходе рассмотрения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изменений, уведомления;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услуги;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 либо действи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(бездействие) должностных лиц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 либо государственн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ого (муниципального)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служащего.</w:t>
      </w:r>
      <w:proofErr w:type="gramEnd"/>
    </w:p>
    <w:p w:rsidR="00641968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 в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3.3. Формирование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уведомления.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Формирование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 осущес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твляется посредством заполнения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формы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 на Едином портале, региональном порта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 без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необходимости дополнительной подачи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изменений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уведомления в какой-либо иной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форме.</w:t>
      </w:r>
      <w:proofErr w:type="gramEnd"/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Форматно-логическая проверка сфо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рмированного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заявления о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после заполнения заявителем каждого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из полей электронной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формы заявления о выдаче разрешения на стро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ительство, заявления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изменений, уведомления. При выявлени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и некорректно 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заполненного поля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формы заявления о выдаче разреше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 зая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витель уведомляется о характере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выявленной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ошибки и порядке ее устране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ния посредством информационного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сообщения непосредственно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форм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е заявления о выдаче разрешения на строительство, заявления о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изменений, уведомления.</w:t>
      </w:r>
    </w:p>
    <w:p w:rsidR="00627F1D" w:rsidRPr="00DE3806" w:rsidRDefault="00CE32B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формировании заявления заявителю обеспечивается:</w:t>
      </w:r>
    </w:p>
    <w:p w:rsidR="00627F1D" w:rsidRPr="00DE3806" w:rsidRDefault="00CE32B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возможность копирования и сохранени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заявления о выдаче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строительство, заявления о внесени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изменений, уведомления и иных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документов, указанных в подпунктах "б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"-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"д" пу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нкта 2.8, пунктах 2.9.1 - 2.9.7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предоставления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627F1D" w:rsidRPr="00DE3806" w:rsidRDefault="00CE32B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возможность печати на бумажном носителе копии электронной форм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выдаче 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уведомления;</w:t>
      </w:r>
    </w:p>
    <w:p w:rsidR="00627F1D" w:rsidRPr="00DE3806" w:rsidRDefault="00CE32B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в) сохранение ранее введенных </w:t>
      </w:r>
      <w:r w:rsidR="003C034C" w:rsidRPr="00DE3806">
        <w:rPr>
          <w:rFonts w:ascii="Times New Roman" w:hAnsi="Times New Roman" w:cs="Times New Roman"/>
          <w:bCs/>
          <w:sz w:val="24"/>
          <w:szCs w:val="24"/>
        </w:rPr>
        <w:t xml:space="preserve">в электронную форму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заявления о </w:t>
      </w:r>
      <w:r w:rsidR="003C034C"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значений в любой момент по желани</w:t>
      </w:r>
      <w:r w:rsidR="003C034C" w:rsidRPr="00DE3806">
        <w:rPr>
          <w:rFonts w:ascii="Times New Roman" w:hAnsi="Times New Roman" w:cs="Times New Roman"/>
          <w:bCs/>
          <w:sz w:val="24"/>
          <w:szCs w:val="24"/>
        </w:rPr>
        <w:t xml:space="preserve">ю пользователя, в том числе при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возникновении ошибок ввода и возврате </w:t>
      </w:r>
      <w:r w:rsidR="003C034C" w:rsidRPr="00DE3806">
        <w:rPr>
          <w:rFonts w:ascii="Times New Roman" w:hAnsi="Times New Roman" w:cs="Times New Roman"/>
          <w:bCs/>
          <w:sz w:val="24"/>
          <w:szCs w:val="24"/>
        </w:rPr>
        <w:t xml:space="preserve">для повторного ввода значений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электронную форму з</w:t>
      </w:r>
      <w:r w:rsidR="003C034C"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строительство,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уведомления;</w:t>
      </w:r>
      <w:proofErr w:type="gramEnd"/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заполнение полей электронной формы заявления о выдаче разрешения на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ий, уведомления до начала ввода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сведений заявителем с использованием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сведений, размещенных в ЕСИА,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сведений, опубликованных на Едином портале, региональном портале, в ча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касаю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щейся сведений, отсутствующих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ЕСИА;</w:t>
      </w:r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возможность вернуться на любой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 этапов заполнения электронной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формы заявления о выдаче разрешени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на строительство, заявления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изменений, уведомления без потери ранее введенной информации;</w:t>
      </w:r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е) возможность доступа заявителя на Едино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 портале, региональном портале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 ранее поданным им заявлениям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заявлениям о внесении изменений, уведомлениям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 течение не менее одного года,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 также частично сформированных заявлени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строительство, заявлений 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уведомлений – в течение не менее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 месяцев.</w:t>
      </w:r>
      <w:proofErr w:type="gramEnd"/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Сформированное и подписанное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аявление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заявление о внесени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изменений, уведомление и иные документы,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необходимые для предоставления услуги, напр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авляются в уполномоченный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 местн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ого самоуправления, организацию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посредством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Единого портала, регионального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портала.</w:t>
      </w:r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Уполномоченный орган государственной власти, орган местног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организация обеспе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чивает в срок не позднее одного рабочего дня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 момента подачи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 на Едином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портале, региональном портале,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а в случае его поступления в выходной,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нерабочий праздничный день, –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следующий за ним первый рабочий день:</w:t>
      </w:r>
      <w:proofErr w:type="gramEnd"/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прием документов, необходим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для предоставления услуги,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направление заявителю электронного сооб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щения о поступлении заявления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выдаче разрешения на строительство, зая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уведомления;</w:t>
      </w:r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регистрацию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 и напр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авление заявителю уведомления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регистрации заявления о выдаче разрешения на строительство, заявления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внесении изменений, уведомления либо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об отказе в приеме документов,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услуги.</w:t>
      </w:r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Электронное заявление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уведомление становится доступным для должностного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 лица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ответственного з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а прием и регистрацию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 выдаче разрешения на строительство, 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 (далее – ответственное должн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остное лицо), в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информационной системе, испо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льзуемой уполномоченным органом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органом местного с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амоуправления, организацией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услуги (далее – ГИС).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Ответственное должностное лицо: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проверяет наличие электронных заявлений о выдаче разрешения на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заявлений о внесении изме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нений, уведомлений, поступивших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посредством Единого портала, региональног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портала, с периодом не реже 2 раз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день;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рассматривает поступившие заявления о выдаче разрешения 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есении изменений, уведомления и приложенные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ним документы;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производит действия в соотве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тствии с пунктом 3.4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3.6. Заявителю в качестве результата предо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ставления услуги обеспечивается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получения документа: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форме электронного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кумента, подписанного усиленной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квалифицированной электронной подпис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ью уполномоченного должностного лица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органа, направленного заяви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телю в личный кабинет на Едином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портале, региональном портале;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виде бумажного документа, подтверж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дающего содержание 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документа, который заявитель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получает при личном обращении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многофункциональном центре.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3.7. Получение информации о ходе рассмотрения заявления о выдаче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заявления 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уведомления и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результате предоставления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 производи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тся в личном кабинете на Едином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порта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ле, региональном портале, при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услов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ии авторизации. Заявитель имеет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пр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осматривать статус 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выдаче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на строительство, заявления о внесении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изменений,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уведомления, а также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информацию о дальнейших действиях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личном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 кабинете по собственной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инициативе, в любое время.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предоставлении услуг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в электронной форме заявителю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направляется: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уведомление о приеме и регистрации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изменений,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уведомления и иных документов,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услуги, сод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ержащее сведения о факте приема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выдаче 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уведомления и документов, необходимых для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предоставления услуги, и начале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процедуры предоставления услуги, а также свед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ения о дате и времени окончания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услуги либо мотивированный отказ в приеме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кументов, необходимых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уведомление о результатах рассмотре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документов, необходимых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услуги, содержащее све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дения о принятии положительного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решения о предоставлении услуги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возможности получить результат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уги либо мотивированный отказ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предоставлении услуги.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3.8. Оценка качества предоставления муниципальной услуги.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Оценка качества предоставления услуг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осуществляется в соответствии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Правилами оценки гражданами эффективности деятельности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рук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оводителей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территориаль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ных органов федеральных органов исполнительной власти (их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структурных подразделений) с уче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том качества предоставления ими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государственных услуг, а также применения 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езультатов указанной оценки как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основания для принятия решений о дос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рочном прекращении исполнения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соответствующими руководителями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своих должностных обязанностей,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утвержденными постановлением Правитель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ства Российской Федерации от 12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декабря 2012 года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1284 «Об оценке гражда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нами эффективности деятельности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руководителей территориальных органов фед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еральных органов исполнительной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 (их структурных подраздел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ений) и территориальных органов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государственных внебюджетных фондов (их 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егиональных отделений) с учетом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качества предоставления госуд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арственных услуг, руководителей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многофункциональных центров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редоставления государственных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муниципальных услуг с учетом каче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ства организации предоставления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государственных и муниципальных услуг, 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также о применении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указанной оценки как основания для принятия решений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о досрочн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 прекращении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исполнения соответствующими 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уководителями своих должностных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обязанностей».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3.9.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 обеспечивается во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зможность направления жалобы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решения, действия или бездействие Уполномоче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нного органа, должностного лица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либо муниципальн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ого служащего в соответствии со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статьей 11.2 Федерального закона № 21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0-ФЗ и в порядке, установленном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едерации от 20 ноября 2012 года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№ 1198 «О федеральной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информационной системе,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обеспечивающей процесс досудебного, (внес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удебного) обжалования решений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действий (бездействия), совершенных при п</w:t>
      </w:r>
      <w:r w:rsidRPr="00DE3806">
        <w:rPr>
          <w:rFonts w:ascii="Times New Roman" w:hAnsi="Times New Roman" w:cs="Times New Roman"/>
          <w:bCs/>
          <w:sz w:val="24"/>
          <w:szCs w:val="24"/>
        </w:rPr>
        <w:t>редоставлении государственных и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муниципальных услуг.</w:t>
      </w:r>
    </w:p>
    <w:p w:rsidR="003C6322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Раздел IV. Формы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егламента</w:t>
      </w:r>
    </w:p>
    <w:p w:rsidR="003C6322" w:rsidRPr="00DE3806" w:rsidRDefault="003C6322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устанавливающих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предоставлению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принятием ими решений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4.1. Текущий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соблю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дением и исполнением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ных нормативных правовых актов,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устанавливающих требования к предо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ставлению муниципальной услуги,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осуществляется на постоя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нной основе должностными лицами Администрации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(Уполномоченного органа), уполномоченны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ми на осуществление контроля за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предоставлением муниципальной услуги.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Для текущего контроля используются свед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ения служебной корреспонденции,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устная и письменная информация специалистов и должностных лиц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организации.</w:t>
      </w:r>
    </w:p>
    <w:p w:rsidR="003C6322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Текущий контроль осуществля</w:t>
      </w:r>
      <w:r w:rsidRPr="00DE3806">
        <w:rPr>
          <w:rFonts w:ascii="Times New Roman" w:hAnsi="Times New Roman" w:cs="Times New Roman"/>
          <w:bCs/>
          <w:sz w:val="24"/>
          <w:szCs w:val="24"/>
        </w:rPr>
        <w:t>ется путем проведения проверок: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решений о предоставлении (об отказе в предоставлении) услуги;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выявления и устранения нарушений прав граждан;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рассмотрения, принятия решений 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подготовки ответов на обращения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граждан, содержащие жалобы на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решения, действия (бездействие) должностных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лиц.</w:t>
      </w:r>
    </w:p>
    <w:p w:rsidR="003C6322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плановых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и внеплановых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услуги, в том числе порядок и формы контроля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полнотой и качеств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ом предоставления муниципальной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предос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тавления услуги включает в себя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проведение плановых и внеплановых проверок.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4.3. Плановые проверки осуществляются на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основании годовых планов работы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органа, утверждаемы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х руководителем Уполномоченного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органа. При плановой проверке полноты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качества предоставления услуги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контролю подлежат: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соблюдение сроков предоставления услуги;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соблюдение положений настоящего Административного регламента;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правильность и обоснованност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 принятого решения об отказе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предоставлении услуги.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Основанием для проведения внеплановых проверок являются: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 от государственных органов, ор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ганов местного самоуправления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информации о предполагаемых или вы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явленных нарушениях нормативных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правовых актов Российской Федерации, нормативных правовых актов </w:t>
      </w:r>
      <w:r w:rsidRPr="00DE3806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Pr="00DE38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</w:t>
      </w:r>
      <w:r w:rsidRPr="00DE38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 органов местного самоуправления </w:t>
      </w:r>
      <w:r w:rsidRPr="00DE3806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 «Глинковский район» Смоленской области;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обращения граждан и юридических лиц на наруш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ения законодательства, в том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числе на качество предоставления услуги.</w:t>
      </w:r>
    </w:p>
    <w:p w:rsidR="003C6322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(бездействие),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принимаемые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(осуществляемые) ими в ходе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4.5. По результатам проведенных провер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ок в случае выявления нарушений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положений настоящего Административного 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егламента, нормативных правовых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актов </w:t>
      </w:r>
      <w:r w:rsidRPr="00DE3806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Pr="00DE38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DE3806">
        <w:rPr>
          <w:rFonts w:ascii="Times New Roman" w:hAnsi="Times New Roman" w:cs="Times New Roman"/>
          <w:bCs/>
          <w:sz w:val="24"/>
          <w:szCs w:val="24"/>
        </w:rPr>
        <w:t>и</w:t>
      </w:r>
      <w:r w:rsidRPr="00DE38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 органов местного самоуправления </w:t>
      </w:r>
      <w:r w:rsidRPr="00DE3806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 «Глинковский район» Смоленской области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осуществляется привлечение виновных лиц 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Персональная ответственность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лжностных лиц за правильность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своевременность принятия решени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о предоставлении (об отказе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предоставлении) услуги закрепляется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их должностных регламентах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соответствии с требованиями законодательства.</w:t>
      </w:r>
    </w:p>
    <w:p w:rsidR="003C6322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4.6. Граждане, их объединения и орган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изации имеют право осуществлять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предоставлением услуги пу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тем получения информации о ходе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услуги, в том числе о сро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ках завершения административных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процедур (действий).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Граждане, их объединения и организации также имеют право: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направлять замечания и предложения по улучшению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доступности и качества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вносить предложения о мерах по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устранению нарушений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4.7. Должностные лица Уполномо</w:t>
      </w:r>
      <w:r w:rsidR="00E20348" w:rsidRPr="00DE3806">
        <w:rPr>
          <w:rFonts w:ascii="Times New Roman" w:hAnsi="Times New Roman" w:cs="Times New Roman"/>
          <w:bCs/>
          <w:sz w:val="24"/>
          <w:szCs w:val="24"/>
        </w:rPr>
        <w:t xml:space="preserve">ченного органа принимают меры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прекращению допущенных нарушени</w:t>
      </w:r>
      <w:r w:rsidR="00E20348" w:rsidRPr="00DE3806">
        <w:rPr>
          <w:rFonts w:ascii="Times New Roman" w:hAnsi="Times New Roman" w:cs="Times New Roman"/>
          <w:bCs/>
          <w:sz w:val="24"/>
          <w:szCs w:val="24"/>
        </w:rPr>
        <w:t xml:space="preserve">й, устраняют причины и условия,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способствующие совершению нарушений.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Информация о результатах рассмотрения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амечаний и предложений граждан,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их объединений и организаций доводится 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сведения лиц, направивших эти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замечания и предложения.</w:t>
      </w:r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Раздел V. Досудебный (внесудебный) порядок обжалования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органа, предоставляющего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а также их</w:t>
      </w:r>
    </w:p>
    <w:p w:rsidR="002C63E4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должностных лиц, муниципальных служащих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Заявитель имеет право на обжалование решения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(или) действий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(бездействия) Уполномоченного органа,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должностных лиц Уполномоченного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органа,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служащих, многофункционального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центра, а также работника многофункционал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ьного центра при предоставлении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 в досудебном (вне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судебном) порядке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(далее – жалоба).</w:t>
      </w:r>
      <w:proofErr w:type="gramEnd"/>
    </w:p>
    <w:p w:rsidR="00DE3806" w:rsidRPr="00DE3806" w:rsidRDefault="00DE3806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</w:t>
      </w:r>
      <w:r w:rsidR="00DE3806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 уполномоченные на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</w:t>
      </w:r>
      <w:r w:rsidR="002C63E4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ым может быть направлена жалоба </w:t>
      </w:r>
      <w:r w:rsidR="00DE3806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заявителя в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досудебном (внесудебном) порядке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 (представитель) вправе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обратиться с жалобой в письменной ф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орме на бумажном носителе или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форме: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должностного лица, руководи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теля структурного подразделения Уполномоченного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органа, на решение и действия (безде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йствие) Уполномоченного органа,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руководителя Уполномоченного органа;</w:t>
      </w:r>
      <w:proofErr w:type="gramEnd"/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вышестоящий орган на решение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(или) действия (бездействие)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должностного лица, руководи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теля структурного подразделения Уполномоченного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 руководителю многофункционального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центра – на решения и действия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(бездействие) работника многофункционального центра;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центра – на решение и действия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(бездействие) многофункционального центра.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уполномоченном органе государственн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ой власти, органе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многофунк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циональном центре, у учредителя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многофункционального центра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определяются уполномоченные на рассмотрение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жалоб должностные лица.</w:t>
      </w:r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рассмотрения жалобы, в том числе с использованием Единого портала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 (функций)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Информация о порядке подачи и рас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смотрения жалобы размещается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 в местах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предоставления услуги, на сайте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на Едином портале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региональном портале, а также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предоставляется в устной форме по телефону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(или) на личном приеме либо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письменной форме почтовым отправлением по адресу, указанно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му заявителем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(представителем).</w:t>
      </w:r>
      <w:proofErr w:type="gramEnd"/>
    </w:p>
    <w:p w:rsidR="00DE3806" w:rsidRP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</w:t>
      </w:r>
      <w:r w:rsidR="002C63E4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вых актов, регулирующих порядок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досудебного (внесудебного) обжалования</w:t>
      </w:r>
      <w:r w:rsidR="002C63E4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действий (бездействия) и (или)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решений, принятых (осущес</w:t>
      </w:r>
      <w:r w:rsidR="002C63E4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твленных) в ходе предоставления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proofErr w:type="gramEnd"/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5.4. Порядок досудебного (внесудебного)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обжалования решений и действий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(бездействия) уполномоченного органа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а также ег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должностных лиц регулируется: 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Федеральным законом № 210-ФЗ;</w:t>
      </w:r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E3806">
        <w:rPr>
          <w:rFonts w:ascii="Times New Roman" w:hAnsi="Times New Roman" w:cs="Times New Roman"/>
          <w:iCs/>
          <w:sz w:val="24"/>
          <w:szCs w:val="24"/>
        </w:rPr>
        <w:t>Администрации муниципального образования «Глинковский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«Глинковский район» Смоленской области»</w:t>
      </w:r>
      <w:r w:rsidRPr="00DE380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кой Федерации от 20 ноября 2012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года № 1198 «О федеральной государственной информационной системе,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обеспечивающей процесс досудебного (внесудебного) обжалования решений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действий (бездействия), совершенных при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редоставлении государственных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муниципальных услуг».</w:t>
      </w:r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Раздел VI. Особенности выполнения административных процедур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(действий) в многофункциональных центрах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</w:t>
      </w:r>
    </w:p>
    <w:p w:rsidR="002C63E4" w:rsidRPr="00DE3806" w:rsidRDefault="002C63E4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муниципальной услуги,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многофункциональными центрами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6.1 Многофункциональный центр осуществляет: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информирование заявителей 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порядке предоставления услуги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многофункциональном центре, по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ным вопросам, связанным с предоставлением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услуги, а также консул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ьтирование заявителей о порядке предоставления услуги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многофункциональном центре;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выдачу заявителю результата предоставлени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услуги, на бумажном носителе,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подтверждающих содержание электронн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документов, направленных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многофункциональный центр по результатам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предоставления услуги, а также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выдача документов, включая составление 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 бумажном носителе и </w:t>
      </w:r>
      <w:proofErr w:type="gramStart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заверение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выписок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из информационных систем уполном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оченных органов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органов местного самоуправления;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иные процедуры и действия, предус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мотренные Федеральным законом №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210-ФЗ.</w:t>
      </w:r>
    </w:p>
    <w:p w:rsidR="00627F1D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соответствии с частью 1.1 статьи 16 Ф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едерального закона № 210-ФЗ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реализации своих функций многофункциональны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 центры вправе привлекать иные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организации.</w:t>
      </w:r>
    </w:p>
    <w:p w:rsidR="003B3E9C" w:rsidRPr="003B3E9C" w:rsidRDefault="003B3E9C" w:rsidP="003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B3E9C">
        <w:rPr>
          <w:rFonts w:ascii="Times New Roman" w:hAnsi="Times New Roman"/>
          <w:sz w:val="24"/>
          <w:szCs w:val="24"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преобразования в электронную форму подложных или фальсифицированных документов, представленных заявителем на бумажном носителе.</w:t>
      </w:r>
    </w:p>
    <w:p w:rsidR="003B3E9C" w:rsidRPr="003B3E9C" w:rsidRDefault="003B3E9C" w:rsidP="003B3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/>
          <w:sz w:val="24"/>
          <w:szCs w:val="24"/>
        </w:rPr>
        <w:t xml:space="preserve">          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 гражданским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6.2. Информирование заявител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многофункциональными центрами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осуществляется следующими способами: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посредством привлечения средств мас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совой информации, а также путем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размещения информации на официальных сайтах и информацио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нных стендах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многофункциональных центров;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б) при обращении заявителя в многофункциональный центр лично,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телефону, посредством почтовых отправлений, либо по электронной почте.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личном обращении работник много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функционального центра подробно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информирует заявителей по интересующим их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вопросам в вежливой корректной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форме с использованием официально-делового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стиля речи. Рекомендуемое время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консультации – не более 15 ми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нут, время ожидания в очереди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секторе информирования для получения информ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ации о муниципальных услугах не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может превышать 15 минут.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Ответ на телефонный звонок должен начинаться с информации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наименовании организации, фамил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ии, имени, отчестве и должности работника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многофункционального центра, принявшего телефонный звонок. Индиви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дуальное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устное консультирование при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обращении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заявителя по телефону работник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многофункционального центра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осуществляет не более 10 минут.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 случае если для подготовки ответа 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требуется более продолжительное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время, работник многофункционального центра, осуще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ствляющий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индивидуальное устное консультировани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е по телефону, может предложить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заявителю: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изложить обращение в письменной форме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(ответ направляется заявителю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соответствии со способом, указанным в обращении);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назначить другое время для консультаций.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консультировании по письмен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ным обращениям заявителей ответ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направляется в письменном виде в срок не поздне</w:t>
      </w:r>
      <w:r w:rsidRPr="00DE3806">
        <w:rPr>
          <w:rFonts w:ascii="Times New Roman" w:hAnsi="Times New Roman" w:cs="Times New Roman"/>
          <w:bCs/>
          <w:sz w:val="24"/>
          <w:szCs w:val="24"/>
        </w:rPr>
        <w:t>е 30 календарных дней с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момента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регистрации обращения в форме электронного 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документа по адресу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почты, указанному в обращении, поступившем в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форме электронного документа, и в письме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нной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форме по почтовому адресу,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указанному в обращении, поступивше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м 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письменной форме.</w:t>
      </w:r>
      <w:proofErr w:type="gramEnd"/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</w:t>
      </w:r>
      <w:r w:rsidR="002C63E4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наличии в заявлении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заявлении о внесении изменений, уведомлени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указания о выдаче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оказания услуги через многофункциональ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ный центр, уполномоченный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 местного само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управления передает документы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многофункциональный центр 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ля последующей выдачи заявителю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(представителю) способом, согласно заключенн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ым соглашениям о взаимодействии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заключенным между уполномоченным органом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государственной власти, органом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местного самоуправления и многофу</w:t>
      </w:r>
      <w:r w:rsidRPr="00DE3806">
        <w:rPr>
          <w:rFonts w:ascii="Times New Roman" w:hAnsi="Times New Roman" w:cs="Times New Roman"/>
          <w:bCs/>
          <w:sz w:val="24"/>
          <w:szCs w:val="24"/>
        </w:rPr>
        <w:t>нкциональным центром в порядке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утвержденном постановлением Правитель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ства Российской Федерации от 27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сентября 2011 г. № 797 "О взаимодейс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твии между многофункциональными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центрами предоставления государственных и муниципальных услуг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федеральными органами исполнительной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ласти, органами государственных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внебюджетных фондов, органами государствен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ной власти субъектов Российской Федерации,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органами местного самоуправления".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Порядок и сроки передачи уполномоченным органом государственной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органом местного са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моуправления таких документов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многофункциональный центр определяютс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соглашением о взаимодействии,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заключенным ими в порядке, установленн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 постановлением Правительства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от 27 сентября 2011 г. № 797 "О взаи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модействии между многофункциональными центрами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государственных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муниципальных услуг и федеральными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органами исполнительной власти,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органами государственных внебюджетных ф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ондов, органами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 субъектов Российской Федерации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органами местного самоуправления".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6.4. Прием заявителей для выдачи док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ументов, являющихся результатом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услуги, в порядке очередности при получени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номерного талона из терминала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очереди, соответст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вующего цели обращения, либо по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предварительной записи.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Работник многофункционального центра осуществляет следующие действия: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устанавливает личность за</w:t>
      </w:r>
      <w:r w:rsidR="00F42A05" w:rsidRPr="00DE3806">
        <w:rPr>
          <w:rFonts w:ascii="Times New Roman" w:hAnsi="Times New Roman" w:cs="Times New Roman"/>
          <w:bCs/>
          <w:sz w:val="24"/>
          <w:szCs w:val="24"/>
        </w:rPr>
        <w:t xml:space="preserve">явителя на основании документа,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удостоверяющего личность в соответствии</w:t>
      </w:r>
      <w:r w:rsidR="00F42A05" w:rsidRPr="00DE3806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Федерации;</w:t>
      </w:r>
    </w:p>
    <w:p w:rsidR="00627F1D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проверяет полномочия представителя заявителя (в случае обращения</w:t>
      </w:r>
      <w:proofErr w:type="gramEnd"/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>представителя заявителя);</w:t>
      </w:r>
    </w:p>
    <w:p w:rsidR="00627F1D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определяет статус исполнения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изменений, уведомления в ГИС;</w:t>
      </w:r>
    </w:p>
    <w:p w:rsidR="00627F1D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распечатывает результат предоста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вления услуги в виде экземпляра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электронного документа на бумажном носителе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заверяет его с использованием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печати многофункционального центра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(в предусмотренных нормативными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правовыми актами Российской Федерации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случаях – печати с изображением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Государственного герба Российской Федерации);</w:t>
      </w:r>
      <w:proofErr w:type="gramEnd"/>
    </w:p>
    <w:p w:rsidR="00627F1D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заверяет экземпляр электронного д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окумента на бумажном носителе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использованием печати многофункционал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ьного центра (в предусмотренных нормативными правовыми актами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случаях – печати с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изображением Государственного герба Российской Федерации);</w:t>
      </w:r>
    </w:p>
    <w:p w:rsidR="00627F1D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выдает документы заявителю, при необхо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димости запрашивает у заявителя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подписи за каждый выданный документ;</w:t>
      </w:r>
    </w:p>
    <w:p w:rsidR="005C156F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запрашивает согласие заявителя на участие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смс-опросе для оценки качества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предоставленных услу</w:t>
      </w:r>
      <w:r w:rsidRPr="00DE3806">
        <w:rPr>
          <w:rFonts w:ascii="Times New Roman" w:hAnsi="Times New Roman" w:cs="Times New Roman"/>
          <w:bCs/>
          <w:sz w:val="24"/>
          <w:szCs w:val="24"/>
        </w:rPr>
        <w:t>г многофункциональным центром.</w:t>
      </w: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D637AE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06046D" w:rsidRPr="00DE3806">
        <w:rPr>
          <w:rFonts w:ascii="Times New Roman" w:hAnsi="Times New Roman" w:cs="Times New Roman"/>
          <w:sz w:val="24"/>
          <w:szCs w:val="24"/>
        </w:rPr>
        <w:t>Приложение</w:t>
      </w:r>
      <w:r w:rsidR="00F42A05" w:rsidRPr="00DE380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42A05" w:rsidRPr="00DE3806" w:rsidRDefault="00D637AE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42A05"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46D" w:rsidRPr="00DE3806" w:rsidRDefault="00F42A05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6046D"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6D" w:rsidRPr="00DE3806" w:rsidRDefault="0006046D" w:rsidP="00D637AE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</w:t>
      </w:r>
      <w:r w:rsidR="00F42A05" w:rsidRPr="00DE3806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="00F42A05"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42A05"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6D" w:rsidRPr="00DE3806" w:rsidRDefault="0006046D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="00F42A05" w:rsidRPr="00DE3806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</w:p>
    <w:p w:rsidR="0006046D" w:rsidRPr="00DE3806" w:rsidRDefault="0006046D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</w:t>
      </w:r>
      <w:r w:rsidR="00F42A05" w:rsidRPr="00DE3806">
        <w:rPr>
          <w:rFonts w:ascii="Times New Roman" w:hAnsi="Times New Roman" w:cs="Times New Roman"/>
          <w:sz w:val="24"/>
          <w:szCs w:val="24"/>
        </w:rPr>
        <w:t xml:space="preserve">на строительство, </w:t>
      </w:r>
      <w:proofErr w:type="gramStart"/>
      <w:r w:rsidR="00F42A05"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2A05"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A05" w:rsidRPr="00DE3806" w:rsidRDefault="0006046D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том числе в </w:t>
      </w:r>
      <w:r w:rsidR="00F42A05" w:rsidRPr="00DE3806">
        <w:rPr>
          <w:rFonts w:ascii="Times New Roman" w:hAnsi="Times New Roman" w:cs="Times New Roman"/>
          <w:sz w:val="24"/>
          <w:szCs w:val="24"/>
        </w:rPr>
        <w:t>связи с необходимостью</w:t>
      </w:r>
    </w:p>
    <w:p w:rsidR="00F42A05" w:rsidRPr="00DE3806" w:rsidRDefault="0006046D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42A05"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42A05" w:rsidRPr="00DE3806" w:rsidRDefault="0006046D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F42A05" w:rsidRPr="00DE3806">
        <w:rPr>
          <w:rFonts w:ascii="Times New Roman" w:hAnsi="Times New Roman" w:cs="Times New Roman"/>
          <w:sz w:val="24"/>
          <w:szCs w:val="24"/>
        </w:rPr>
        <w:t>разрешения на строительство"</w:t>
      </w:r>
    </w:p>
    <w:p w:rsidR="0006046D" w:rsidRPr="00DE3806" w:rsidRDefault="0006046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46D" w:rsidRPr="00DE3806" w:rsidRDefault="0006046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A05" w:rsidRPr="00DE3806" w:rsidRDefault="00F42A05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F42A05" w:rsidRPr="00DE3806" w:rsidRDefault="00F42A05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строительство</w:t>
      </w:r>
    </w:p>
    <w:p w:rsidR="00F42A05" w:rsidRPr="00DE3806" w:rsidRDefault="00D637AE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42A05" w:rsidRPr="00DE3806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D637A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</w:t>
      </w: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p w:rsidR="00F42A05" w:rsidRPr="00DE3806" w:rsidRDefault="00F42A05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05" w:rsidRPr="00DE3806" w:rsidRDefault="00F42A05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об объекте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F42A05" w:rsidRPr="00DE3806" w:rsidTr="00F42A05">
        <w:tc>
          <w:tcPr>
            <w:tcW w:w="1052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2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наименование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объекта капитального</w:t>
            </w:r>
            <w:proofErr w:type="gramEnd"/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строительства в соответствии </w:t>
            </w: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утвержденной</w:t>
            </w:r>
            <w:proofErr w:type="gramEnd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застройщиком или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заказчиком проектной документацией)</w:t>
            </w:r>
          </w:p>
        </w:tc>
        <w:tc>
          <w:tcPr>
            <w:tcW w:w="400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F42A05">
        <w:tc>
          <w:tcPr>
            <w:tcW w:w="1052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12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в случае проведения</w:t>
            </w:r>
            <w:proofErr w:type="gramEnd"/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реконструкции объекта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капитального строительства)</w:t>
            </w:r>
          </w:p>
        </w:tc>
        <w:tc>
          <w:tcPr>
            <w:tcW w:w="400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2A05" w:rsidRPr="00DE3806" w:rsidRDefault="00F42A05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3. 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F42A05" w:rsidRPr="00DE3806" w:rsidTr="004B2ACC">
        <w:tc>
          <w:tcPr>
            <w:tcW w:w="1052" w:type="dxa"/>
          </w:tcPr>
          <w:p w:rsidR="00F42A05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12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(заполнение не обязательно при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выдаче разрешения на строительство линейного объекта, для размещения</w:t>
            </w:r>
          </w:p>
          <w:p w:rsidR="00F42A05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которого не требуется образование земельного участка)</w:t>
            </w:r>
          </w:p>
        </w:tc>
        <w:tc>
          <w:tcPr>
            <w:tcW w:w="400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052" w:type="dxa"/>
          </w:tcPr>
          <w:p w:rsidR="00F42A05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42A05" w:rsidRPr="00DE3806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512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проекта межевания территории либо реквизиты решения об утверждении схемы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земельного участка или земельных участков на кадастровом плане территории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случаях,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предусмотренных частью 7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51 и частью 1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статьи</w:t>
            </w:r>
          </w:p>
          <w:p w:rsidR="00F42A05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Градостроительного кодекса Российской Федерации)</w:t>
            </w:r>
            <w:proofErr w:type="gramEnd"/>
          </w:p>
        </w:tc>
        <w:tc>
          <w:tcPr>
            <w:tcW w:w="400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05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 этом сообщаю, что строительство/рек</w:t>
      </w:r>
      <w:r w:rsidR="00FE55DC">
        <w:rPr>
          <w:rFonts w:ascii="Times New Roman" w:hAnsi="Times New Roman" w:cs="Times New Roman"/>
          <w:sz w:val="24"/>
          <w:szCs w:val="24"/>
        </w:rPr>
        <w:t xml:space="preserve">онструкция объекта капитального </w:t>
      </w:r>
      <w:r w:rsidRPr="00DE3806">
        <w:rPr>
          <w:rFonts w:ascii="Times New Roman" w:hAnsi="Times New Roman" w:cs="Times New Roman"/>
          <w:sz w:val="24"/>
          <w:szCs w:val="24"/>
        </w:rPr>
        <w:t>строительства будет осуществляться на основании следующих документов: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61311" w:rsidRPr="00DE3806" w:rsidTr="00961311">
        <w:tc>
          <w:tcPr>
            <w:tcW w:w="1101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961311" w:rsidRPr="00DE3806" w:rsidTr="00961311">
        <w:tc>
          <w:tcPr>
            <w:tcW w:w="1101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строительства,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реконструкции линейного объекта не требуется подготовка документации по планировке территории), реквизиты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11" w:rsidRPr="00DE3806" w:rsidTr="00961311">
        <w:tc>
          <w:tcPr>
            <w:tcW w:w="1101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Типовое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случае выдачи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11" w:rsidRPr="00DE3806" w:rsidTr="00961311">
        <w:tc>
          <w:tcPr>
            <w:tcW w:w="1101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4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 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случаях, если проектная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документация подлежит экспертизе в соответствии со статьей 49 Градостроительного кодекса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11" w:rsidRPr="00DE3806" w:rsidTr="00961311">
        <w:tc>
          <w:tcPr>
            <w:tcW w:w="1101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государственной экологической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экспертизы проектной документации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реквизиты приказа об утверждении заключения в случаях, если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документация подлежит экологической экспертизе в соответствии со статьей 49Градостроительного кодекса Российской Федерации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961311" w:rsidRPr="00DE3806" w:rsidTr="00B5238E">
        <w:tc>
          <w:tcPr>
            <w:tcW w:w="9096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311" w:rsidRPr="00DE3806" w:rsidTr="00B5238E">
        <w:tc>
          <w:tcPr>
            <w:tcW w:w="9096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311" w:rsidRPr="00DE3806" w:rsidTr="00B5238E">
        <w:tc>
          <w:tcPr>
            <w:tcW w:w="9096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B5238E">
        <w:tc>
          <w:tcPr>
            <w:tcW w:w="909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311" w:rsidRPr="00DE3806" w:rsidTr="00B5238E">
        <w:tc>
          <w:tcPr>
            <w:tcW w:w="9096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311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961311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</w:t>
      </w:r>
      <w:proofErr w:type="gramEnd"/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Pr="00DE3806" w:rsidRDefault="00E92CEF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</w:t>
      </w:r>
      <w:r w:rsidR="00FE55DC" w:rsidRPr="00DE3806">
        <w:rPr>
          <w:rFonts w:ascii="Times New Roman" w:hAnsi="Times New Roman" w:cs="Times New Roman"/>
          <w:sz w:val="24"/>
          <w:szCs w:val="24"/>
        </w:rPr>
        <w:t>Прило</w:t>
      </w:r>
      <w:bookmarkStart w:id="0" w:name="_GoBack"/>
      <w:bookmarkEnd w:id="0"/>
      <w:r w:rsidR="00FE55DC" w:rsidRPr="00DE3806">
        <w:rPr>
          <w:rFonts w:ascii="Times New Roman" w:hAnsi="Times New Roman" w:cs="Times New Roman"/>
          <w:sz w:val="24"/>
          <w:szCs w:val="24"/>
        </w:rPr>
        <w:t xml:space="preserve">жение № </w:t>
      </w:r>
      <w:r w:rsidR="00FE55DC">
        <w:rPr>
          <w:rFonts w:ascii="Times New Roman" w:hAnsi="Times New Roman" w:cs="Times New Roman"/>
          <w:sz w:val="24"/>
          <w:szCs w:val="24"/>
        </w:rPr>
        <w:t>2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У В Е Д О М Л Е Н И Е</w:t>
      </w: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 переходе прав на земельный участок, права пользования недрами,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земельного участка в целях внесения изменений в разрешение на строительство</w:t>
      </w:r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FE55D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</w:t>
      </w:r>
    </w:p>
    <w:p w:rsidR="00B5238E" w:rsidRPr="00FE55DC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</w:t>
      </w:r>
      <w:r w:rsidR="000621C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>Федерации прошу внести изменения в разрешение на строительство.</w:t>
      </w: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B5238E" w:rsidRPr="00FE55DC" w:rsidRDefault="00FE55D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</w:t>
            </w:r>
            <w:r w:rsidR="00B5238E" w:rsidRPr="00DE3806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B5238E" w:rsidRPr="00FE55DC" w:rsidRDefault="00FE55D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налогоплательщика – </w:t>
            </w:r>
            <w:r w:rsidR="00B5238E"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 разрешении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393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lastRenderedPageBreak/>
        <w:t>3. Основания внесения изменений в разрешение на строительство*</w:t>
      </w:r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"/>
        <w:gridCol w:w="4504"/>
        <w:gridCol w:w="4001"/>
      </w:tblGrid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</w:t>
            </w:r>
            <w:proofErr w:type="gramEnd"/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образовании</w:t>
            </w:r>
            <w:proofErr w:type="gramEnd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градостроительного плана земельного участка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</w:t>
            </w:r>
            <w:proofErr w:type="gramEnd"/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образовании</w:t>
            </w:r>
            <w:proofErr w:type="gramEnd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земельного участка принимает исполнительный орган государственной власти или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 местного самоуправления)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переоформлением лицензии на пользование недрами новым пользователем недр на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земельном</w:t>
            </w:r>
            <w:proofErr w:type="gramEnd"/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C014F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предоставления права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</w:t>
            </w:r>
            <w:r w:rsidR="00C014F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дата и номер решения, орган,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принявший решение)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решен</w:t>
            </w:r>
            <w:r w:rsidR="00C014F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ия о переоформлении лицензии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 пользования недрами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</w:t>
            </w:r>
            <w:r w:rsidR="00C014F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дата и номер решения, орган,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принявший решение)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связи с п</w:t>
            </w:r>
            <w:r w:rsidR="00C014F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риобретением права на земельный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участок, в отношении кот</w:t>
            </w:r>
            <w:r w:rsidR="00C014F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орого прежнему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правообладателю земельного участка выдано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пра</w:t>
            </w:r>
            <w:r w:rsidR="00C014F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воустанавливающих документов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н</w:t>
            </w:r>
            <w:r w:rsidR="00C014F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омер и дата выдачи, кадастровый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 земельного участка)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C014F3" w:rsidRPr="00DE3806" w:rsidTr="004B2ACC">
        <w:tc>
          <w:tcPr>
            <w:tcW w:w="9096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RPr="00DE3806" w:rsidTr="004B2ACC">
        <w:tc>
          <w:tcPr>
            <w:tcW w:w="9096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RPr="00DE3806" w:rsidTr="004B2ACC">
        <w:tc>
          <w:tcPr>
            <w:tcW w:w="9096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RPr="00DE3806" w:rsidTr="004B2ACC">
        <w:tc>
          <w:tcPr>
            <w:tcW w:w="9096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RPr="00DE3806" w:rsidTr="004B2ACC">
        <w:tc>
          <w:tcPr>
            <w:tcW w:w="9096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D37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E75D37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E75D37" w:rsidRPr="00FE55DC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E55DC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C014F3" w:rsidRPr="00FE55DC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FE55DC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разрешение на строительство в связи</w:t>
      </w: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 необходимостью продления срока действия разрешения на строительство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  "__" __________ 20___ г.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E92CEF" w:rsidRPr="00DE3806">
        <w:rPr>
          <w:rFonts w:ascii="Times New Roman" w:hAnsi="Times New Roman" w:cs="Times New Roman"/>
          <w:sz w:val="24"/>
          <w:szCs w:val="24"/>
        </w:rPr>
        <w:t>___</w:t>
      </w:r>
      <w:r w:rsidR="00FE55DC">
        <w:rPr>
          <w:rFonts w:ascii="Times New Roman" w:hAnsi="Times New Roman" w:cs="Times New Roman"/>
          <w:sz w:val="24"/>
          <w:szCs w:val="24"/>
        </w:rPr>
        <w:t>____________________________</w:t>
      </w:r>
      <w:r w:rsidR="00E92CEF" w:rsidRPr="00DE3806">
        <w:rPr>
          <w:rFonts w:ascii="Times New Roman" w:hAnsi="Times New Roman" w:cs="Times New Roman"/>
          <w:sz w:val="24"/>
          <w:szCs w:val="24"/>
        </w:rPr>
        <w:t>____</w:t>
      </w:r>
      <w:r w:rsidRPr="00DE3806">
        <w:rPr>
          <w:rFonts w:ascii="Times New Roman" w:hAnsi="Times New Roman" w:cs="Times New Roman"/>
          <w:sz w:val="24"/>
          <w:szCs w:val="24"/>
        </w:rPr>
        <w:t>____</w:t>
      </w:r>
    </w:p>
    <w:p w:rsidR="004B2ACC" w:rsidRPr="00FE55DC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51 Градостроительного кодекса Российской Федерации прошу внести изменения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 разрешение на строительство в связи с необходимостью продления срока действ</w:t>
      </w:r>
      <w:r w:rsidR="00FE55DC">
        <w:rPr>
          <w:rFonts w:ascii="Times New Roman" w:hAnsi="Times New Roman" w:cs="Times New Roman"/>
          <w:sz w:val="24"/>
          <w:szCs w:val="24"/>
        </w:rPr>
        <w:t>ия разрешения на строительство</w:t>
      </w:r>
      <w:proofErr w:type="gramEnd"/>
      <w:r w:rsidR="00FE55DC">
        <w:rPr>
          <w:rFonts w:ascii="Times New Roman" w:hAnsi="Times New Roman" w:cs="Times New Roman"/>
          <w:sz w:val="24"/>
          <w:szCs w:val="24"/>
        </w:rPr>
        <w:t xml:space="preserve">  </w:t>
      </w:r>
      <w:r w:rsidRPr="00DE3806">
        <w:rPr>
          <w:rFonts w:ascii="Times New Roman" w:hAnsi="Times New Roman" w:cs="Times New Roman"/>
          <w:sz w:val="24"/>
          <w:szCs w:val="24"/>
        </w:rPr>
        <w:t>на ____________ месяца (-ев).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21C0" w:rsidRPr="00DE3806" w:rsidRDefault="000621C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 разрешении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2393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4B2ACC" w:rsidRPr="00DE3806" w:rsidTr="004B2ACC">
        <w:tc>
          <w:tcPr>
            <w:tcW w:w="9096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9096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9096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9096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9096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ACC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4B2ACC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разрешение на строительство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 "__" __________ 20___ г.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E92CEF" w:rsidRPr="00DE3806">
        <w:rPr>
          <w:rFonts w:ascii="Times New Roman" w:hAnsi="Times New Roman" w:cs="Times New Roman"/>
          <w:sz w:val="24"/>
          <w:szCs w:val="24"/>
        </w:rPr>
        <w:t>_____</w:t>
      </w:r>
      <w:r w:rsidR="00FE55DC">
        <w:rPr>
          <w:rFonts w:ascii="Times New Roman" w:hAnsi="Times New Roman" w:cs="Times New Roman"/>
          <w:sz w:val="24"/>
          <w:szCs w:val="24"/>
        </w:rPr>
        <w:t>________________________</w:t>
      </w:r>
      <w:r w:rsidR="00E92CEF" w:rsidRPr="00DE3806">
        <w:rPr>
          <w:rFonts w:ascii="Times New Roman" w:hAnsi="Times New Roman" w:cs="Times New Roman"/>
          <w:sz w:val="24"/>
          <w:szCs w:val="24"/>
        </w:rPr>
        <w:t>___</w:t>
      </w:r>
      <w:r w:rsidRPr="00DE3806">
        <w:rPr>
          <w:rFonts w:ascii="Times New Roman" w:hAnsi="Times New Roman" w:cs="Times New Roman"/>
          <w:sz w:val="24"/>
          <w:szCs w:val="24"/>
        </w:rPr>
        <w:t>____________</w:t>
      </w:r>
    </w:p>
    <w:p w:rsidR="004B2ACC" w:rsidRPr="00FE55DC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</w:t>
      </w:r>
      <w:r w:rsidR="00FE55DC" w:rsidRPr="00FE55DC">
        <w:rPr>
          <w:rFonts w:ascii="Times New Roman" w:hAnsi="Times New Roman" w:cs="Times New Roman"/>
          <w:sz w:val="20"/>
          <w:szCs w:val="20"/>
        </w:rPr>
        <w:t xml:space="preserve">ской Федерации, органа местного </w:t>
      </w:r>
      <w:r w:rsidRPr="00FE55DC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 соответствии со статьей 51 Градос</w:t>
      </w:r>
      <w:r w:rsidR="00FE55DC">
        <w:rPr>
          <w:rFonts w:ascii="Times New Roman" w:hAnsi="Times New Roman" w:cs="Times New Roman"/>
          <w:sz w:val="24"/>
          <w:szCs w:val="24"/>
        </w:rPr>
        <w:t xml:space="preserve">троительного кодекса Российской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Федерации прошу внести изменение в разрешение на строительство в связи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DE3806">
        <w:rPr>
          <w:rFonts w:ascii="LiberationSerif" w:hAnsi="LiberationSerif" w:cs="LiberationSerif"/>
          <w:sz w:val="24"/>
          <w:szCs w:val="24"/>
        </w:rPr>
        <w:t>____________________________________________________________________</w:t>
      </w:r>
      <w:r w:rsidR="00FE55DC">
        <w:rPr>
          <w:rFonts w:ascii="LiberationSerif" w:hAnsi="LiberationSerif" w:cs="LiberationSerif"/>
          <w:sz w:val="24"/>
          <w:szCs w:val="24"/>
        </w:rPr>
        <w:t>___</w:t>
      </w:r>
      <w:r w:rsidRPr="00DE3806">
        <w:rPr>
          <w:rFonts w:ascii="LiberationSerif" w:hAnsi="LiberationSerif" w:cs="LiberationSerif"/>
          <w:sz w:val="24"/>
          <w:szCs w:val="24"/>
        </w:rPr>
        <w:t>__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4B2ACC" w:rsidRPr="00FE55DC" w:rsidRDefault="00FE55D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</w:t>
            </w:r>
            <w:r w:rsidR="004B2ACC" w:rsidRPr="00DE3806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B2ACC" w:rsidRPr="00FE55DC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налогоплательщи</w:t>
            </w:r>
            <w:r w:rsidR="00FE55DC">
              <w:rPr>
                <w:rFonts w:ascii="Times New Roman" w:hAnsi="Times New Roman" w:cs="Times New Roman"/>
                <w:sz w:val="24"/>
                <w:szCs w:val="24"/>
              </w:rPr>
              <w:t xml:space="preserve">ка –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об объекте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4482"/>
        <w:gridCol w:w="4030"/>
      </w:tblGrid>
      <w:tr w:rsidR="001A470A" w:rsidRPr="00DE3806" w:rsidTr="001A470A">
        <w:tc>
          <w:tcPr>
            <w:tcW w:w="1059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(этапа) в соответствии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наименование объекта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капитального строительства </w:t>
            </w: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соответствии с </w:t>
            </w: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утвержденной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застройщиком или заказчиком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проектной документацией)</w:t>
            </w:r>
          </w:p>
        </w:tc>
        <w:tc>
          <w:tcPr>
            <w:tcW w:w="4030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1A470A">
        <w:tc>
          <w:tcPr>
            <w:tcW w:w="1059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8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в случае проведения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реконструкции объекта капитального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строительства)</w:t>
            </w:r>
          </w:p>
        </w:tc>
        <w:tc>
          <w:tcPr>
            <w:tcW w:w="4030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3. Сведения о ранее выданном разрешении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1A470A" w:rsidRPr="00DE3806" w:rsidTr="00B01D6E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39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1A470A" w:rsidRPr="00DE3806" w:rsidTr="00B01D6E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4. 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1A470A" w:rsidRPr="00DE3806" w:rsidTr="00B01D6E">
        <w:tc>
          <w:tcPr>
            <w:tcW w:w="105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1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(заполнение не обязательно при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выдаче разрешения на строительство линейного объекта, для размещения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которого не требуется образование земельного участка)</w:t>
            </w:r>
          </w:p>
        </w:tc>
        <w:tc>
          <w:tcPr>
            <w:tcW w:w="4007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B01D6E">
        <w:tc>
          <w:tcPr>
            <w:tcW w:w="105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1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проекта межевания территории либо реквизиты решения об утверждении схемы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земельного участка или земельных участков на кадастровом плане территории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случаях,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предусмотренных частью 7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51 и частью 1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статьи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Градостроительного кодекса Российской Федерации)</w:t>
            </w:r>
            <w:proofErr w:type="gramEnd"/>
          </w:p>
        </w:tc>
        <w:tc>
          <w:tcPr>
            <w:tcW w:w="4007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 этом сообщаю, что строительство/рек</w:t>
      </w:r>
      <w:r w:rsidR="00FE55DC">
        <w:rPr>
          <w:rFonts w:ascii="Times New Roman" w:hAnsi="Times New Roman" w:cs="Times New Roman"/>
          <w:sz w:val="24"/>
          <w:szCs w:val="24"/>
        </w:rPr>
        <w:t xml:space="preserve">онструкция объекта капитального </w:t>
      </w:r>
      <w:r w:rsidRPr="00DE3806">
        <w:rPr>
          <w:rFonts w:ascii="Times New Roman" w:hAnsi="Times New Roman" w:cs="Times New Roman"/>
          <w:sz w:val="24"/>
          <w:szCs w:val="24"/>
        </w:rPr>
        <w:t>строительства будет осуществляться на основании следующих документов: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843"/>
        <w:gridCol w:w="1666"/>
      </w:tblGrid>
      <w:tr w:rsidR="001A470A" w:rsidRPr="00DE3806" w:rsidTr="00FE55DC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6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1A470A" w:rsidRPr="00DE3806" w:rsidTr="00FE55DC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A470A" w:rsidRPr="00FE55DC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</w:t>
            </w:r>
            <w:r w:rsidR="00FE55DC">
              <w:rPr>
                <w:rFonts w:ascii="Times New Roman" w:hAnsi="Times New Roman" w:cs="Times New Roman"/>
                <w:sz w:val="24"/>
                <w:szCs w:val="24"/>
              </w:rPr>
              <w:t xml:space="preserve">итории (за исключением случаев, при которых для строительства,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реконструкции линейного объекта не требуется подготовка документации по планировке тер</w:t>
            </w:r>
            <w:r w:rsidR="00FE55DC">
              <w:rPr>
                <w:rFonts w:ascii="Times New Roman" w:hAnsi="Times New Roman" w:cs="Times New Roman"/>
                <w:sz w:val="24"/>
                <w:szCs w:val="24"/>
              </w:rPr>
              <w:t xml:space="preserve">ритории), реквизиты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4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70A" w:rsidRPr="00DE3806" w:rsidTr="00FE55DC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Типовое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5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указывается в случае выдачи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70A" w:rsidRPr="00DE3806" w:rsidTr="00FE55DC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A470A" w:rsidRPr="00FE55DC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 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случаях, если проектная</w:t>
            </w:r>
            <w:r w:rsidR="00FE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документация подлежит экспертизе в соответствии со статьей 49 Градостроительного кодекса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184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70A" w:rsidRPr="00DE3806" w:rsidTr="00FE55DC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A470A" w:rsidRPr="00FE55DC" w:rsidRDefault="00FE55D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государственной экологической </w:t>
            </w:r>
            <w:r w:rsidR="001A470A" w:rsidRPr="00DE380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спертизы проектной документации </w:t>
            </w:r>
            <w:r w:rsidR="001A470A"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470A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реквизиты приказа об утверждении заключения в случаях,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0A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документация подлежит экологической экспертизе в соответствии со статьей 49Градостроительного кодекса Российской Федерации</w:t>
            </w:r>
            <w:r w:rsidR="001A470A"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1A470A" w:rsidRPr="00DE3806" w:rsidTr="00B01D6E">
        <w:tc>
          <w:tcPr>
            <w:tcW w:w="909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B01D6E">
        <w:tc>
          <w:tcPr>
            <w:tcW w:w="909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B01D6E">
        <w:tc>
          <w:tcPr>
            <w:tcW w:w="909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B01D6E">
        <w:tc>
          <w:tcPr>
            <w:tcW w:w="909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B01D6E">
        <w:tc>
          <w:tcPr>
            <w:tcW w:w="909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1A470A" w:rsidRPr="00FE55DC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1A470A" w:rsidRPr="00FE55DC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E55DC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1A470A" w:rsidRPr="00FE55DC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почты)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 w:rsidR="00FE55DC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 w:rsidR="00FE55DC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1A470A" w:rsidRPr="00FE55DC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55D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</w:t>
      </w:r>
      <w:proofErr w:type="gramEnd"/>
    </w:p>
    <w:p w:rsidR="001A470A" w:rsidRPr="00FE55DC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</w:t>
      </w:r>
      <w:r w:rsidR="00FE55DC" w:rsidRPr="00FE55DC">
        <w:rPr>
          <w:rFonts w:ascii="Times New Roman" w:hAnsi="Times New Roman" w:cs="Times New Roman"/>
          <w:sz w:val="20"/>
          <w:szCs w:val="20"/>
        </w:rPr>
        <w:t xml:space="preserve">ской Федерации, органа местного </w:t>
      </w:r>
      <w:r w:rsidRPr="00FE55DC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 приеме документов для предоставлен</w:t>
      </w:r>
      <w:r w:rsidR="00FE55DC">
        <w:rPr>
          <w:rFonts w:ascii="Times New Roman" w:hAnsi="Times New Roman" w:cs="Times New Roman"/>
          <w:sz w:val="24"/>
          <w:szCs w:val="24"/>
        </w:rPr>
        <w:t xml:space="preserve">ия услуги "Выдача разрешения на </w:t>
      </w:r>
      <w:r w:rsidRPr="00DE3806">
        <w:rPr>
          <w:rFonts w:ascii="Times New Roman" w:hAnsi="Times New Roman" w:cs="Times New Roman"/>
          <w:sz w:val="24"/>
          <w:szCs w:val="24"/>
        </w:rPr>
        <w:t>строительство" Вам отказано по следующим основаниям: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4084"/>
        <w:gridCol w:w="3525"/>
      </w:tblGrid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4084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52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"а"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строительство, заявление о внесении изменений, уведомление представлено в орган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орган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или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организацию, в полномочия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предоставление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2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ведомство,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предоставляет услугу, информация о его местонахождении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выдаче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строительство, заявления о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уведомления,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том числе в интерактивной форме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(уведомления) на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, региональном портале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"в"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предусмотренных подпунктами "а" -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"в" пункта 2.8 настоящего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Указывается исчерпывающий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не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представленных</w:t>
            </w:r>
            <w:proofErr w:type="gramEnd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заявителем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"г"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утратили силу на день обращения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получением услуги (документ,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личность;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полномочия представителя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заявителя, в случае обращения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получением услуги указанным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лицом)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утративших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силу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"д"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содержат подчистки и исправления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содержащих подчистки и исправления текста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"е"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форме документы содержат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повреждения, наличие которых не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позволяет в полном объеме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и сведения,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содержащиеся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содержащих повреждения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"ж"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строительство, заявление о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уведомление и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подпунктах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- "д" пункта 2.8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 нарушением требований,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2.5 – 2.7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"з"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выявлено несоблюдение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статьей 11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электронной подписи" условий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действительной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документах,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электронных документов, не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соответствующих указанному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критерию</w:t>
            </w:r>
          </w:p>
        </w:tc>
      </w:tr>
    </w:tbl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Дополнительно информируем:________________</w:t>
      </w:r>
      <w:r w:rsidR="00FE55DC">
        <w:rPr>
          <w:rFonts w:ascii="Times New Roman" w:hAnsi="Times New Roman" w:cs="Times New Roman"/>
          <w:sz w:val="24"/>
          <w:szCs w:val="24"/>
        </w:rPr>
        <w:t>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E55DC">
        <w:rPr>
          <w:rFonts w:ascii="Times New Roman" w:hAnsi="Times New Roman" w:cs="Times New Roman"/>
          <w:sz w:val="24"/>
          <w:szCs w:val="24"/>
        </w:rPr>
        <w:t>________________</w:t>
      </w:r>
      <w:r w:rsidRPr="00DE3806">
        <w:rPr>
          <w:rFonts w:ascii="Times New Roman" w:hAnsi="Times New Roman" w:cs="Times New Roman"/>
          <w:sz w:val="24"/>
          <w:szCs w:val="24"/>
        </w:rPr>
        <w:t>_______.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(указывается информация, необходимая для устранения причин отказа в </w:t>
      </w:r>
      <w:r w:rsidR="00FE55DC">
        <w:rPr>
          <w:rFonts w:ascii="Times New Roman" w:hAnsi="Times New Roman" w:cs="Times New Roman"/>
          <w:sz w:val="24"/>
          <w:szCs w:val="24"/>
        </w:rPr>
        <w:t xml:space="preserve">приеме документов, а также иная </w:t>
      </w:r>
      <w:r w:rsidRPr="00DE3806">
        <w:rPr>
          <w:rFonts w:ascii="Times New Roman" w:hAnsi="Times New Roman" w:cs="Times New Roman"/>
          <w:sz w:val="24"/>
          <w:szCs w:val="24"/>
        </w:rPr>
        <w:t>дополнительная информация при наличии)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     ________________________________    _______________________</w:t>
      </w:r>
    </w:p>
    <w:p w:rsidR="001A470A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05FB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5FB" w:rsidRPr="00DE3806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05FB" w:rsidRPr="00DE380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05FB" w:rsidRPr="00DE3806">
        <w:rPr>
          <w:rFonts w:ascii="Times New Roman" w:hAnsi="Times New Roman" w:cs="Times New Roman"/>
          <w:sz w:val="24"/>
          <w:szCs w:val="24"/>
        </w:rPr>
        <w:t xml:space="preserve">  (фамилия, имя, отчество (при наличии)</w:t>
      </w:r>
      <w:proofErr w:type="gramEnd"/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E55DC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почты)</w:t>
      </w: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отказе в выдаче разрешения на строительство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DE3806"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______________________________________________________________________________________________________________________</w:t>
      </w:r>
      <w:r w:rsidR="00FE55DC">
        <w:rPr>
          <w:rFonts w:ascii="LiberationSerif" w:hAnsi="LiberationSerif" w:cs="LiberationSerif"/>
          <w:sz w:val="24"/>
          <w:szCs w:val="24"/>
        </w:rPr>
        <w:t>_______</w:t>
      </w:r>
      <w:r w:rsidRPr="00DE3806">
        <w:rPr>
          <w:rFonts w:ascii="LiberationSerif" w:hAnsi="LiberationSerif" w:cs="LiberationSerif"/>
          <w:sz w:val="24"/>
          <w:szCs w:val="24"/>
        </w:rPr>
        <w:t>______________________</w:t>
      </w:r>
    </w:p>
    <w:p w:rsidR="00AA05FB" w:rsidRPr="00FE55DC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разрешения на строительство от ________________№___________</w:t>
      </w:r>
      <w:r w:rsidR="00FE55DC">
        <w:rPr>
          <w:rFonts w:ascii="Times New Roman" w:hAnsi="Times New Roman" w:cs="Times New Roman"/>
          <w:sz w:val="24"/>
          <w:szCs w:val="24"/>
        </w:rPr>
        <w:t>____</w:t>
      </w:r>
      <w:r w:rsidRPr="00DE3806">
        <w:rPr>
          <w:rFonts w:ascii="Times New Roman" w:hAnsi="Times New Roman" w:cs="Times New Roman"/>
          <w:sz w:val="24"/>
          <w:szCs w:val="24"/>
        </w:rPr>
        <w:t>______ принято решение                                                              об отказе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в выдаче  разрешения на строительство.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4084"/>
        <w:gridCol w:w="3525"/>
      </w:tblGrid>
      <w:tr w:rsidR="00AA05FB" w:rsidRPr="00DE3806" w:rsidTr="00B01D6E">
        <w:tc>
          <w:tcPr>
            <w:tcW w:w="1962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  <w:p w:rsidR="00AA05FB" w:rsidRPr="00FE55DC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 выдаче разрешения на строительство в </w:t>
            </w:r>
            <w:r w:rsidR="00FE55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Административным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</w:tr>
      <w:tr w:rsidR="00AA05FB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AA05FB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смотренных подпунктами "г", "д"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2.8, пунктом 2.9.1</w:t>
            </w:r>
          </w:p>
          <w:p w:rsidR="00AA05FB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AA05FB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A05FB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AA05FB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требованиям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тельству, реконструкции объекта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установленным на дату выдачи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представленного для получения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  <w:p w:rsidR="00AA05FB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го плана земельного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525" w:type="dxa"/>
          </w:tcPr>
          <w:p w:rsidR="00AA05FB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AA05FB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B01D6E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тов, в случае выдачи разрешения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линейного объекта, требованиям 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планировки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территории и проекта межеван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ии (за исключением случаев, при которых для строительства,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 линейного объекта не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требуется подготовка документации по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планировке территории)</w:t>
            </w:r>
          </w:p>
        </w:tc>
        <w:tc>
          <w:tcPr>
            <w:tcW w:w="3525" w:type="dxa"/>
          </w:tcPr>
          <w:p w:rsidR="00B01D6E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B01D6E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разрешенному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) ограничениям, установленным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соответствии с земельным и иным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на дату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выдачи разрешения на строительство</w:t>
            </w:r>
          </w:p>
        </w:tc>
        <w:tc>
          <w:tcPr>
            <w:tcW w:w="3525" w:type="dxa"/>
          </w:tcPr>
          <w:p w:rsidR="00B01D6E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1D6E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"д" пункта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нтов требованиям, установленным в разрешении на отклонение от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предельных параметров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</w:t>
            </w:r>
          </w:p>
        </w:tc>
        <w:tc>
          <w:tcPr>
            <w:tcW w:w="3525" w:type="dxa"/>
          </w:tcPr>
          <w:p w:rsidR="00B01D6E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1D6E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"е" пункта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 в области охра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бъектов культурного наследия, 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несоответствии раздела проектной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документации объекта капитального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строительства предмету охраны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поселения и требованиям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>архитектурным решениям</w:t>
            </w:r>
            <w:proofErr w:type="gramEnd"/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установленным градостро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ительным регламентом применительно к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ориальной зоне, расположенной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границах территории исторического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поселения федерального или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значения;</w:t>
            </w:r>
          </w:p>
        </w:tc>
        <w:tc>
          <w:tcPr>
            <w:tcW w:w="3525" w:type="dxa"/>
          </w:tcPr>
          <w:p w:rsidR="00B01D6E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требуется</w:t>
            </w:r>
          </w:p>
        </w:tc>
      </w:tr>
      <w:tr w:rsidR="00B01D6E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"ж" пункта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твие документации по планировке территории, утвержденной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ствии с договором о комплексном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развитии территории (за исключением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случаев самостоятельной реализации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Федерацией, субъектом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или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образованием 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комплексном развитии территории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застройки или реализа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ции такого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решения юридическим лицом,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определенным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Федерацией или субъектом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Федерации), в случае, если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тельство, реконструкция объекта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планируются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 территории, в отношении которой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комплексном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 инициативе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самоуправления.</w:t>
            </w:r>
          </w:p>
        </w:tc>
        <w:tc>
          <w:tcPr>
            <w:tcW w:w="3525" w:type="dxa"/>
          </w:tcPr>
          <w:p w:rsidR="00B01D6E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 требуется</w:t>
            </w:r>
          </w:p>
        </w:tc>
      </w:tr>
    </w:tbl>
    <w:p w:rsidR="00E92CEF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Данный отказ может быть обжал</w:t>
      </w:r>
      <w:r w:rsidR="00FE55DC">
        <w:rPr>
          <w:rFonts w:ascii="Times New Roman" w:hAnsi="Times New Roman" w:cs="Times New Roman"/>
          <w:sz w:val="24"/>
          <w:szCs w:val="24"/>
        </w:rPr>
        <w:t xml:space="preserve">ован в досудебном порядке путем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направления жалобы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FE55DC">
        <w:rPr>
          <w:rFonts w:ascii="Times New Roman" w:hAnsi="Times New Roman" w:cs="Times New Roman"/>
          <w:sz w:val="24"/>
          <w:szCs w:val="24"/>
        </w:rPr>
        <w:t>_________________</w:t>
      </w:r>
      <w:r w:rsidRPr="00DE3806">
        <w:rPr>
          <w:rFonts w:ascii="Times New Roman" w:hAnsi="Times New Roman" w:cs="Times New Roman"/>
          <w:sz w:val="24"/>
          <w:szCs w:val="24"/>
        </w:rPr>
        <w:t>__</w:t>
      </w:r>
      <w:r w:rsidR="00FE55DC">
        <w:rPr>
          <w:rFonts w:ascii="Times New Roman" w:hAnsi="Times New Roman" w:cs="Times New Roman"/>
          <w:sz w:val="24"/>
          <w:szCs w:val="24"/>
        </w:rPr>
        <w:t>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___________________,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Дополнительно информируем:____</w:t>
      </w:r>
      <w:r w:rsidR="00FE55DC">
        <w:rPr>
          <w:rFonts w:ascii="Times New Roman" w:hAnsi="Times New Roman" w:cs="Times New Roman"/>
          <w:sz w:val="24"/>
          <w:szCs w:val="24"/>
        </w:rPr>
        <w:t>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E55DC">
        <w:rPr>
          <w:rFonts w:ascii="Times New Roman" w:hAnsi="Times New Roman" w:cs="Times New Roman"/>
          <w:sz w:val="24"/>
          <w:szCs w:val="24"/>
        </w:rPr>
        <w:t>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    _____________________   __________________________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(должность)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B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Дата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E92CEF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F1B97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1B97">
        <w:rPr>
          <w:rFonts w:ascii="Times New Roman" w:hAnsi="Times New Roman" w:cs="Times New Roman"/>
          <w:sz w:val="24"/>
          <w:szCs w:val="24"/>
        </w:rPr>
        <w:t>7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E92CEF" w:rsidRPr="00DE3806" w:rsidRDefault="00E92CEF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почтовый индекс и адрес, телефон, адрес электронной</w:t>
      </w:r>
      <w:r w:rsidR="000F1B97">
        <w:rPr>
          <w:rFonts w:ascii="Times New Roman" w:hAnsi="Times New Roman" w:cs="Times New Roman"/>
          <w:sz w:val="24"/>
          <w:szCs w:val="24"/>
        </w:rPr>
        <w:t xml:space="preserve"> </w:t>
      </w:r>
      <w:r w:rsidR="000F1B97" w:rsidRPr="00DE3806">
        <w:rPr>
          <w:rFonts w:ascii="Times New Roman" w:hAnsi="Times New Roman" w:cs="Times New Roman"/>
          <w:sz w:val="24"/>
          <w:szCs w:val="24"/>
        </w:rPr>
        <w:t>почты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отказе во внесении изменений в разрешение на строительство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DE3806"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_______________________________________________________________________________________________________________________________________</w:t>
      </w:r>
      <w:r w:rsidR="000F1B97">
        <w:rPr>
          <w:rFonts w:ascii="LiberationSerif" w:hAnsi="LiberationSerif" w:cs="LiberationSerif"/>
          <w:sz w:val="24"/>
          <w:szCs w:val="24"/>
        </w:rPr>
        <w:t>_______</w:t>
      </w:r>
      <w:r w:rsidRPr="00DE3806">
        <w:rPr>
          <w:rFonts w:ascii="LiberationSerif" w:hAnsi="LiberationSerif" w:cs="LiberationSerif"/>
          <w:sz w:val="24"/>
          <w:szCs w:val="24"/>
        </w:rPr>
        <w:t>_____</w:t>
      </w:r>
    </w:p>
    <w:p w:rsidR="00D078B3" w:rsidRPr="000F1B97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B9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по результатам рассмотрения 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_______________________*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 № _____________</w:t>
      </w:r>
      <w:r w:rsidR="000F1B97">
        <w:rPr>
          <w:rFonts w:ascii="Times New Roman" w:hAnsi="Times New Roman" w:cs="Times New Roman"/>
          <w:sz w:val="24"/>
          <w:szCs w:val="24"/>
        </w:rPr>
        <w:t>______</w:t>
      </w:r>
      <w:r w:rsidRPr="00DE3806">
        <w:rPr>
          <w:rFonts w:ascii="Times New Roman" w:hAnsi="Times New Roman" w:cs="Times New Roman"/>
          <w:sz w:val="24"/>
          <w:szCs w:val="24"/>
        </w:rPr>
        <w:t>__ принято решение об отказе во внесении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(дата и номер регистрации)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изменений в разрешение на строительство.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3367"/>
      </w:tblGrid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>ого регламента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367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разрешение на строительство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2.22.2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ие в уведомлении об образовании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ьного участка путем объединения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участков, в отношении которых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или одн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ого из которых в соответствии с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выдано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тельство, реквизитов решения об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образовании земельного участка в случае,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если в соответствии с 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законодательством решение об образовании земельного участка принимает исполнительный орган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й власти или орган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End"/>
          </w:p>
        </w:tc>
        <w:tc>
          <w:tcPr>
            <w:tcW w:w="3367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 требуется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2.22.2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лении об образовании земельного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участка путем объединения земельных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участков, в отношении которых или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в соответствии с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троительным кодексом Российской Федерации выдано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D078B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ие в уведомлении об образовании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путем раздела,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перераспределения земельны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ли выдела из земельных участков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квизитов решения об образовании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льных участков в случае, если в </w:t>
            </w:r>
            <w:r w:rsidR="000F1B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земельным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решение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принимает исполнительный орган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или орган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367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требуется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лении об образовании земельного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участка п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утем раздела, перераспределения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емельных участков или выдела из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в отношении ко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торых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D078B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етствие планируемого размещения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екта капитального строительства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 строительству,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 объекта капитального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установленным на дату выдачи градостроительного плана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анного земельного участка путем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ла, перераспределения земельных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частков или выдела из земельных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участков, в отношении кото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рых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  <w:proofErr w:type="gramEnd"/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D078B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авленный градостроительный план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образованного путем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раздела, п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ерераспределения земельных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частков или выдела из земельных участков, в отношении которых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 на строительство, выдан </w:t>
            </w:r>
            <w:proofErr w:type="gramStart"/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за три года до дня направления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об обр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азовании земельного участка путем раздела, перераспределения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емельных участков или выдела из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="00822141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"д"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планируемого объекта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ного строительства разрешенному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 (или)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ограничениям, установленным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и иным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 дейст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вующим на дату принятия решения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в случае образования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ьных участков путем раздела,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аспределения земельных участков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выдела из земельных участков,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ошении которых в соответствии с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троительным кодексом Российской Федерации выдано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2.22.4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отсутствие в уведомлении о переходе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недрами реквизитов решения 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предоставлении права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пользования недрами и решения о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право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2.22.4</w:t>
            </w:r>
          </w:p>
        </w:tc>
        <w:tc>
          <w:tcPr>
            <w:tcW w:w="4678" w:type="dxa"/>
          </w:tcPr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уведомлении о переходе права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</w:tc>
        <w:tc>
          <w:tcPr>
            <w:tcW w:w="4678" w:type="dxa"/>
          </w:tcPr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 в уведомлении о переходе прав на земельный участок реквизитов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правоус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танавливающих документов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такой земельный участок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земельный участок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случае, если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Едином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не содержатся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</w:t>
            </w:r>
            <w:proofErr w:type="gramEnd"/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уведомлении о переходе прав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й участок, в отношении которого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  <w:p w:rsidR="00F62AD9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выявленном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строительного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надзора, государственного земельного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 или муниципального земельного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контроля факте отсутствия начатых 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абот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тельству, реконструкции на день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 внесении изменений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в связи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необходимостью продления срока</w:t>
            </w:r>
          </w:p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разрешения на </w:t>
            </w:r>
            <w:r w:rsidR="00822141"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органа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государственного строительного надзора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 отсутст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вии извещения о начале работ по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строительству, реконструкции, если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направление такого извещения является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требованиями части 5 статьи 52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кодекса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</w:tc>
        <w:tc>
          <w:tcPr>
            <w:tcW w:w="4678" w:type="dxa"/>
          </w:tcPr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подача з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 внесении изменений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 на строительство менее чем за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десять 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до истечения срока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действия разрешения на 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</w:t>
            </w:r>
            <w:r w:rsidR="00822141"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пунктом 2.9.1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размещения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требованиям к строительству,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строительства, установленным на дату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выдачи представленного для получения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или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разрешение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 градостроительного плана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для внесения изменений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участка, выданного после получения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но ранее чем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 три года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до дня направления заявления 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объекта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разрешенному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 (или)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ограничениям, установленным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и иным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принятия решения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разрешение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"д"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размещения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отклонение от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параметров разрешенного строительства,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"е"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подача заявления о внесении изменений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менее чем за десять рабочих дней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истечения срока действия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078B3" w:rsidRPr="00DE3806" w:rsidRDefault="00F62AD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8B3" w:rsidRPr="00DE380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</w:t>
      </w:r>
      <w:proofErr w:type="gramStart"/>
      <w:r w:rsidR="00D078B3" w:rsidRPr="00DE38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78B3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>_________</w:t>
      </w:r>
      <w:r w:rsidR="00D078B3" w:rsidRPr="00DE3806">
        <w:rPr>
          <w:rFonts w:ascii="Times New Roman" w:hAnsi="Times New Roman" w:cs="Times New Roman"/>
          <w:sz w:val="24"/>
          <w:szCs w:val="24"/>
        </w:rPr>
        <w:t>____</w:t>
      </w:r>
      <w:r w:rsidR="000F1B97">
        <w:rPr>
          <w:rFonts w:ascii="Times New Roman" w:hAnsi="Times New Roman" w:cs="Times New Roman"/>
          <w:sz w:val="24"/>
          <w:szCs w:val="24"/>
        </w:rPr>
        <w:t>______________</w:t>
      </w:r>
      <w:r w:rsidR="00D078B3" w:rsidRPr="00DE3806">
        <w:rPr>
          <w:rFonts w:ascii="Times New Roman" w:hAnsi="Times New Roman" w:cs="Times New Roman"/>
          <w:sz w:val="24"/>
          <w:szCs w:val="24"/>
        </w:rPr>
        <w:t>_________________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</w:t>
      </w:r>
      <w:r w:rsidR="00F62AD9" w:rsidRPr="00DE38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</w:t>
      </w:r>
      <w:r w:rsidR="00F62AD9" w:rsidRPr="00DE3806">
        <w:rPr>
          <w:rFonts w:ascii="Times New Roman" w:hAnsi="Times New Roman" w:cs="Times New Roman"/>
          <w:sz w:val="24"/>
          <w:szCs w:val="24"/>
        </w:rPr>
        <w:t>_</w:t>
      </w:r>
      <w:r w:rsidRPr="00DE3806">
        <w:rPr>
          <w:rFonts w:ascii="Times New Roman" w:hAnsi="Times New Roman" w:cs="Times New Roman"/>
          <w:sz w:val="24"/>
          <w:szCs w:val="24"/>
        </w:rPr>
        <w:t>__* после устранения указанных нарушений.</w:t>
      </w:r>
    </w:p>
    <w:p w:rsidR="00F62AD9" w:rsidRPr="00DE3806" w:rsidRDefault="00F62AD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F62AD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8B3" w:rsidRPr="00DE380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направления жалобы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</w:t>
      </w:r>
      <w:r w:rsidR="00F62AD9" w:rsidRPr="00DE3806">
        <w:rPr>
          <w:rFonts w:ascii="Times New Roman" w:hAnsi="Times New Roman" w:cs="Times New Roman"/>
          <w:sz w:val="24"/>
          <w:szCs w:val="24"/>
        </w:rPr>
        <w:t>_____</w:t>
      </w:r>
      <w:r w:rsidRPr="00DE3806">
        <w:rPr>
          <w:rFonts w:ascii="Times New Roman" w:hAnsi="Times New Roman" w:cs="Times New Roman"/>
          <w:sz w:val="24"/>
          <w:szCs w:val="24"/>
        </w:rPr>
        <w:t>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D078B3" w:rsidRPr="00DE3806" w:rsidRDefault="00F62AD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Дополнительно </w:t>
      </w:r>
      <w:r w:rsidR="00D078B3" w:rsidRPr="00DE3806">
        <w:rPr>
          <w:rFonts w:ascii="Times New Roman" w:hAnsi="Times New Roman" w:cs="Times New Roman"/>
          <w:sz w:val="24"/>
          <w:szCs w:val="24"/>
        </w:rPr>
        <w:t>информируем:__________</w:t>
      </w:r>
      <w:r w:rsidR="000F1B97">
        <w:rPr>
          <w:rFonts w:ascii="Times New Roman" w:hAnsi="Times New Roman" w:cs="Times New Roman"/>
          <w:sz w:val="24"/>
          <w:szCs w:val="24"/>
        </w:rPr>
        <w:t>______________</w:t>
      </w:r>
      <w:r w:rsidR="00D078B3" w:rsidRPr="00DE380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78B3" w:rsidRPr="00DE3806" w:rsidRDefault="00F62AD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</w:t>
      </w:r>
      <w:r w:rsidR="00D078B3" w:rsidRPr="00DE3806">
        <w:rPr>
          <w:rFonts w:ascii="Times New Roman" w:hAnsi="Times New Roman" w:cs="Times New Roman"/>
          <w:sz w:val="24"/>
          <w:szCs w:val="24"/>
        </w:rPr>
        <w:t>__.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во внесении изменений в</w:t>
      </w:r>
      <w:proofErr w:type="gramEnd"/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разрешение на строительство, а также иная дополнительная информация при наличии)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    ____________________   _____________________________</w:t>
      </w:r>
    </w:p>
    <w:p w:rsidR="00D078B3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6B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8B3" w:rsidRPr="00DE3806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CF106B" w:rsidRPr="00DE38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78B3" w:rsidRPr="00DE380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106B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D078B3"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Дата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E92CEF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F1B97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1B97">
        <w:rPr>
          <w:rFonts w:ascii="Times New Roman" w:hAnsi="Times New Roman" w:cs="Times New Roman"/>
          <w:sz w:val="24"/>
          <w:szCs w:val="24"/>
        </w:rPr>
        <w:t>8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E92CEF" w:rsidRPr="00DE3806" w:rsidRDefault="00E92CEF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0F" w:rsidRPr="00DE3806" w:rsidRDefault="00CF740F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CF740F" w:rsidRPr="00DE3806" w:rsidRDefault="00CF740F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исправлении допущенных опечаток и ошибок</w:t>
      </w:r>
    </w:p>
    <w:p w:rsidR="00CF740F" w:rsidRPr="00DE3806" w:rsidRDefault="00CF740F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в разрешении на строительство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"__" __________ 20___ г.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</w:t>
      </w:r>
    </w:p>
    <w:p w:rsidR="00CF740F" w:rsidRPr="000F1B97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B9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</w:t>
      </w:r>
      <w:r w:rsidR="000F1B97" w:rsidRPr="000F1B97">
        <w:rPr>
          <w:rFonts w:ascii="Times New Roman" w:hAnsi="Times New Roman" w:cs="Times New Roman"/>
          <w:sz w:val="20"/>
          <w:szCs w:val="20"/>
        </w:rPr>
        <w:t xml:space="preserve">о органа исполнительной власти, </w:t>
      </w:r>
      <w:r w:rsidRPr="000F1B97">
        <w:rPr>
          <w:rFonts w:ascii="Times New Roman" w:hAnsi="Times New Roman" w:cs="Times New Roman"/>
          <w:sz w:val="20"/>
          <w:szCs w:val="20"/>
        </w:rPr>
        <w:t>органа исполнительной власти субъекта Российской Федерации, органа местного самоуправления, организации)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Прошу исправить допущенную опечатку/ ошибку в разрешении на строительство.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CF740F" w:rsidRPr="000F1B97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</w:t>
            </w:r>
            <w:r w:rsidR="000F1B97">
              <w:rPr>
                <w:rFonts w:ascii="Times New Roman" w:hAnsi="Times New Roman" w:cs="Times New Roman"/>
                <w:sz w:val="24"/>
                <w:szCs w:val="24"/>
              </w:rPr>
              <w:t xml:space="preserve">во (при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CF740F" w:rsidRPr="000F1B97" w:rsidRDefault="000F1B9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налогоплательщика – </w:t>
            </w:r>
            <w:r w:rsidR="00CF740F"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740F" w:rsidRPr="00DE3806" w:rsidRDefault="00CF740F" w:rsidP="00004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 выданном разрешении на строительство, содержащем</w:t>
      </w:r>
    </w:p>
    <w:p w:rsidR="00CF740F" w:rsidRPr="00DE3806" w:rsidRDefault="00CF740F" w:rsidP="00004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допущенную опечатку/ ошибку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126"/>
        <w:gridCol w:w="1950"/>
      </w:tblGrid>
      <w:tr w:rsidR="00CF740F" w:rsidRPr="00DE3806" w:rsidTr="00CF740F">
        <w:tc>
          <w:tcPr>
            <w:tcW w:w="1384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12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50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CF740F" w:rsidRPr="00DE3806" w:rsidTr="00CF740F">
        <w:tc>
          <w:tcPr>
            <w:tcW w:w="1384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40F" w:rsidRPr="00DE3806" w:rsidRDefault="00CF740F" w:rsidP="00004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3. Обоснование для внесения исправлений в разрешение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00"/>
      </w:tblGrid>
      <w:tr w:rsidR="00CF740F" w:rsidRPr="00DE3806" w:rsidTr="00CF740F">
        <w:tc>
          <w:tcPr>
            <w:tcW w:w="9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83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необходимо указать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 разрешении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2800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указанием реквизит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принималось решение о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строительство</w:t>
            </w:r>
          </w:p>
        </w:tc>
      </w:tr>
      <w:tr w:rsidR="00CF740F" w:rsidRPr="00DE3806" w:rsidTr="00CF740F">
        <w:tc>
          <w:tcPr>
            <w:tcW w:w="9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40F" w:rsidRPr="00DE3806" w:rsidTr="00CF740F">
        <w:tc>
          <w:tcPr>
            <w:tcW w:w="9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CF740F" w:rsidRPr="00DE3806" w:rsidTr="00B05210">
        <w:tc>
          <w:tcPr>
            <w:tcW w:w="909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909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909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909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909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CF740F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CF740F" w:rsidRPr="000F1B97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0F1B97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CF740F" w:rsidRPr="000F1B97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EF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E92CEF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F1B97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1B97">
        <w:rPr>
          <w:rFonts w:ascii="Times New Roman" w:hAnsi="Times New Roman" w:cs="Times New Roman"/>
          <w:sz w:val="24"/>
          <w:szCs w:val="24"/>
        </w:rPr>
        <w:t>9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почтовый индекс и ад</w:t>
      </w:r>
      <w:r w:rsidR="000F1B97">
        <w:rPr>
          <w:rFonts w:ascii="Times New Roman" w:hAnsi="Times New Roman" w:cs="Times New Roman"/>
          <w:sz w:val="24"/>
          <w:szCs w:val="24"/>
        </w:rPr>
        <w:t xml:space="preserve">рес, телефон, адрес электронной </w:t>
      </w:r>
      <w:r w:rsidRPr="00DE3806">
        <w:rPr>
          <w:rFonts w:ascii="Times New Roman" w:hAnsi="Times New Roman" w:cs="Times New Roman"/>
          <w:sz w:val="24"/>
          <w:szCs w:val="24"/>
        </w:rPr>
        <w:t>почты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отказе во внесении исправлений в разрешение на строительство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DE3806">
        <w:rPr>
          <w:rFonts w:ascii="LiberationSerif" w:hAnsi="LiberationSerif" w:cs="LiberationSerif"/>
          <w:sz w:val="24"/>
          <w:szCs w:val="24"/>
        </w:rPr>
        <w:t>___________________________________________________________</w:t>
      </w:r>
      <w:r w:rsidR="000F1B97">
        <w:rPr>
          <w:rFonts w:ascii="LiberationSerif" w:hAnsi="LiberationSerif" w:cs="LiberationSerif"/>
          <w:sz w:val="24"/>
          <w:szCs w:val="24"/>
        </w:rPr>
        <w:t>_______________</w:t>
      </w:r>
    </w:p>
    <w:p w:rsidR="00CF106B" w:rsidRPr="000F1B97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B9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</w:t>
      </w:r>
      <w:r w:rsidR="000F1B97" w:rsidRPr="000F1B97"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0F1B97">
        <w:rPr>
          <w:rFonts w:ascii="Times New Roman" w:hAnsi="Times New Roman" w:cs="Times New Roman"/>
          <w:sz w:val="20"/>
          <w:szCs w:val="20"/>
        </w:rPr>
        <w:t xml:space="preserve">власти, органа исполнительной власти субъекта Российской Федерации, </w:t>
      </w:r>
      <w:r w:rsidR="000F1B97" w:rsidRPr="000F1B97"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самоуправления, </w:t>
      </w:r>
      <w:r w:rsidRPr="000F1B97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</w:t>
      </w:r>
      <w:r w:rsidR="000F1B97">
        <w:rPr>
          <w:rFonts w:ascii="Times New Roman" w:hAnsi="Times New Roman" w:cs="Times New Roman"/>
          <w:sz w:val="24"/>
          <w:szCs w:val="24"/>
        </w:rPr>
        <w:t xml:space="preserve">правлении допущенных опечаток 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ошибок в разрешении на строительство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 № _______________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(дата и номер регистрации)</w:t>
      </w:r>
    </w:p>
    <w:p w:rsidR="00CF740F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принято решение об отказе во внесении исправлений в разрешение на строительство.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4217"/>
      </w:tblGrid>
      <w:tr w:rsidR="00CF106B" w:rsidRPr="00DE3806" w:rsidTr="00CF106B">
        <w:tc>
          <w:tcPr>
            <w:tcW w:w="1526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394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исправлений в разрешение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 соответствии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17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во внесении исправлений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CF106B" w:rsidRPr="00DE3806" w:rsidTr="00CF106B">
        <w:tc>
          <w:tcPr>
            <w:tcW w:w="1526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4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регламента</w:t>
            </w:r>
          </w:p>
        </w:tc>
        <w:tc>
          <w:tcPr>
            <w:tcW w:w="4217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CF106B" w:rsidRPr="00DE3806" w:rsidTr="00CF106B">
        <w:tc>
          <w:tcPr>
            <w:tcW w:w="1526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4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опечаток и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ошибок в разрешении на строительство</w:t>
            </w:r>
          </w:p>
        </w:tc>
        <w:tc>
          <w:tcPr>
            <w:tcW w:w="4217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строитель</w:t>
      </w:r>
      <w:r w:rsidR="000F1B97">
        <w:rPr>
          <w:rFonts w:ascii="Times New Roman" w:hAnsi="Times New Roman" w:cs="Times New Roman"/>
          <w:sz w:val="24"/>
          <w:szCs w:val="24"/>
        </w:rPr>
        <w:t xml:space="preserve">ство после устранения указанных </w:t>
      </w:r>
      <w:r w:rsidRPr="00DE3806">
        <w:rPr>
          <w:rFonts w:ascii="Times New Roman" w:hAnsi="Times New Roman" w:cs="Times New Roman"/>
          <w:sz w:val="24"/>
          <w:szCs w:val="24"/>
        </w:rPr>
        <w:t>нарушений.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Данный отказ может быть обжал</w:t>
      </w:r>
      <w:r w:rsidR="000F1B97">
        <w:rPr>
          <w:rFonts w:ascii="Times New Roman" w:hAnsi="Times New Roman" w:cs="Times New Roman"/>
          <w:sz w:val="24"/>
          <w:szCs w:val="24"/>
        </w:rPr>
        <w:t xml:space="preserve">ован в досудебном порядке путем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направления жалобы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</w:t>
      </w:r>
      <w:r w:rsidRPr="00DE3806">
        <w:rPr>
          <w:rFonts w:ascii="Times New Roman" w:hAnsi="Times New Roman" w:cs="Times New Roman"/>
          <w:sz w:val="24"/>
          <w:szCs w:val="24"/>
        </w:rPr>
        <w:t>___</w:t>
      </w:r>
      <w:r w:rsidR="000F1B97">
        <w:rPr>
          <w:rFonts w:ascii="Times New Roman" w:hAnsi="Times New Roman" w:cs="Times New Roman"/>
          <w:sz w:val="24"/>
          <w:szCs w:val="24"/>
        </w:rPr>
        <w:t>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______________,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Дополнительно информируем:_______________________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F106B" w:rsidRPr="000F1B97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1B97">
        <w:rPr>
          <w:rFonts w:ascii="Times New Roman" w:hAnsi="Times New Roman" w:cs="Times New Roman"/>
        </w:rPr>
        <w:t>(указывается информация, необходимая для устранения причин о</w:t>
      </w:r>
      <w:r w:rsidR="000F1B97" w:rsidRPr="000F1B97">
        <w:rPr>
          <w:rFonts w:ascii="Times New Roman" w:hAnsi="Times New Roman" w:cs="Times New Roman"/>
        </w:rPr>
        <w:t xml:space="preserve">тказа во внесении исправлений в </w:t>
      </w:r>
      <w:r w:rsidRPr="000F1B97">
        <w:rPr>
          <w:rFonts w:ascii="Times New Roman" w:hAnsi="Times New Roman" w:cs="Times New Roman"/>
        </w:rPr>
        <w:t>разрешение на строительство, а также иная дополнительная информация при наличии)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     _______________________   ______</w:t>
      </w:r>
      <w:r w:rsidR="000F1B97">
        <w:rPr>
          <w:rFonts w:ascii="Times New Roman" w:hAnsi="Times New Roman" w:cs="Times New Roman"/>
          <w:sz w:val="24"/>
          <w:szCs w:val="24"/>
        </w:rPr>
        <w:t>_______</w:t>
      </w:r>
      <w:r w:rsidRPr="00DE3806">
        <w:rPr>
          <w:rFonts w:ascii="Times New Roman" w:hAnsi="Times New Roman" w:cs="Times New Roman"/>
          <w:sz w:val="24"/>
          <w:szCs w:val="24"/>
        </w:rPr>
        <w:t>_________</w:t>
      </w:r>
    </w:p>
    <w:p w:rsidR="00CF106B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F106B" w:rsidRPr="00DE3806">
        <w:rPr>
          <w:rFonts w:ascii="Times New Roman" w:hAnsi="Times New Roman" w:cs="Times New Roman"/>
          <w:sz w:val="24"/>
          <w:szCs w:val="24"/>
        </w:rPr>
        <w:t xml:space="preserve">(должность)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106B" w:rsidRPr="00DE380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106B"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0F1B97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 выдаче дубликата разрешения на строительство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  "__" __________ 20___ г.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</w:t>
      </w:r>
    </w:p>
    <w:p w:rsidR="00E75D37" w:rsidRPr="000F1B97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B9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</w:t>
      </w:r>
      <w:r w:rsidR="000F1B97" w:rsidRPr="000F1B97"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0F1B97">
        <w:rPr>
          <w:rFonts w:ascii="Times New Roman" w:hAnsi="Times New Roman" w:cs="Times New Roman"/>
          <w:sz w:val="20"/>
          <w:szCs w:val="20"/>
        </w:rPr>
        <w:t xml:space="preserve">власти, органа исполнительной власти субъекта Российской Федерации, </w:t>
      </w:r>
      <w:r w:rsidR="000F1B97" w:rsidRPr="000F1B97"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самоуправления, </w:t>
      </w:r>
      <w:r w:rsidRPr="000F1B97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Прошу выдать дубликат разрешения на строительство.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1B97" w:rsidRDefault="000F1B9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 выданном разрешении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126"/>
        <w:gridCol w:w="1950"/>
      </w:tblGrid>
      <w:tr w:rsidR="00E75D37" w:rsidRPr="00DE3806" w:rsidTr="00BB779E">
        <w:tc>
          <w:tcPr>
            <w:tcW w:w="1384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12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50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E75D37" w:rsidRPr="00DE3806" w:rsidTr="00BB779E">
        <w:tc>
          <w:tcPr>
            <w:tcW w:w="1384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>Номер телефона и адрес электронной почты для связи: _____________________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E75D37" w:rsidRPr="00DE3806" w:rsidTr="00BB779E">
        <w:tc>
          <w:tcPr>
            <w:tcW w:w="909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909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909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909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909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D37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E75D37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E75D37" w:rsidRPr="000F1B97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0F1B97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E75D37" w:rsidRPr="000F1B97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E92CEF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</w:t>
      </w:r>
      <w:r w:rsidR="000F1B97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1B97">
        <w:rPr>
          <w:rFonts w:ascii="Times New Roman" w:hAnsi="Times New Roman" w:cs="Times New Roman"/>
          <w:sz w:val="24"/>
          <w:szCs w:val="24"/>
        </w:rPr>
        <w:t>11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почтовый индекс и ад</w:t>
      </w:r>
      <w:r w:rsidR="000F1B97">
        <w:rPr>
          <w:rFonts w:ascii="Times New Roman" w:hAnsi="Times New Roman" w:cs="Times New Roman"/>
          <w:sz w:val="24"/>
          <w:szCs w:val="24"/>
        </w:rPr>
        <w:t xml:space="preserve">рес, телефон, адрес электронной </w:t>
      </w:r>
      <w:r w:rsidRPr="00DE3806">
        <w:rPr>
          <w:rFonts w:ascii="Times New Roman" w:hAnsi="Times New Roman" w:cs="Times New Roman"/>
          <w:sz w:val="24"/>
          <w:szCs w:val="24"/>
        </w:rPr>
        <w:t>почты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отказе в выдаче дубликата разрешения на строительство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</w:t>
      </w:r>
      <w:r w:rsidR="000F1B97">
        <w:rPr>
          <w:rFonts w:ascii="Times New Roman" w:hAnsi="Times New Roman" w:cs="Times New Roman"/>
          <w:sz w:val="24"/>
          <w:szCs w:val="24"/>
        </w:rPr>
        <w:t xml:space="preserve">ерального органа исполнительной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власти, органа исполнительной власти субъекта Российской Федерации, </w:t>
      </w:r>
      <w:r w:rsidR="000F1B97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</w:t>
      </w:r>
      <w:r w:rsidRPr="00DE3806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выдаче дубликата разрешения на строительство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 № ______________________ принято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3806">
        <w:rPr>
          <w:rFonts w:ascii="Times New Roman" w:hAnsi="Times New Roman" w:cs="Times New Roman"/>
          <w:sz w:val="24"/>
          <w:szCs w:val="24"/>
        </w:rPr>
        <w:t>(дата и номер регистрации)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решение об отказе в выдаче дубликата разрешения на строительство.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4217"/>
      </w:tblGrid>
      <w:tr w:rsidR="00E75D37" w:rsidRPr="00DE3806" w:rsidTr="00E75D37">
        <w:tc>
          <w:tcPr>
            <w:tcW w:w="1668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252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выдаче дубликата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 соответствии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1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 выдаче дубликата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75D37" w:rsidRPr="00DE3806" w:rsidTr="00E75D37">
        <w:tc>
          <w:tcPr>
            <w:tcW w:w="1668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 2.30</w:t>
            </w:r>
          </w:p>
        </w:tc>
        <w:tc>
          <w:tcPr>
            <w:tcW w:w="4252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регламента.</w:t>
            </w:r>
          </w:p>
        </w:tc>
        <w:tc>
          <w:tcPr>
            <w:tcW w:w="421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разрешения на строительство после устранения указанного нарушения.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__________________________________________________,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выдаче дубликата разрешения на</w:t>
      </w:r>
      <w:proofErr w:type="gramEnd"/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строительство, а также иная дополнительная информация при наличии)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   ___________________________________   ____________________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(фамилия, имя, отчество (при наличии)</w:t>
      </w:r>
      <w:proofErr w:type="gramEnd"/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Дата</w:t>
      </w: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EF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Pr="00DE3806" w:rsidRDefault="00E92CEF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F02942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02942">
        <w:rPr>
          <w:rFonts w:ascii="Times New Roman" w:hAnsi="Times New Roman" w:cs="Times New Roman"/>
          <w:sz w:val="24"/>
          <w:szCs w:val="24"/>
        </w:rPr>
        <w:t>12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оставлении заявления о выдаче разрешения на строительство,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заявления о внесении изменений в разрешение на строительство, заявления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разрешение на строительство в связи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необходимостью продления срока действия разрешения на строительство,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уведомления о переходе прав на земельный участок, права пользования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недрами, об образовании земельного участка без рассмотрения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   "__" __________ 20___ г.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F02942">
        <w:rPr>
          <w:rFonts w:ascii="Times New Roman" w:hAnsi="Times New Roman" w:cs="Times New Roman"/>
          <w:sz w:val="24"/>
          <w:szCs w:val="24"/>
        </w:rPr>
        <w:t>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</w:t>
      </w:r>
      <w:r w:rsidR="00F02942">
        <w:rPr>
          <w:rFonts w:ascii="Times New Roman" w:hAnsi="Times New Roman" w:cs="Times New Roman"/>
          <w:sz w:val="24"/>
          <w:szCs w:val="24"/>
        </w:rPr>
        <w:t xml:space="preserve">ерального органа исполнительной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власти, органа исполнительной власти субъекта Российской Федерации, </w:t>
      </w:r>
      <w:r w:rsidR="00F0294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</w:t>
      </w:r>
      <w:r w:rsidRPr="00DE3806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Прошу оставить ______________________________</w:t>
      </w:r>
      <w:r w:rsidR="00F02942">
        <w:rPr>
          <w:rFonts w:ascii="Times New Roman" w:hAnsi="Times New Roman" w:cs="Times New Roman"/>
          <w:sz w:val="24"/>
          <w:szCs w:val="24"/>
        </w:rPr>
        <w:t>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____________________*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________________№_________________ без рассмотрения.</w:t>
      </w:r>
    </w:p>
    <w:p w:rsidR="00BB779E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779E" w:rsidRPr="00DE3806">
        <w:rPr>
          <w:rFonts w:ascii="Times New Roman" w:hAnsi="Times New Roman" w:cs="Times New Roman"/>
          <w:sz w:val="24"/>
          <w:szCs w:val="24"/>
        </w:rPr>
        <w:t>(дата и номер регистрации)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_________________________________________________________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BB779E" w:rsidRPr="00DE3806" w:rsidTr="00BB779E">
        <w:tc>
          <w:tcPr>
            <w:tcW w:w="909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909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909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909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909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79E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BB779E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BB779E" w:rsidRPr="00F02942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02942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BB779E" w:rsidRPr="00F02942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BB779E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Pr="00DE3806" w:rsidRDefault="00E92CEF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F02942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02942">
        <w:rPr>
          <w:rFonts w:ascii="Times New Roman" w:hAnsi="Times New Roman" w:cs="Times New Roman"/>
          <w:sz w:val="24"/>
          <w:szCs w:val="24"/>
        </w:rPr>
        <w:t>13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почтовый индекс и адрес, телефон, адрес электронной</w:t>
      </w:r>
      <w:r w:rsidR="00F02942">
        <w:rPr>
          <w:rFonts w:ascii="Times New Roman" w:hAnsi="Times New Roman" w:cs="Times New Roman"/>
          <w:sz w:val="24"/>
          <w:szCs w:val="24"/>
        </w:rPr>
        <w:t xml:space="preserve"> почты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оставлении заявления о выдаче разрешения на строительство,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заявления о внесении изменений в разрешение на строительство, заявления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разрешение на строительство в связи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необходимостью продления срока действия разрешения на строительство,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уведомления о переходе прав на земельный участок, права пользования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недрами, об образовании земельного участка без рассмотрения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На основании Вашего заявления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 № ______________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(дата и номер регистрации)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об оставлении _______________________________</w:t>
      </w:r>
      <w:r w:rsidR="00F02942">
        <w:rPr>
          <w:rFonts w:ascii="Times New Roman" w:hAnsi="Times New Roman" w:cs="Times New Roman"/>
          <w:sz w:val="24"/>
          <w:szCs w:val="24"/>
        </w:rPr>
        <w:t>______________</w:t>
      </w:r>
      <w:r w:rsidRPr="00DE3806">
        <w:rPr>
          <w:rFonts w:ascii="Times New Roman" w:hAnsi="Times New Roman" w:cs="Times New Roman"/>
          <w:sz w:val="24"/>
          <w:szCs w:val="24"/>
        </w:rPr>
        <w:t xml:space="preserve">____________________*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рассмотрения ___________________________________</w:t>
      </w:r>
      <w:r w:rsidR="00F02942">
        <w:rPr>
          <w:rFonts w:ascii="Times New Roman" w:hAnsi="Times New Roman" w:cs="Times New Roman"/>
          <w:sz w:val="24"/>
          <w:szCs w:val="24"/>
        </w:rPr>
        <w:t>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</w:t>
      </w:r>
      <w:r w:rsidR="00F02942">
        <w:rPr>
          <w:rFonts w:ascii="Times New Roman" w:hAnsi="Times New Roman" w:cs="Times New Roman"/>
          <w:sz w:val="24"/>
          <w:szCs w:val="24"/>
        </w:rPr>
        <w:t xml:space="preserve">ерального органа исполнительной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власти, органа исполнительной власти субъекта Российской Федерации, </w:t>
      </w:r>
      <w:r w:rsidR="00F0294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</w:t>
      </w:r>
      <w:r w:rsidRPr="00DE3806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принято решение об оставлении ________________________________________________*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 № ______________ без рассмотрения.</w:t>
      </w:r>
    </w:p>
    <w:p w:rsidR="00BB779E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79E" w:rsidRPr="00DE3806">
        <w:rPr>
          <w:rFonts w:ascii="Times New Roman" w:hAnsi="Times New Roman" w:cs="Times New Roman"/>
          <w:sz w:val="24"/>
          <w:szCs w:val="24"/>
        </w:rPr>
        <w:t xml:space="preserve">  (дата и номер регистрации)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    _________________________    __________</w:t>
      </w:r>
      <w:r w:rsidR="00F02942">
        <w:rPr>
          <w:rFonts w:ascii="Times New Roman" w:hAnsi="Times New Roman" w:cs="Times New Roman"/>
          <w:sz w:val="24"/>
          <w:szCs w:val="24"/>
        </w:rPr>
        <w:t>_______</w:t>
      </w:r>
      <w:r w:rsidRPr="00DE3806">
        <w:rPr>
          <w:rFonts w:ascii="Times New Roman" w:hAnsi="Times New Roman" w:cs="Times New Roman"/>
          <w:sz w:val="24"/>
          <w:szCs w:val="24"/>
        </w:rPr>
        <w:t>______</w:t>
      </w:r>
    </w:p>
    <w:p w:rsidR="00BB779E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B779E" w:rsidRPr="00DE3806">
        <w:rPr>
          <w:rFonts w:ascii="Times New Roman" w:hAnsi="Times New Roman" w:cs="Times New Roman"/>
          <w:sz w:val="24"/>
          <w:szCs w:val="24"/>
        </w:rPr>
        <w:t xml:space="preserve">(должность)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779E" w:rsidRPr="00DE3806">
        <w:rPr>
          <w:rFonts w:ascii="Times New Roman" w:hAnsi="Times New Roman" w:cs="Times New Roman"/>
          <w:sz w:val="24"/>
          <w:szCs w:val="24"/>
        </w:rPr>
        <w:t>(подпис</w:t>
      </w:r>
      <w:r>
        <w:rPr>
          <w:rFonts w:ascii="Times New Roman" w:hAnsi="Times New Roman" w:cs="Times New Roman"/>
          <w:sz w:val="24"/>
          <w:szCs w:val="24"/>
        </w:rPr>
        <w:t xml:space="preserve">ь)                       </w:t>
      </w:r>
      <w:r w:rsidR="00BB779E" w:rsidRPr="00DE3806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</w:t>
      </w:r>
      <w:proofErr w:type="gramEnd"/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Дата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779E" w:rsidRPr="00DE3806" w:rsidSect="00D637AE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F02942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373"/>
        <w:gridCol w:w="17"/>
        <w:gridCol w:w="1690"/>
        <w:gridCol w:w="1921"/>
        <w:gridCol w:w="2045"/>
        <w:gridCol w:w="2374"/>
        <w:gridCol w:w="2236"/>
      </w:tblGrid>
      <w:tr w:rsidR="0006046D" w:rsidRPr="00DE3806" w:rsidTr="0006046D">
        <w:tc>
          <w:tcPr>
            <w:tcW w:w="213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начала администрат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06046D" w:rsidRPr="00DE3806" w:rsidTr="0006046D">
        <w:tc>
          <w:tcPr>
            <w:tcW w:w="213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79E" w:rsidRPr="00DE3806" w:rsidTr="0006046D">
        <w:tc>
          <w:tcPr>
            <w:tcW w:w="14786" w:type="dxa"/>
            <w:gridSpan w:val="8"/>
          </w:tcPr>
          <w:p w:rsidR="00BB779E" w:rsidRPr="00DE3806" w:rsidRDefault="00BB779E" w:rsidP="00F0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6046D" w:rsidRPr="00DE3806" w:rsidTr="0006046D">
        <w:tc>
          <w:tcPr>
            <w:tcW w:w="213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69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21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proofErr w:type="gramStart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приеме документов, в случае</w:t>
            </w:r>
            <w:r w:rsidR="0036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выявления оснований для отказа в приеме документов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6D" w:rsidRPr="00DE3806" w:rsidTr="0006046D">
        <w:tc>
          <w:tcPr>
            <w:tcW w:w="213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отсутствия оснований для отказа в приеме документов</w:t>
            </w:r>
          </w:p>
        </w:tc>
        <w:tc>
          <w:tcPr>
            <w:tcW w:w="169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2045" w:type="dxa"/>
          </w:tcPr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9E" w:rsidRPr="00DE3806" w:rsidTr="0006046D">
        <w:tc>
          <w:tcPr>
            <w:tcW w:w="14786" w:type="dxa"/>
            <w:gridSpan w:val="8"/>
          </w:tcPr>
          <w:p w:rsidR="00BB779E" w:rsidRPr="00DE3806" w:rsidRDefault="00BB779E" w:rsidP="00F0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06046D" w:rsidRPr="00DE3806" w:rsidTr="00E6436A">
        <w:trPr>
          <w:trHeight w:val="3718"/>
        </w:trPr>
        <w:tc>
          <w:tcPr>
            <w:tcW w:w="213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9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лицоУполномо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межведомственные запросы,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690" w:type="dxa"/>
          </w:tcPr>
          <w:p w:rsidR="00BB779E" w:rsidRPr="00DE3806" w:rsidRDefault="00E6436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BB779E" w:rsidRPr="00DE3806" w:rsidRDefault="00F02942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/ГИС/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(сведений),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79E" w:rsidRPr="00DE3806" w:rsidTr="0006046D">
        <w:tc>
          <w:tcPr>
            <w:tcW w:w="14786" w:type="dxa"/>
            <w:gridSpan w:val="8"/>
          </w:tcPr>
          <w:p w:rsidR="00BB779E" w:rsidRPr="00DE3806" w:rsidRDefault="00BB779E" w:rsidP="00F0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06046D" w:rsidRPr="00DE3806" w:rsidTr="0006046D">
        <w:tc>
          <w:tcPr>
            <w:tcW w:w="213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 2 рабочих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79E" w:rsidRPr="00DE3806" w:rsidTr="0006046D">
        <w:tc>
          <w:tcPr>
            <w:tcW w:w="14786" w:type="dxa"/>
            <w:gridSpan w:val="8"/>
          </w:tcPr>
          <w:p w:rsidR="00BB779E" w:rsidRPr="00DE3806" w:rsidRDefault="00BB779E" w:rsidP="00F0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</w:tc>
      </w:tr>
      <w:tr w:rsidR="0006046D" w:rsidRPr="00DE3806" w:rsidTr="0006046D">
        <w:tc>
          <w:tcPr>
            <w:tcW w:w="213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69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921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F0294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="00F0294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F02942">
              <w:rPr>
                <w:rFonts w:ascii="Times New Roman" w:hAnsi="Times New Roman" w:cs="Times New Roman"/>
                <w:sz w:val="24"/>
                <w:szCs w:val="24"/>
              </w:rPr>
              <w:t>предоставлениемуниципальной</w:t>
            </w:r>
            <w:proofErr w:type="spellEnd"/>
            <w:r w:rsidR="00F0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органа)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2045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орган) / ГИС /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6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 им лица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9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6D" w:rsidRPr="00DE3806" w:rsidTr="0006046D">
        <w:tc>
          <w:tcPr>
            <w:tcW w:w="213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об отказе в предоставлении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9E" w:rsidRPr="00DE3806" w:rsidTr="0006046D">
        <w:trPr>
          <w:trHeight w:val="377"/>
        </w:trPr>
        <w:tc>
          <w:tcPr>
            <w:tcW w:w="14786" w:type="dxa"/>
            <w:gridSpan w:val="8"/>
          </w:tcPr>
          <w:p w:rsidR="00BB779E" w:rsidRPr="00DE3806" w:rsidRDefault="00BB779E" w:rsidP="00F0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06046D" w:rsidRPr="00DE3806" w:rsidTr="0006046D">
        <w:tc>
          <w:tcPr>
            <w:tcW w:w="213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регламента,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373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707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не включается)</w:t>
            </w:r>
            <w:proofErr w:type="gramEnd"/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муниципальной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подписанного усиленной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07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АИС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выдачи 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также подача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запроса через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в личный кабинет на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1707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направленный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заявителю на личный кабинет на Едином портале</w:t>
            </w:r>
          </w:p>
        </w:tc>
      </w:tr>
    </w:tbl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79E" w:rsidRPr="00DE3806" w:rsidSect="00BB779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CD" w:rsidRDefault="00A434CD" w:rsidP="00036F65">
      <w:pPr>
        <w:spacing w:after="0" w:line="240" w:lineRule="auto"/>
      </w:pPr>
      <w:r>
        <w:separator/>
      </w:r>
    </w:p>
  </w:endnote>
  <w:endnote w:type="continuationSeparator" w:id="0">
    <w:p w:rsidR="00A434CD" w:rsidRDefault="00A434CD" w:rsidP="000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560831"/>
      <w:docPartObj>
        <w:docPartGallery w:val="Page Numbers (Bottom of Page)"/>
        <w:docPartUnique/>
      </w:docPartObj>
    </w:sdtPr>
    <w:sdtEndPr/>
    <w:sdtContent>
      <w:p w:rsidR="00A434CD" w:rsidRDefault="00A434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9C">
          <w:rPr>
            <w:noProof/>
          </w:rPr>
          <w:t>2</w:t>
        </w:r>
        <w:r>
          <w:fldChar w:fldCharType="end"/>
        </w:r>
      </w:p>
    </w:sdtContent>
  </w:sdt>
  <w:p w:rsidR="00A434CD" w:rsidRDefault="00A43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CD" w:rsidRDefault="00A434CD" w:rsidP="00036F65">
      <w:pPr>
        <w:spacing w:after="0" w:line="240" w:lineRule="auto"/>
      </w:pPr>
      <w:r>
        <w:separator/>
      </w:r>
    </w:p>
  </w:footnote>
  <w:footnote w:type="continuationSeparator" w:id="0">
    <w:p w:rsidR="00A434CD" w:rsidRDefault="00A434CD" w:rsidP="0003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FE"/>
    <w:rsid w:val="00004B36"/>
    <w:rsid w:val="00030116"/>
    <w:rsid w:val="00036F65"/>
    <w:rsid w:val="0006046D"/>
    <w:rsid w:val="000621C0"/>
    <w:rsid w:val="00071B94"/>
    <w:rsid w:val="000B3CDE"/>
    <w:rsid w:val="000C1CC4"/>
    <w:rsid w:val="000F1B97"/>
    <w:rsid w:val="00115FA6"/>
    <w:rsid w:val="001A470A"/>
    <w:rsid w:val="00285DC3"/>
    <w:rsid w:val="002B504A"/>
    <w:rsid w:val="002C63E4"/>
    <w:rsid w:val="0030255F"/>
    <w:rsid w:val="003529A8"/>
    <w:rsid w:val="00363D43"/>
    <w:rsid w:val="003B110F"/>
    <w:rsid w:val="003B3E9C"/>
    <w:rsid w:val="003C034C"/>
    <w:rsid w:val="003C6322"/>
    <w:rsid w:val="0041073F"/>
    <w:rsid w:val="00457952"/>
    <w:rsid w:val="00462876"/>
    <w:rsid w:val="00483423"/>
    <w:rsid w:val="004A1F1E"/>
    <w:rsid w:val="004B157A"/>
    <w:rsid w:val="004B2ACC"/>
    <w:rsid w:val="00504E22"/>
    <w:rsid w:val="005C156F"/>
    <w:rsid w:val="00627F1D"/>
    <w:rsid w:val="00641968"/>
    <w:rsid w:val="007B3F5D"/>
    <w:rsid w:val="00822141"/>
    <w:rsid w:val="00827BB0"/>
    <w:rsid w:val="00857277"/>
    <w:rsid w:val="00961311"/>
    <w:rsid w:val="00962771"/>
    <w:rsid w:val="0097599B"/>
    <w:rsid w:val="00A27D74"/>
    <w:rsid w:val="00A434CD"/>
    <w:rsid w:val="00AA05FB"/>
    <w:rsid w:val="00B01D6E"/>
    <w:rsid w:val="00B05210"/>
    <w:rsid w:val="00B26913"/>
    <w:rsid w:val="00B5238E"/>
    <w:rsid w:val="00B752AF"/>
    <w:rsid w:val="00BA3135"/>
    <w:rsid w:val="00BB779E"/>
    <w:rsid w:val="00BD1A05"/>
    <w:rsid w:val="00BE6F73"/>
    <w:rsid w:val="00C014F3"/>
    <w:rsid w:val="00C17B57"/>
    <w:rsid w:val="00C22C72"/>
    <w:rsid w:val="00CA3639"/>
    <w:rsid w:val="00CC0B89"/>
    <w:rsid w:val="00CE32B5"/>
    <w:rsid w:val="00CF106B"/>
    <w:rsid w:val="00CF740F"/>
    <w:rsid w:val="00D078B3"/>
    <w:rsid w:val="00D637AE"/>
    <w:rsid w:val="00D86724"/>
    <w:rsid w:val="00D939C1"/>
    <w:rsid w:val="00DE3806"/>
    <w:rsid w:val="00DF32FE"/>
    <w:rsid w:val="00E20348"/>
    <w:rsid w:val="00E6436A"/>
    <w:rsid w:val="00E75D37"/>
    <w:rsid w:val="00E92CEF"/>
    <w:rsid w:val="00ED4BA7"/>
    <w:rsid w:val="00F02942"/>
    <w:rsid w:val="00F42A05"/>
    <w:rsid w:val="00F62AD9"/>
    <w:rsid w:val="00FE55DC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1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F65"/>
  </w:style>
  <w:style w:type="paragraph" w:styleId="a7">
    <w:name w:val="footer"/>
    <w:basedOn w:val="a"/>
    <w:link w:val="a8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F65"/>
  </w:style>
  <w:style w:type="paragraph" w:styleId="a9">
    <w:name w:val="Balloon Text"/>
    <w:basedOn w:val="a"/>
    <w:link w:val="aa"/>
    <w:uiPriority w:val="99"/>
    <w:semiHidden/>
    <w:unhideWhenUsed/>
    <w:rsid w:val="000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1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F65"/>
  </w:style>
  <w:style w:type="paragraph" w:styleId="a7">
    <w:name w:val="footer"/>
    <w:basedOn w:val="a"/>
    <w:link w:val="a8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F65"/>
  </w:style>
  <w:style w:type="paragraph" w:styleId="a9">
    <w:name w:val="Balloon Text"/>
    <w:basedOn w:val="a"/>
    <w:link w:val="aa"/>
    <w:uiPriority w:val="99"/>
    <w:semiHidden/>
    <w:unhideWhenUsed/>
    <w:rsid w:val="000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BE83-F205-48B5-800D-897DDFC1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29008</Words>
  <Characters>165351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Наталья Федоровна</dc:creator>
  <cp:lastModifiedBy>User</cp:lastModifiedBy>
  <cp:revision>3</cp:revision>
  <cp:lastPrinted>2022-05-26T11:08:00Z</cp:lastPrinted>
  <dcterms:created xsi:type="dcterms:W3CDTF">2023-03-29T07:56:00Z</dcterms:created>
  <dcterms:modified xsi:type="dcterms:W3CDTF">2023-03-29T08:02:00Z</dcterms:modified>
</cp:coreProperties>
</file>