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7CA" w:rsidRDefault="008357CA" w:rsidP="008357CA">
      <w:pPr>
        <w:ind w:right="-143"/>
      </w:pPr>
    </w:p>
    <w:p w:rsidR="008357CA" w:rsidRDefault="008357CA" w:rsidP="008357CA">
      <w:pPr>
        <w:ind w:right="-143"/>
      </w:pPr>
      <w:r>
        <w:rPr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2763575</wp:posOffset>
            </wp:positionH>
            <wp:positionV relativeFrom="paragraph">
              <wp:posOffset>7951</wp:posOffset>
            </wp:positionV>
            <wp:extent cx="554990" cy="651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CA" w:rsidRDefault="008357CA" w:rsidP="008357CA">
      <w:pPr>
        <w:ind w:firstLine="709"/>
      </w:pPr>
    </w:p>
    <w:p w:rsid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</w:t>
      </w:r>
    </w:p>
    <w:p w:rsid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/>
          <w:szCs w:val="28"/>
        </w:rPr>
      </w:pPr>
    </w:p>
    <w:p w:rsidR="008357CA" w:rsidRPr="008357CA" w:rsidRDefault="008357CA" w:rsidP="008357CA">
      <w:pPr>
        <w:pStyle w:val="1"/>
        <w:tabs>
          <w:tab w:val="left" w:pos="709"/>
        </w:tabs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АДМИНИСТРАЦИЯ МУНИЦИПАЛЬНОГО ОБРАЗОВАНИЯ</w:t>
      </w:r>
    </w:p>
    <w:p w:rsidR="008357CA" w:rsidRPr="008357CA" w:rsidRDefault="008357CA" w:rsidP="008357CA">
      <w:pPr>
        <w:pStyle w:val="1"/>
        <w:tabs>
          <w:tab w:val="left" w:pos="709"/>
        </w:tabs>
        <w:spacing w:before="0"/>
        <w:ind w:left="709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357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  «ГЛИНКОВСКИЙ район» Смоленской области</w:t>
      </w:r>
    </w:p>
    <w:p w:rsidR="008357CA" w:rsidRPr="008357CA" w:rsidRDefault="008357CA" w:rsidP="008357CA">
      <w:pPr>
        <w:ind w:firstLine="709"/>
        <w:rPr>
          <w:b/>
          <w:caps/>
        </w:rPr>
      </w:pPr>
    </w:p>
    <w:p w:rsidR="008357CA" w:rsidRPr="008357CA" w:rsidRDefault="008357CA" w:rsidP="008357CA">
      <w:pPr>
        <w:pStyle w:val="3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8357CA" w:rsidRPr="008357CA" w:rsidRDefault="008357CA" w:rsidP="008357CA">
      <w:pPr>
        <w:ind w:firstLine="709"/>
      </w:pPr>
    </w:p>
    <w:p w:rsidR="008357CA" w:rsidRDefault="008357CA" w:rsidP="008357CA">
      <w:pPr>
        <w:rPr>
          <w:lang w:val="en-US"/>
        </w:rPr>
      </w:pPr>
      <w:r>
        <w:t xml:space="preserve">от </w:t>
      </w:r>
      <w:r w:rsidR="00763430">
        <w:rPr>
          <w:lang w:val="en-US"/>
        </w:rPr>
        <w:t xml:space="preserve">21 </w:t>
      </w:r>
      <w:r w:rsidR="00763430">
        <w:t>декабря</w:t>
      </w:r>
      <w:r>
        <w:t xml:space="preserve"> 2022 г.   № </w:t>
      </w:r>
      <w:r w:rsidR="00763430">
        <w:rPr>
          <w:lang w:val="en-US"/>
        </w:rPr>
        <w:t>407</w:t>
      </w:r>
      <w:r>
        <w:t xml:space="preserve">   </w:t>
      </w:r>
    </w:p>
    <w:p w:rsidR="008357CA" w:rsidRDefault="008357CA" w:rsidP="008357CA">
      <w:pPr>
        <w:ind w:firstLine="709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8357CA" w:rsidTr="008357CA">
        <w:tc>
          <w:tcPr>
            <w:tcW w:w="4962" w:type="dxa"/>
            <w:hideMark/>
          </w:tcPr>
          <w:p w:rsidR="008357CA" w:rsidRDefault="008357CA">
            <w:pPr>
              <w:spacing w:line="256" w:lineRule="auto"/>
              <w:rPr>
                <w:bCs/>
                <w:color w:val="000000"/>
              </w:rPr>
            </w:pPr>
            <w:r>
              <w:t>Об утверждении Административного регламента предоставления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</w:tc>
        <w:tc>
          <w:tcPr>
            <w:tcW w:w="5243" w:type="dxa"/>
          </w:tcPr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8357CA" w:rsidRDefault="008357CA">
            <w:pPr>
              <w:pStyle w:val="a6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357CA" w:rsidRDefault="008357CA" w:rsidP="008357CA">
      <w:r>
        <w:t xml:space="preserve">               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</w:t>
      </w:r>
      <w:r w:rsidR="00262B3F">
        <w:t>венных и муниципальных услуг»,</w:t>
      </w:r>
      <w:r>
        <w:t xml:space="preserve">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</w:t>
      </w:r>
    </w:p>
    <w:p w:rsidR="00C50A7B" w:rsidRPr="00C50A7B" w:rsidRDefault="00C50A7B" w:rsidP="00C50A7B">
      <w:pPr>
        <w:pStyle w:val="a0"/>
      </w:pPr>
    </w:p>
    <w:p w:rsidR="008357CA" w:rsidRDefault="008357CA" w:rsidP="008357CA">
      <w:r>
        <w:t xml:space="preserve">           Администрация муниципального образования «Глинковский район» Смоленской области п о с т а н о в л я е т:</w:t>
      </w:r>
    </w:p>
    <w:p w:rsidR="008357CA" w:rsidRDefault="008357CA" w:rsidP="008357CA"/>
    <w:p w:rsidR="008357CA" w:rsidRDefault="008357CA" w:rsidP="008357CA">
      <w:r>
        <w:t xml:space="preserve">          1.Утвердить прилагаемый Административный регламент предоставления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8357CA" w:rsidRDefault="008357CA" w:rsidP="008357CA">
      <w:r>
        <w:t xml:space="preserve">          2. Настоящее постановление подлежит официальному обнародованию.</w:t>
      </w:r>
    </w:p>
    <w:p w:rsidR="008357CA" w:rsidRDefault="008357CA" w:rsidP="008357CA">
      <w:r>
        <w:t xml:space="preserve">          3. Признать утратившими силу:</w:t>
      </w:r>
    </w:p>
    <w:p w:rsidR="008357CA" w:rsidRDefault="008357CA" w:rsidP="008357CA">
      <w:r>
        <w:t xml:space="preserve">          - постановление Администрации муниципального образования «Глинковский район» Смоленской области от 13.06.2012 № 160 «Об утверждении Административного регламента по предоставлению государственной услуги, переданной на муниципальный уровень «Принятие органами опеки и попечительства решения, обязывающего родителей (одного из них) не препятствовать общению близких родственников с ребенком»;</w:t>
      </w:r>
    </w:p>
    <w:p w:rsidR="008357CA" w:rsidRDefault="008357CA" w:rsidP="008357CA">
      <w:r>
        <w:lastRenderedPageBreak/>
        <w:t xml:space="preserve">         - постановление Администрации муниципального образования «Глинковский район» Смоленской области от 24.09.2012 № 262 «О внесении изменений в отдельные административные регламенты Администрации муниципального образования «Глинковский район» Смоленской области по предоставлению муниципальных услуг, утвержденные постановлениями Администрации муниципального образования «Глинковский район» Смоленской области»;</w:t>
      </w:r>
    </w:p>
    <w:p w:rsidR="008357CA" w:rsidRDefault="008357CA" w:rsidP="008357CA">
      <w:r>
        <w:t xml:space="preserve">          - постановление Администрации муниципального образования «Глинковский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8357CA" w:rsidRDefault="008357CA" w:rsidP="008357CA">
      <w:pPr>
        <w:ind w:firstLine="709"/>
      </w:pPr>
      <w:r>
        <w:t>4. Контроль за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Бетремеева).</w:t>
      </w:r>
    </w:p>
    <w:p w:rsidR="008357CA" w:rsidRDefault="008357CA" w:rsidP="008357CA">
      <w:pPr>
        <w:ind w:firstLine="709"/>
      </w:pPr>
    </w:p>
    <w:p w:rsidR="00763430" w:rsidRDefault="00763430" w:rsidP="008357CA"/>
    <w:p w:rsidR="008357CA" w:rsidRDefault="008357CA" w:rsidP="008357CA">
      <w:r>
        <w:t>Глава муниципального образования</w:t>
      </w:r>
    </w:p>
    <w:p w:rsidR="008357CA" w:rsidRDefault="008357CA" w:rsidP="008357CA">
      <w:pPr>
        <w:rPr>
          <w:sz w:val="20"/>
          <w:szCs w:val="20"/>
        </w:rPr>
      </w:pPr>
      <w:r>
        <w:t>“Глинковский район” Смоленской области                                        М.З. Калмыков</w:t>
      </w:r>
    </w:p>
    <w:p w:rsidR="008357CA" w:rsidRDefault="008357CA" w:rsidP="008357CA"/>
    <w:p w:rsidR="008357CA" w:rsidRDefault="008357CA" w:rsidP="008357CA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</w:pPr>
    </w:p>
    <w:p w:rsidR="004C757E" w:rsidRPr="00AE7CBD" w:rsidRDefault="004C757E" w:rsidP="004C757E">
      <w:pPr>
        <w:pStyle w:val="a0"/>
      </w:pPr>
    </w:p>
    <w:p w:rsidR="004C757E" w:rsidRDefault="004C757E" w:rsidP="004C757E"/>
    <w:p w:rsidR="004C757E" w:rsidRDefault="004C757E" w:rsidP="004C757E"/>
    <w:p w:rsidR="004C757E" w:rsidRDefault="004C757E" w:rsidP="004C757E"/>
    <w:p w:rsidR="008357CA" w:rsidRDefault="008357CA" w:rsidP="008357CA">
      <w:pPr>
        <w:pStyle w:val="a0"/>
      </w:pPr>
    </w:p>
    <w:p w:rsidR="008357CA" w:rsidRDefault="008357CA" w:rsidP="008357CA">
      <w:pPr>
        <w:pStyle w:val="a0"/>
      </w:pPr>
    </w:p>
    <w:p w:rsidR="008357CA" w:rsidRDefault="008357CA" w:rsidP="008357CA">
      <w:pPr>
        <w:pStyle w:val="a0"/>
      </w:pPr>
    </w:p>
    <w:p w:rsidR="008357CA" w:rsidRPr="008357CA" w:rsidRDefault="008357CA" w:rsidP="008357CA">
      <w:pPr>
        <w:pStyle w:val="a0"/>
      </w:pPr>
    </w:p>
    <w:p w:rsidR="004C757E" w:rsidRDefault="004C757E" w:rsidP="004C757E"/>
    <w:tbl>
      <w:tblPr>
        <w:tblStyle w:val="a4"/>
        <w:tblW w:w="10074" w:type="dxa"/>
        <w:tblLook w:val="04A0" w:firstRow="1" w:lastRow="0" w:firstColumn="1" w:lastColumn="0" w:noHBand="0" w:noVBand="1"/>
      </w:tblPr>
      <w:tblGrid>
        <w:gridCol w:w="5245"/>
        <w:gridCol w:w="4829"/>
      </w:tblGrid>
      <w:tr w:rsidR="004C757E" w:rsidTr="007634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757E" w:rsidRDefault="004C757E" w:rsidP="005D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C757E" w:rsidRDefault="004C757E" w:rsidP="005D1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:rsidR="004C757E" w:rsidRPr="0023406D" w:rsidRDefault="00763430" w:rsidP="005D1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75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декабря </w:t>
            </w:r>
            <w:r w:rsidR="004C757E">
              <w:rPr>
                <w:rFonts w:ascii="Times New Roman" w:hAnsi="Times New Roman" w:cs="Times New Roman"/>
                <w:sz w:val="28"/>
                <w:szCs w:val="28"/>
              </w:rPr>
              <w:t>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4C757E" w:rsidTr="007634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757E" w:rsidRDefault="004C757E" w:rsidP="005D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C757E" w:rsidRPr="0023406D" w:rsidRDefault="004C757E" w:rsidP="005D1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57E" w:rsidRDefault="004C757E" w:rsidP="004C75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C757E" w:rsidRPr="00F6635F" w:rsidRDefault="004C757E" w:rsidP="004C75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4C757E" w:rsidRPr="0065402F" w:rsidRDefault="004C757E" w:rsidP="004C757E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4C757E" w:rsidRPr="00A36343" w:rsidRDefault="004C757E" w:rsidP="004C757E">
      <w:pPr>
        <w:pStyle w:val="Default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«</w:t>
      </w:r>
      <w:r w:rsidR="00D40E59">
        <w:rPr>
          <w:b/>
          <w:color w:val="auto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A36343">
        <w:rPr>
          <w:b/>
          <w:color w:val="auto"/>
          <w:sz w:val="28"/>
          <w:szCs w:val="28"/>
        </w:rPr>
        <w:t>»</w:t>
      </w:r>
      <w:bookmarkStart w:id="0" w:name="_Toc510616989"/>
      <w:bookmarkStart w:id="1" w:name="_Toc28377931"/>
      <w:bookmarkStart w:id="2" w:name="_Toc83023785"/>
    </w:p>
    <w:p w:rsidR="004C757E" w:rsidRDefault="004C757E" w:rsidP="004C757E">
      <w:pPr>
        <w:pStyle w:val="Default"/>
        <w:jc w:val="center"/>
        <w:rPr>
          <w:b/>
          <w:color w:val="auto"/>
          <w:sz w:val="28"/>
          <w:szCs w:val="28"/>
        </w:rPr>
      </w:pPr>
    </w:p>
    <w:p w:rsidR="004C757E" w:rsidRDefault="004C757E" w:rsidP="004C757E">
      <w:pPr>
        <w:pStyle w:val="Default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0"/>
      <w:bookmarkEnd w:id="1"/>
      <w:bookmarkEnd w:id="2"/>
    </w:p>
    <w:p w:rsidR="004C757E" w:rsidRDefault="004C757E" w:rsidP="004C757E">
      <w:pPr>
        <w:pStyle w:val="Default"/>
        <w:jc w:val="center"/>
        <w:rPr>
          <w:b/>
          <w:sz w:val="28"/>
          <w:szCs w:val="28"/>
        </w:rPr>
      </w:pPr>
    </w:p>
    <w:p w:rsidR="004C757E" w:rsidRPr="00762600" w:rsidRDefault="004C757E" w:rsidP="004C757E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C757E" w:rsidRPr="00412183" w:rsidRDefault="004C757E" w:rsidP="004C757E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183">
        <w:rPr>
          <w:sz w:val="28"/>
          <w:szCs w:val="28"/>
        </w:rPr>
        <w:t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отдела по образованию Администрации муниципального образования «Глинковский район» Смоленской области,</w:t>
      </w:r>
      <w:r w:rsidRPr="00412183">
        <w:rPr>
          <w:bCs/>
          <w:sz w:val="28"/>
          <w:szCs w:val="28"/>
        </w:rPr>
        <w:t xml:space="preserve"> </w:t>
      </w:r>
      <w:r w:rsidRPr="00412183">
        <w:rPr>
          <w:sz w:val="28"/>
          <w:szCs w:val="28"/>
        </w:rPr>
        <w:t xml:space="preserve">уполномоченного на </w:t>
      </w:r>
      <w:r w:rsidR="00D40E59">
        <w:rPr>
          <w:sz w:val="28"/>
          <w:szCs w:val="28"/>
        </w:rPr>
        <w:t xml:space="preserve">принятие органами опеки и попечительства решения, обязывающего родителей (одного из них) не препятствовать общению близких родственников с ребенком, </w:t>
      </w:r>
      <w:r w:rsidRPr="00412183">
        <w:rPr>
          <w:bCs/>
          <w:sz w:val="28"/>
          <w:szCs w:val="28"/>
        </w:rPr>
        <w:t xml:space="preserve">(далее - уполномоченный орган, осуществляющий </w:t>
      </w:r>
      <w:r w:rsidR="00D40E59">
        <w:rPr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color w:val="444444"/>
          <w:sz w:val="28"/>
          <w:szCs w:val="28"/>
        </w:rPr>
        <w:t>)</w:t>
      </w:r>
      <w:r w:rsidRPr="00412183">
        <w:rPr>
          <w:bCs/>
          <w:sz w:val="28"/>
          <w:szCs w:val="28"/>
        </w:rPr>
        <w:t xml:space="preserve"> </w:t>
      </w:r>
      <w:r w:rsidRPr="00412183">
        <w:rPr>
          <w:sz w:val="28"/>
          <w:szCs w:val="28"/>
        </w:rPr>
        <w:t>в пределах, установленных федеральными нормативными правовыми актами и областными нормативными правовыми актами полном</w:t>
      </w:r>
      <w:r>
        <w:rPr>
          <w:sz w:val="28"/>
          <w:szCs w:val="28"/>
        </w:rPr>
        <w:t>очий по предоставлению государственной</w:t>
      </w:r>
      <w:r w:rsidRPr="00412183">
        <w:rPr>
          <w:sz w:val="28"/>
          <w:szCs w:val="28"/>
        </w:rPr>
        <w:t xml:space="preserve"> услуги </w:t>
      </w:r>
      <w:r w:rsidRPr="00412183">
        <w:rPr>
          <w:color w:val="auto"/>
          <w:sz w:val="28"/>
          <w:szCs w:val="28"/>
        </w:rPr>
        <w:t>«</w:t>
      </w:r>
      <w:r w:rsidR="00D40E59"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41218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(далее – государственная</w:t>
      </w:r>
      <w:r w:rsidRPr="00412183">
        <w:rPr>
          <w:sz w:val="28"/>
          <w:szCs w:val="28"/>
        </w:rPr>
        <w:t xml:space="preserve"> услуга).</w:t>
      </w:r>
    </w:p>
    <w:p w:rsidR="004C757E" w:rsidRPr="00412183" w:rsidRDefault="004C757E" w:rsidP="004C75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973278"/>
      <w:bookmarkStart w:id="4" w:name="_Toc438110019"/>
      <w:bookmarkStart w:id="5" w:name="_Toc438376223"/>
    </w:p>
    <w:p w:rsidR="004C757E" w:rsidRDefault="004C757E" w:rsidP="004C757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  <w:bookmarkEnd w:id="3"/>
      <w:bookmarkEnd w:id="4"/>
      <w:bookmarkEnd w:id="5"/>
    </w:p>
    <w:p w:rsidR="004C757E" w:rsidRDefault="004C757E" w:rsidP="004C757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57E" w:rsidRPr="00D5224F" w:rsidRDefault="004C757E" w:rsidP="004C757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5224F">
        <w:rPr>
          <w:color w:val="444444"/>
          <w:sz w:val="28"/>
          <w:szCs w:val="28"/>
        </w:rPr>
        <w:t>Заявит</w:t>
      </w:r>
      <w:r>
        <w:rPr>
          <w:color w:val="444444"/>
          <w:sz w:val="28"/>
          <w:szCs w:val="28"/>
        </w:rPr>
        <w:t xml:space="preserve">елями являются </w:t>
      </w:r>
      <w:r w:rsidR="00057A96">
        <w:rPr>
          <w:color w:val="444444"/>
          <w:sz w:val="28"/>
          <w:szCs w:val="28"/>
        </w:rPr>
        <w:t>дедушки, бабушки, братья, сестры и другие родственники (далее – заявители).</w:t>
      </w:r>
    </w:p>
    <w:p w:rsidR="004C757E" w:rsidRPr="00762600" w:rsidRDefault="004C757E" w:rsidP="004C75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C757E" w:rsidRDefault="004C757E" w:rsidP="004C757E">
      <w:pPr>
        <w:tabs>
          <w:tab w:val="left" w:pos="709"/>
        </w:tabs>
        <w:ind w:firstLine="709"/>
      </w:pPr>
    </w:p>
    <w:p w:rsidR="004C757E" w:rsidRPr="009177BB" w:rsidRDefault="004C757E" w:rsidP="004C757E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>уполномоченный орган, осуществляющий</w:t>
      </w:r>
      <w:r w:rsidR="00057A96" w:rsidRPr="00057A96">
        <w:rPr>
          <w:bCs/>
        </w:rPr>
        <w:t xml:space="preserve"> </w:t>
      </w:r>
      <w:r w:rsidR="00057A96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:</w:t>
      </w:r>
    </w:p>
    <w:p w:rsidR="004C757E" w:rsidRPr="009177BB" w:rsidRDefault="004C757E" w:rsidP="004C757E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4C757E" w:rsidRPr="009177BB" w:rsidRDefault="004C757E" w:rsidP="004C757E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по телефонам;</w:t>
      </w:r>
    </w:p>
    <w:p w:rsidR="004C757E" w:rsidRPr="009177BB" w:rsidRDefault="004C757E" w:rsidP="004C757E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4C757E" w:rsidRPr="009177BB" w:rsidRDefault="004C757E" w:rsidP="004C757E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4C757E" w:rsidRDefault="004C757E" w:rsidP="004C757E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057A96" w:rsidRPr="00057A96">
        <w:rPr>
          <w:bCs/>
        </w:rPr>
        <w:t xml:space="preserve"> </w:t>
      </w:r>
      <w:r w:rsidR="00057A96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057A96" w:rsidRPr="00057A96">
        <w:rPr>
          <w:bCs/>
        </w:rPr>
        <w:t xml:space="preserve"> </w:t>
      </w:r>
      <w:r w:rsidR="00057A96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http://glinka-edu.ru/</w:t>
      </w:r>
      <w:r>
        <w:t>, федеральной</w:t>
      </w:r>
      <w:r w:rsidRPr="00F6635F">
        <w:t xml:space="preserve"> </w:t>
      </w:r>
      <w:r>
        <w:t>государственной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r w:rsidRPr="00383C70">
        <w:rPr>
          <w:lang w:val="en-US"/>
        </w:rPr>
        <w:t>gosuslugi</w:t>
      </w:r>
      <w:r w:rsidRPr="00383C70">
        <w:t>.</w:t>
      </w:r>
      <w:r w:rsidRPr="00383C70">
        <w:rPr>
          <w:lang w:val="en-US"/>
        </w:rPr>
        <w:t>ru</w:t>
      </w:r>
      <w:r w:rsidRPr="00383C70">
        <w:t>).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4C757E" w:rsidRPr="00EC5BDC" w:rsidRDefault="004C757E" w:rsidP="004C7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4C757E" w:rsidRPr="00EC5BD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4C757E" w:rsidRDefault="004C757E" w:rsidP="004C757E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>
        <w:rPr>
          <w:bCs/>
        </w:rPr>
        <w:t xml:space="preserve"> 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 xml:space="preserve"> </w:t>
      </w:r>
      <w:r>
        <w:rPr>
          <w:rFonts w:eastAsia="Calibri"/>
          <w:lang w:eastAsia="en-US"/>
        </w:rPr>
        <w:t>(далее – специалист).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4C757E" w:rsidRPr="00FB7B5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4C757E" w:rsidRPr="00FB7B5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C757E" w:rsidRPr="00FB7B5C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>
        <w:t>государственной</w:t>
      </w:r>
      <w:r w:rsidRPr="00383C70">
        <w:t xml:space="preserve"> услуги обратившемуся сообщается следующая информация: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>
        <w:t>государственной</w:t>
      </w:r>
      <w:r w:rsidRPr="00383C70">
        <w:t xml:space="preserve"> услуги;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>
        <w:t xml:space="preserve">государственной </w:t>
      </w:r>
      <w:r w:rsidRPr="00383C70">
        <w:t>услуги;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>
        <w:t>государственной</w:t>
      </w:r>
      <w:r w:rsidRPr="00383C70">
        <w:t xml:space="preserve"> услуги;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>
        <w:t>государственной</w:t>
      </w:r>
      <w:r w:rsidRPr="00383C70">
        <w:t xml:space="preserve"> услуги; </w:t>
      </w:r>
    </w:p>
    <w:p w:rsidR="004C757E" w:rsidRPr="00383C7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>
        <w:t>государственной</w:t>
      </w:r>
      <w:r w:rsidRPr="00383C70">
        <w:t xml:space="preserve"> услуги, отказа в предоставлении </w:t>
      </w:r>
      <w:r>
        <w:t>государственной</w:t>
      </w:r>
      <w:r w:rsidRPr="00383C70">
        <w:t xml:space="preserve"> услуги;</w:t>
      </w:r>
    </w:p>
    <w:p w:rsidR="004C757E" w:rsidRPr="00F6635F" w:rsidRDefault="004C757E" w:rsidP="004C757E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>
        <w:t xml:space="preserve"> </w:t>
      </w:r>
      <w:r w:rsidRPr="00383C70">
        <w:t xml:space="preserve">информации по вопросам предоставления </w:t>
      </w:r>
      <w:r>
        <w:t>государственной</w:t>
      </w:r>
      <w:r w:rsidRPr="00383C70">
        <w:t xml:space="preserve"> услуги.</w:t>
      </w:r>
    </w:p>
    <w:p w:rsidR="004C757E" w:rsidRPr="00F707FD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4C757E" w:rsidRPr="00DF2AC3" w:rsidRDefault="004C757E" w:rsidP="004C757E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>уполномоченный орган, осуществляющий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    </w:t>
      </w:r>
      <w:r w:rsidR="003907A8">
        <w:rPr>
          <w:rFonts w:eastAsia="Calibri"/>
          <w:vertAlign w:val="subscript"/>
          <w:lang w:eastAsia="en-US"/>
        </w:rPr>
        <w:t xml:space="preserve">                          </w:t>
      </w:r>
      <w:r>
        <w:rPr>
          <w:rFonts w:eastAsia="Calibri"/>
          <w:vertAlign w:val="subscript"/>
          <w:lang w:eastAsia="en-US"/>
        </w:rPr>
        <w:t xml:space="preserve"> </w:t>
      </w:r>
      <w:r w:rsidRPr="00D8095B">
        <w:t>направления ему ответа почтовым отправлением или по электронной почте.</w:t>
      </w:r>
    </w:p>
    <w:p w:rsidR="004C757E" w:rsidRPr="00D8095B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заинтересованного лица готовится в письменном виде в простой, четкой и понятной форме и должен содержать ответы на </w:t>
      </w:r>
      <w:r w:rsidRPr="00D8095B">
        <w:lastRenderedPageBreak/>
        <w:t>поставленные вопросы. В нем должны быть указаны фамилия, имя, отчество, номер телефона исполнителя.</w:t>
      </w: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4C757E" w:rsidRPr="00362155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4C757E" w:rsidRPr="00524EB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:rsidR="004C757E" w:rsidRPr="00DF2AC3" w:rsidRDefault="004C757E" w:rsidP="004C757E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>
        <w:t>государственной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.</w:t>
      </w:r>
    </w:p>
    <w:p w:rsidR="004C757E" w:rsidRPr="009177BB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6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>
        <w:t>государственной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6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.</w:t>
      </w:r>
    </w:p>
    <w:p w:rsidR="004C757E" w:rsidRPr="0075296D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4C757E" w:rsidRPr="009D2018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>осуществляющего</w:t>
      </w:r>
      <w:r w:rsidR="003907A8" w:rsidRPr="003907A8">
        <w:rPr>
          <w:bCs/>
        </w:rPr>
        <w:t xml:space="preserve"> </w:t>
      </w:r>
      <w:r w:rsidR="003907A8" w:rsidRPr="003907A8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 w:rsidRPr="003907A8">
        <w:rPr>
          <w:rFonts w:ascii="Times New Roman" w:hAnsi="Times New Roman" w:cs="Times New Roman"/>
          <w:sz w:val="28"/>
          <w:szCs w:val="28"/>
        </w:rPr>
        <w:t>;</w:t>
      </w:r>
    </w:p>
    <w:p w:rsidR="004C757E" w:rsidRPr="00751CE0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>уполномоченного органа, осуществляющего</w:t>
      </w:r>
      <w:r w:rsidR="003907A8" w:rsidRPr="003907A8">
        <w:rPr>
          <w:bCs/>
        </w:rPr>
        <w:t xml:space="preserve"> </w:t>
      </w:r>
      <w:r w:rsidR="003907A8" w:rsidRPr="003907A8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178A4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4C757E" w:rsidRPr="0075296D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4C757E" w:rsidRPr="0075296D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4C757E" w:rsidRPr="0075296D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4C757E" w:rsidRPr="00261948" w:rsidRDefault="004C757E" w:rsidP="004C757E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:rsidR="004C757E" w:rsidRDefault="004C757E" w:rsidP="004C757E">
      <w:pPr>
        <w:shd w:val="clear" w:color="auto" w:fill="FFFFFF"/>
        <w:tabs>
          <w:tab w:val="left" w:pos="709"/>
          <w:tab w:val="left" w:pos="1418"/>
        </w:tabs>
        <w:ind w:firstLine="709"/>
      </w:pPr>
      <w:r>
        <w:lastRenderedPageBreak/>
        <w:t>1.3.10. Размещаемая информация содержит:</w:t>
      </w:r>
    </w:p>
    <w:p w:rsidR="004C757E" w:rsidRDefault="004C757E" w:rsidP="004C757E">
      <w:pPr>
        <w:shd w:val="clear" w:color="auto" w:fill="FFFFFF"/>
        <w:tabs>
          <w:tab w:val="left" w:pos="709"/>
        </w:tabs>
        <w:ind w:firstLine="709"/>
      </w:pPr>
      <w:r>
        <w:t>- извлечения из нормативных правовых актов, устанавливающих порядок и условия предоставления государственной услуги (с указанием реквизитов);</w:t>
      </w:r>
    </w:p>
    <w:p w:rsidR="004C757E" w:rsidRDefault="004C757E" w:rsidP="004C757E">
      <w:pPr>
        <w:shd w:val="clear" w:color="auto" w:fill="FFFFFF"/>
        <w:ind w:firstLine="709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C757E" w:rsidRPr="00F6635F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>
        <w:t>государственной</w:t>
      </w:r>
      <w:r w:rsidRPr="00F6635F">
        <w:t xml:space="preserve"> услуги;</w:t>
      </w:r>
    </w:p>
    <w:p w:rsidR="004C757E" w:rsidRDefault="004C757E" w:rsidP="004C757E">
      <w:pPr>
        <w:shd w:val="clear" w:color="auto" w:fill="FFFFFF"/>
        <w:tabs>
          <w:tab w:val="left" w:pos="709"/>
        </w:tabs>
        <w:ind w:firstLine="709"/>
      </w:pPr>
      <w:r>
        <w:t>- порядок обращения за получением государственной услуги;</w:t>
      </w:r>
    </w:p>
    <w:p w:rsidR="004C757E" w:rsidRDefault="004C757E" w:rsidP="004C757E">
      <w:pPr>
        <w:shd w:val="clear" w:color="auto" w:fill="FFFFFF"/>
        <w:ind w:firstLine="709"/>
      </w:pPr>
      <w:r>
        <w:t>- сроки предоставления государственной услуги;</w:t>
      </w:r>
    </w:p>
    <w:p w:rsidR="004C757E" w:rsidRDefault="004C757E" w:rsidP="004C757E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4C757E" w:rsidRPr="00F6635F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>
        <w:t>государственной</w:t>
      </w:r>
      <w:r w:rsidRPr="00F6635F">
        <w:t xml:space="preserve"> услуги;</w:t>
      </w:r>
    </w:p>
    <w:p w:rsidR="004C757E" w:rsidRPr="00F6635F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>
        <w:t>государственной</w:t>
      </w:r>
      <w:r w:rsidRPr="00F6635F">
        <w:t xml:space="preserve"> услуги, а также основания для приостановления или отказа в предоставлении </w:t>
      </w:r>
      <w:r>
        <w:t>государственной</w:t>
      </w:r>
      <w:r w:rsidRPr="00F6635F">
        <w:t xml:space="preserve"> услуги;</w:t>
      </w:r>
    </w:p>
    <w:p w:rsidR="004C757E" w:rsidRDefault="004C757E" w:rsidP="004C757E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ходе предоставления государственной услуги;</w:t>
      </w:r>
    </w:p>
    <w:p w:rsidR="004C757E" w:rsidRPr="00F6635F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>
        <w:t>государственной</w:t>
      </w:r>
      <w:r w:rsidRPr="00F6635F">
        <w:t xml:space="preserve"> услуги.</w:t>
      </w:r>
    </w:p>
    <w:p w:rsidR="004C757E" w:rsidRPr="00F6635F" w:rsidRDefault="004C757E" w:rsidP="004C757E">
      <w:pPr>
        <w:shd w:val="clear" w:color="auto" w:fill="FFFFFF"/>
        <w:tabs>
          <w:tab w:val="left" w:pos="709"/>
        </w:tabs>
        <w:ind w:firstLine="709"/>
      </w:pPr>
      <w:r>
        <w:t>- информацию об органе, предоставляющем государственную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:rsidR="004C757E" w:rsidRPr="004F4608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>уполномоченный орган, осуществляющий</w:t>
      </w:r>
      <w:r w:rsidR="003907A8" w:rsidRPr="003907A8">
        <w:rPr>
          <w:bCs/>
        </w:rPr>
        <w:t xml:space="preserve"> </w:t>
      </w:r>
      <w:r w:rsidR="003907A8" w:rsidRPr="003907A8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57E" w:rsidRPr="006577D7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4C757E" w:rsidRPr="006577D7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C757E" w:rsidRPr="006577D7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C757E" w:rsidRPr="006577D7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4C757E" w:rsidRPr="006577D7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C757E" w:rsidRPr="009F6A5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C757E" w:rsidRPr="009F6A5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C757E" w:rsidRPr="009F6A5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757E" w:rsidRPr="009F6A5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lastRenderedPageBreak/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4C757E" w:rsidRPr="009F6A5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7E" w:rsidRPr="0076260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7" w:name="_Toc437973280"/>
      <w:bookmarkStart w:id="8" w:name="_Toc438110021"/>
      <w:bookmarkStart w:id="9" w:name="_Toc438376225"/>
      <w:bookmarkStart w:id="10" w:name="_Toc510616993"/>
      <w:bookmarkStart w:id="11" w:name="_Toc28377935"/>
      <w:bookmarkStart w:id="12" w:name="_Toc83023789"/>
      <w:bookmarkStart w:id="13" w:name="_Hlk20900584"/>
      <w:r w:rsidRPr="00762600">
        <w:rPr>
          <w:b/>
        </w:rPr>
        <w:t xml:space="preserve">2. Стандарт предоставления </w:t>
      </w:r>
      <w:r>
        <w:rPr>
          <w:b/>
        </w:rPr>
        <w:t>государственной</w:t>
      </w:r>
      <w:r w:rsidRPr="00762600">
        <w:rPr>
          <w:b/>
        </w:rPr>
        <w:t xml:space="preserve"> услуги</w:t>
      </w:r>
      <w:bookmarkEnd w:id="7"/>
      <w:bookmarkEnd w:id="8"/>
      <w:bookmarkEnd w:id="9"/>
      <w:bookmarkEnd w:id="10"/>
      <w:bookmarkEnd w:id="11"/>
      <w:bookmarkEnd w:id="12"/>
    </w:p>
    <w:p w:rsidR="004C757E" w:rsidRPr="0076260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:rsidR="004C757E" w:rsidRPr="00762600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>
        <w:rPr>
          <w:b/>
        </w:rPr>
        <w:t>государственной</w:t>
      </w:r>
      <w:r w:rsidRPr="00762600">
        <w:rPr>
          <w:b/>
        </w:rPr>
        <w:t xml:space="preserve"> услуги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3"/>
    <w:p w:rsidR="004C757E" w:rsidRDefault="004C757E" w:rsidP="004C757E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государственной</w:t>
      </w:r>
      <w:r w:rsidRPr="00F5096A">
        <w:t xml:space="preserve"> услуг</w:t>
      </w:r>
      <w:r>
        <w:t>и:</w:t>
      </w:r>
      <w:r w:rsidRPr="00F5096A">
        <w:t xml:space="preserve"> «</w:t>
      </w:r>
      <w:r w:rsidR="003907A8"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F5096A">
        <w:t>».</w:t>
      </w:r>
      <w:bookmarkStart w:id="14" w:name="_Toc437973283"/>
      <w:bookmarkStart w:id="15" w:name="_Toc438110024"/>
      <w:bookmarkStart w:id="16" w:name="_Toc438376228"/>
    </w:p>
    <w:p w:rsidR="004C757E" w:rsidRDefault="004C757E" w:rsidP="004C757E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4C757E" w:rsidRPr="00762600" w:rsidRDefault="004C757E" w:rsidP="004C757E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7" w:name="_Toc510616995"/>
      <w:bookmarkStart w:id="18" w:name="_Hlk20900602"/>
      <w:bookmarkStart w:id="19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7"/>
      <w:bookmarkEnd w:id="18"/>
      <w:bookmarkEnd w:id="19"/>
      <w:r>
        <w:rPr>
          <w:b/>
        </w:rPr>
        <w:t>государственную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:rsidR="004C757E" w:rsidRPr="00F5096A" w:rsidRDefault="004C757E" w:rsidP="004C757E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4C757E" w:rsidRDefault="004C757E" w:rsidP="004C757E">
      <w:pPr>
        <w:adjustRightInd w:val="0"/>
        <w:spacing w:line="240" w:lineRule="auto"/>
        <w:ind w:firstLine="709"/>
      </w:pPr>
      <w:r>
        <w:t xml:space="preserve">2.2.1. Государственная услуга предоставляется непосредственно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="003907A8" w:rsidRPr="003907A8">
        <w:rPr>
          <w:bCs/>
        </w:rPr>
        <w:t xml:space="preserve"> </w:t>
      </w:r>
      <w:r w:rsid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 xml:space="preserve">, </w:t>
      </w:r>
      <w:r>
        <w:t xml:space="preserve">по месту жительства </w:t>
      </w:r>
      <w:r w:rsidR="003907A8">
        <w:t>ребенка.</w:t>
      </w:r>
    </w:p>
    <w:p w:rsidR="004C757E" w:rsidRDefault="004C757E" w:rsidP="004C757E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4C757E" w:rsidRDefault="004C757E" w:rsidP="004C757E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757E" w:rsidRPr="00FC672B" w:rsidRDefault="004C757E" w:rsidP="004C757E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757E" w:rsidRDefault="004C757E" w:rsidP="004C757E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757E" w:rsidRDefault="004C757E" w:rsidP="004C757E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>
        <w:rPr>
          <w:rFonts w:eastAsia="Arial Unicode MS"/>
          <w:lang w:eastAsia="ru-RU"/>
        </w:rPr>
        <w:t>государственной</w:t>
      </w:r>
      <w:r w:rsidRPr="00FC672B">
        <w:t xml:space="preserve"> услуги является</w:t>
      </w:r>
      <w:r w:rsidR="00A76F3E">
        <w:t xml:space="preserve"> принятие решения:</w:t>
      </w:r>
      <w:r>
        <w:t xml:space="preserve"> </w:t>
      </w:r>
    </w:p>
    <w:p w:rsidR="00A76F3E" w:rsidRDefault="00A76F3E" w:rsidP="00A76F3E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t xml:space="preserve">      - о выдаче заключения, обязывающего родителей (одного из родителей) не препятствовать близким родственникам в общении с ребенком</w:t>
      </w:r>
      <w:r w:rsidR="00546D4A">
        <w:t xml:space="preserve"> (Приложение 2)</w:t>
      </w:r>
      <w:r>
        <w:t>;</w:t>
      </w:r>
    </w:p>
    <w:p w:rsidR="00A76F3E" w:rsidRPr="00B310C2" w:rsidRDefault="00A76F3E" w:rsidP="00A76F3E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t xml:space="preserve">      - отказ в выдаче заключения, обязывающего родителей (одного из родителей) не препятствовать близким родственникам в общении с ребенком</w:t>
      </w:r>
    </w:p>
    <w:p w:rsidR="004C757E" w:rsidRPr="00B310C2" w:rsidRDefault="004C757E" w:rsidP="00A76F3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10C2">
        <w:rPr>
          <w:sz w:val="28"/>
          <w:szCs w:val="28"/>
        </w:rPr>
        <w:t>при наличии оснований для отказа в предоставлении государственной услуги, указанных в подразделе 2.8 настоящего Административного регламента.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 xml:space="preserve">, </w:t>
      </w:r>
      <w:r w:rsidRPr="00C30A03">
        <w:rPr>
          <w:bCs/>
        </w:rPr>
        <w:lastRenderedPageBreak/>
        <w:t>осуществляющ</w:t>
      </w:r>
      <w:r>
        <w:rPr>
          <w:bCs/>
        </w:rPr>
        <w:t>его</w:t>
      </w:r>
      <w:r w:rsidR="007074A1" w:rsidRPr="007074A1">
        <w:rPr>
          <w:bCs/>
        </w:rPr>
        <w:t xml:space="preserve"> </w:t>
      </w:r>
      <w:r w:rsidR="007074A1" w:rsidRP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Pr="00F5096A">
        <w:t xml:space="preserve">. </w:t>
      </w:r>
    </w:p>
    <w:p w:rsidR="004C757E" w:rsidRDefault="004C757E" w:rsidP="004C757E">
      <w:pPr>
        <w:pStyle w:val="a0"/>
      </w:pPr>
    </w:p>
    <w:p w:rsidR="004C757E" w:rsidRPr="00890A92" w:rsidRDefault="004C757E" w:rsidP="004C757E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>
        <w:rPr>
          <w:rFonts w:eastAsia="Arial Unicode MS"/>
          <w:b/>
        </w:rPr>
        <w:t>государственной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>
        <w:rPr>
          <w:b/>
        </w:rPr>
        <w:t>государственной</w:t>
      </w:r>
      <w:r w:rsidRPr="00890A92">
        <w:rPr>
          <w:b/>
        </w:rPr>
        <w:t xml:space="preserve"> услуги, срок приостановления предоставления </w:t>
      </w:r>
      <w:r>
        <w:rPr>
          <w:b/>
        </w:rPr>
        <w:t>государственной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</w:rPr>
        <w:t xml:space="preserve">государственной </w:t>
      </w:r>
      <w:r w:rsidRPr="00890A92">
        <w:rPr>
          <w:b/>
        </w:rPr>
        <w:t>услуги</w:t>
      </w:r>
    </w:p>
    <w:p w:rsidR="004C757E" w:rsidRPr="00890A92" w:rsidRDefault="004C757E" w:rsidP="004C757E">
      <w:pPr>
        <w:pStyle w:val="a0"/>
        <w:jc w:val="center"/>
      </w:pPr>
    </w:p>
    <w:bookmarkEnd w:id="14"/>
    <w:bookmarkEnd w:id="15"/>
    <w:bookmarkEnd w:id="16"/>
    <w:p w:rsidR="004C757E" w:rsidRPr="00FA0EC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>
        <w:t xml:space="preserve">Предоставление государственной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="007074A1" w:rsidRPr="007074A1">
        <w:rPr>
          <w:bCs/>
        </w:rPr>
        <w:t xml:space="preserve"> </w:t>
      </w:r>
      <w:r w:rsidR="007074A1" w:rsidRPr="003907A8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>, заявления и документов</w:t>
      </w:r>
      <w:r w:rsidRPr="00FA0ECE">
        <w:t>.</w:t>
      </w:r>
    </w:p>
    <w:p w:rsidR="004C757E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2.4.2. </w:t>
      </w:r>
      <w:r w:rsidRPr="00FA0ECE">
        <w:t xml:space="preserve">В случае наличия оснований для отказа в предоставлении </w:t>
      </w:r>
      <w:r>
        <w:rPr>
          <w:rFonts w:eastAsia="Arial Unicode MS"/>
          <w:lang w:eastAsia="ru-RU"/>
        </w:rPr>
        <w:t>государственной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:rsidR="004C757E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4C757E" w:rsidRPr="00AA7739" w:rsidRDefault="004C757E" w:rsidP="004C757E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eastAsia="Arial Unicode MS"/>
          <w:b/>
          <w:lang w:eastAsia="ru-RU"/>
        </w:rPr>
        <w:t>государственной</w:t>
      </w:r>
      <w:r w:rsidRPr="00AA7739">
        <w:rPr>
          <w:b/>
        </w:rPr>
        <w:t xml:space="preserve"> услуги, с указанием их реквизитов</w:t>
      </w:r>
    </w:p>
    <w:p w:rsidR="004C757E" w:rsidRDefault="004C757E" w:rsidP="004C757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0" w:name="_Toc463206276"/>
      <w:bookmarkStart w:id="21" w:name="_Toc463207573"/>
      <w:bookmarkStart w:id="22" w:name="_Toc463520461"/>
      <w:bookmarkStart w:id="23" w:name="_Toc463206277"/>
      <w:bookmarkStart w:id="24" w:name="_Toc463207574"/>
      <w:bookmarkStart w:id="25" w:name="_Toc463520462"/>
      <w:bookmarkStart w:id="26" w:name="_Toc437973288"/>
      <w:bookmarkStart w:id="27" w:name="_Toc438110029"/>
      <w:bookmarkStart w:id="28" w:name="_Toc438376233"/>
      <w:bookmarkStart w:id="29" w:name="_Ref440654922"/>
      <w:bookmarkStart w:id="30" w:name="_Ref440654930"/>
      <w:bookmarkStart w:id="31" w:name="_Ref440654937"/>
      <w:bookmarkStart w:id="32" w:name="_Ref440654944"/>
      <w:bookmarkStart w:id="33" w:name="_Ref440654952"/>
      <w:bookmarkEnd w:id="20"/>
      <w:bookmarkEnd w:id="21"/>
      <w:bookmarkEnd w:id="22"/>
      <w:bookmarkEnd w:id="23"/>
      <w:bookmarkEnd w:id="24"/>
      <w:bookmarkEnd w:id="25"/>
    </w:p>
    <w:p w:rsidR="004C757E" w:rsidRDefault="004C757E" w:rsidP="004C757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государственной</w:t>
      </w:r>
      <w:r w:rsidRPr="00F50EE2">
        <w:rPr>
          <w:b w:val="0"/>
          <w:sz w:val="28"/>
          <w:szCs w:val="28"/>
        </w:rPr>
        <w:t xml:space="preserve"> услуги </w:t>
      </w:r>
      <w:r>
        <w:rPr>
          <w:b w:val="0"/>
          <w:sz w:val="28"/>
          <w:szCs w:val="28"/>
        </w:rPr>
        <w:t>осуществляется в соответствии с:</w:t>
      </w:r>
    </w:p>
    <w:p w:rsidR="004C757E" w:rsidRDefault="004C757E" w:rsidP="004C757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074A1">
        <w:rPr>
          <w:b w:val="0"/>
          <w:sz w:val="28"/>
          <w:szCs w:val="28"/>
        </w:rPr>
        <w:t>Семейным</w:t>
      </w:r>
      <w:r>
        <w:rPr>
          <w:b w:val="0"/>
          <w:sz w:val="28"/>
          <w:szCs w:val="28"/>
        </w:rPr>
        <w:t xml:space="preserve"> кодексом Российской Федерации;</w:t>
      </w:r>
    </w:p>
    <w:p w:rsidR="004C757E" w:rsidRDefault="004C757E" w:rsidP="004C757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 от 24.04.2008 № 48-ФЗ «Об опеке и попечительстве»;</w:t>
      </w:r>
    </w:p>
    <w:p w:rsidR="004C757E" w:rsidRPr="007074A1" w:rsidRDefault="004C757E" w:rsidP="007074A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C757E" w:rsidRDefault="004C757E" w:rsidP="004C757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7-з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попечительству»;</w:t>
      </w:r>
    </w:p>
    <w:p w:rsidR="004C757E" w:rsidRDefault="004C757E" w:rsidP="004C757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области»;</w:t>
      </w:r>
    </w:p>
    <w:p w:rsidR="004C757E" w:rsidRDefault="004C757E" w:rsidP="004C757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настоящим административным регламентом.</w:t>
      </w:r>
    </w:p>
    <w:p w:rsidR="004C757E" w:rsidRPr="00AA7739" w:rsidRDefault="004C757E" w:rsidP="004C757E">
      <w:pPr>
        <w:pStyle w:val="ConsPlusTitle"/>
        <w:ind w:firstLine="720"/>
        <w:jc w:val="both"/>
        <w:rPr>
          <w:b w:val="0"/>
        </w:rPr>
      </w:pPr>
    </w:p>
    <w:p w:rsidR="004C757E" w:rsidRPr="00AA7739" w:rsidRDefault="004C757E" w:rsidP="004C757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>
        <w:rPr>
          <w:rFonts w:eastAsia="Arial Unicode MS"/>
          <w:b/>
          <w:lang w:eastAsia="ru-RU"/>
        </w:rPr>
        <w:t>государственной</w:t>
      </w:r>
      <w:r w:rsidRPr="00326096">
        <w:rPr>
          <w:b/>
        </w:rPr>
        <w:t xml:space="preserve"> услуги, услуг, необходимых и обязательных </w:t>
      </w:r>
      <w:r>
        <w:rPr>
          <w:b/>
        </w:rPr>
        <w:t>для предоставления государственной</w:t>
      </w:r>
      <w:r w:rsidRPr="00326096">
        <w:rPr>
          <w:b/>
        </w:rPr>
        <w:t xml:space="preserve">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4C757E" w:rsidRDefault="004C757E" w:rsidP="004C757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bookmarkStart w:id="34" w:name="_Ref63871401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2.6.1. Для получения государственной услуги заявитель представляет следующие документы:</w:t>
      </w:r>
    </w:p>
    <w:p w:rsidR="007074A1" w:rsidRDefault="007074A1" w:rsidP="007074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а) заявление о</w:t>
      </w:r>
      <w:r w:rsidRPr="007074A1">
        <w:rPr>
          <w:sz w:val="28"/>
          <w:szCs w:val="28"/>
        </w:rPr>
        <w:t xml:space="preserve"> выдаче заключения, обязывающего родителей (одного из родителей) не препятствовать близким родственникам в общении с ребенком</w:t>
      </w:r>
      <w:r>
        <w:rPr>
          <w:sz w:val="28"/>
          <w:szCs w:val="28"/>
        </w:rPr>
        <w:t xml:space="preserve"> </w:t>
      </w:r>
      <w:r w:rsidR="004C757E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1</w:t>
      </w:r>
      <w:r w:rsidR="004C757E">
        <w:rPr>
          <w:sz w:val="28"/>
          <w:szCs w:val="28"/>
        </w:rPr>
        <w:t xml:space="preserve"> к административному регламенту</w:t>
      </w:r>
      <w:r w:rsidR="004C757E" w:rsidRPr="004E7133">
        <w:rPr>
          <w:sz w:val="28"/>
          <w:szCs w:val="28"/>
        </w:rPr>
        <w:t xml:space="preserve"> либо в форме электронного</w:t>
      </w:r>
      <w:r w:rsidR="004C757E">
        <w:rPr>
          <w:sz w:val="28"/>
          <w:szCs w:val="28"/>
        </w:rPr>
        <w:t xml:space="preserve"> документа </w:t>
      </w:r>
      <w:r w:rsidR="004C757E" w:rsidRPr="004E7133">
        <w:rPr>
          <w:sz w:val="28"/>
          <w:szCs w:val="28"/>
        </w:rPr>
        <w:t>в соответствии с требованиями пункта 1 </w:t>
      </w:r>
      <w:r w:rsidR="004C757E">
        <w:rPr>
          <w:sz w:val="28"/>
          <w:szCs w:val="28"/>
        </w:rPr>
        <w:t>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4C757E" w:rsidRPr="004E7133">
        <w:rPr>
          <w:sz w:val="28"/>
          <w:szCs w:val="28"/>
        </w:rPr>
        <w:t>;</w:t>
      </w:r>
      <w:r w:rsidR="004C757E" w:rsidRPr="004E7133">
        <w:rPr>
          <w:sz w:val="28"/>
          <w:szCs w:val="28"/>
        </w:rPr>
        <w:br/>
      </w:r>
      <w:bookmarkEnd w:id="34"/>
      <w:r>
        <w:rPr>
          <w:sz w:val="28"/>
          <w:szCs w:val="28"/>
        </w:rPr>
        <w:t xml:space="preserve">         б) копию паспорта или иного документа, удостоверяющего личность;</w:t>
      </w:r>
    </w:p>
    <w:p w:rsidR="007074A1" w:rsidRDefault="007074A1" w:rsidP="007074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в) копию документа, подтверждающего родственные связи с ребенком.</w:t>
      </w:r>
    </w:p>
    <w:p w:rsidR="004C757E" w:rsidRPr="0017150D" w:rsidRDefault="004C757E" w:rsidP="004C757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FCF">
        <w:rPr>
          <w:sz w:val="28"/>
          <w:szCs w:val="28"/>
        </w:rPr>
        <w:t>2.6</w:t>
      </w:r>
      <w:r>
        <w:rPr>
          <w:sz w:val="28"/>
          <w:szCs w:val="28"/>
        </w:rPr>
        <w:t>.2</w:t>
      </w:r>
      <w:r w:rsidRPr="00002FCF">
        <w:rPr>
          <w:sz w:val="28"/>
          <w:szCs w:val="28"/>
        </w:rPr>
        <w:t>.</w:t>
      </w:r>
      <w:bookmarkStart w:id="35" w:name="P202"/>
      <w:bookmarkEnd w:id="35"/>
      <w:r w:rsidRPr="00002FCF">
        <w:rPr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4C757E" w:rsidRPr="00002FCF" w:rsidRDefault="004C757E" w:rsidP="004C757E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4C757E" w:rsidRPr="00923AB5" w:rsidRDefault="004C757E" w:rsidP="004C757E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>
        <w:rPr>
          <w:rFonts w:eastAsia="Arial Unicode MS"/>
          <w:b/>
        </w:rPr>
        <w:t>государственной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6" w:name="_Hlk20900705"/>
    </w:p>
    <w:p w:rsidR="004C757E" w:rsidRDefault="004C757E" w:rsidP="004C757E">
      <w:pPr>
        <w:pStyle w:val="a0"/>
        <w:jc w:val="center"/>
      </w:pPr>
    </w:p>
    <w:p w:rsidR="004C757E" w:rsidRPr="006B662A" w:rsidRDefault="00670EC1" w:rsidP="00670EC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bookmarkStart w:id="37" w:name="_Ref438363884"/>
      <w:bookmarkEnd w:id="36"/>
      <w:r>
        <w:rPr>
          <w:sz w:val="28"/>
          <w:szCs w:val="28"/>
        </w:rPr>
        <w:t>2.7.1. Документы, необходимые</w:t>
      </w:r>
      <w:r w:rsidR="004C757E" w:rsidRPr="006B662A">
        <w:rPr>
          <w:sz w:val="28"/>
          <w:szCs w:val="28"/>
        </w:rPr>
        <w:t xml:space="preserve"> для предоставления государственной услуги, которые заявитель вправе представить п</w:t>
      </w:r>
      <w:r>
        <w:rPr>
          <w:sz w:val="28"/>
          <w:szCs w:val="28"/>
        </w:rPr>
        <w:t>о собственной инициативе, отсутствуют.</w:t>
      </w:r>
      <w:r w:rsidR="004C757E" w:rsidRPr="006B662A">
        <w:rPr>
          <w:sz w:val="28"/>
          <w:szCs w:val="28"/>
        </w:rPr>
        <w:br/>
        <w:t xml:space="preserve">2.7.2. В случае непредставления заявителем по собственной инициативе документов, указанных в подпункте 1 пункта 2.7.1 настоящего подраздела, </w:t>
      </w:r>
      <w:r w:rsidR="004C757E" w:rsidRPr="006B662A">
        <w:rPr>
          <w:bCs/>
          <w:sz w:val="28"/>
          <w:szCs w:val="28"/>
        </w:rPr>
        <w:t xml:space="preserve">уполномоченный орган, осуществляющий </w:t>
      </w:r>
      <w:r w:rsidR="004C757E">
        <w:rPr>
          <w:bCs/>
          <w:sz w:val="28"/>
          <w:szCs w:val="28"/>
        </w:rPr>
        <w:t>н</w:t>
      </w:r>
      <w:r w:rsidR="004C757E" w:rsidRPr="00BA5DB2">
        <w:rPr>
          <w:color w:val="444444"/>
          <w:sz w:val="28"/>
          <w:szCs w:val="28"/>
        </w:rPr>
        <w:t>азначение опекунов или попечителей в отношении совершеннолетних недееспособных граждан</w:t>
      </w:r>
      <w:r w:rsidR="004C757E" w:rsidRPr="006B662A">
        <w:rPr>
          <w:bCs/>
          <w:sz w:val="28"/>
          <w:szCs w:val="28"/>
        </w:rPr>
        <w:t>,</w:t>
      </w:r>
      <w:r w:rsidR="004C757E" w:rsidRPr="006B662A">
        <w:rPr>
          <w:sz w:val="28"/>
          <w:szCs w:val="28"/>
        </w:rPr>
        <w:t xml:space="preserve"> в срок не позднее 3 рабочих дней со дня представления заявителем заявления о предоставлении </w:t>
      </w:r>
      <w:r w:rsidR="004C757E" w:rsidRPr="006B662A">
        <w:rPr>
          <w:rFonts w:eastAsia="Arial Unicode MS"/>
          <w:sz w:val="28"/>
          <w:szCs w:val="28"/>
        </w:rPr>
        <w:t>государственной</w:t>
      </w:r>
      <w:r w:rsidR="004C757E" w:rsidRPr="006B662A">
        <w:rPr>
          <w:sz w:val="28"/>
          <w:szCs w:val="28"/>
        </w:rPr>
        <w:t xml:space="preserve"> услуги в порядке межведомственного информационного взаимодействия запрашивает имеющиеся в распоряжении </w:t>
      </w:r>
      <w:r w:rsidR="004C757E" w:rsidRPr="006B662A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</w:t>
      </w:r>
      <w:r w:rsidR="004C757E">
        <w:rPr>
          <w:sz w:val="28"/>
          <w:szCs w:val="28"/>
        </w:rPr>
        <w:t>ного самоуправления организаций.</w:t>
      </w:r>
      <w:r w:rsidR="004C757E" w:rsidRPr="006B662A">
        <w:rPr>
          <w:sz w:val="28"/>
          <w:szCs w:val="28"/>
        </w:rPr>
        <w:t xml:space="preserve"> </w:t>
      </w:r>
    </w:p>
    <w:p w:rsidR="004C757E" w:rsidRPr="000A750D" w:rsidRDefault="004C757E" w:rsidP="004C757E">
      <w:pPr>
        <w:spacing w:line="240" w:lineRule="auto"/>
      </w:pPr>
      <w:bookmarkStart w:id="38" w:name="_Toc437973291"/>
      <w:bookmarkStart w:id="39" w:name="_Toc438110032"/>
      <w:bookmarkStart w:id="40" w:name="_Toc438376236"/>
      <w:bookmarkEnd w:id="37"/>
      <w:r>
        <w:rPr>
          <w:rFonts w:eastAsia="Calibri"/>
          <w:lang w:eastAsia="en-US"/>
        </w:rPr>
        <w:t xml:space="preserve">         </w:t>
      </w:r>
      <w:r w:rsidRPr="000A750D">
        <w:t>2.7.3. Запрещено требовать от заявителя:</w:t>
      </w:r>
    </w:p>
    <w:p w:rsidR="004C757E" w:rsidRPr="00666402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666402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7E" w:rsidRPr="00931F71" w:rsidRDefault="004C757E" w:rsidP="004C75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государственной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C757E" w:rsidRPr="00931F71" w:rsidRDefault="004C757E" w:rsidP="004C75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7E" w:rsidRPr="00CE2C2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4C757E" w:rsidRPr="00CE2C29" w:rsidRDefault="004C757E" w:rsidP="004C757E">
      <w:pPr>
        <w:adjustRightInd w:val="0"/>
        <w:ind w:firstLine="709"/>
      </w:pPr>
      <w:r w:rsidRPr="00CE2C29">
        <w:t>- тексты документов написаны разборчиво;</w:t>
      </w:r>
    </w:p>
    <w:p w:rsidR="004C757E" w:rsidRPr="00CE2C29" w:rsidRDefault="004C757E" w:rsidP="004C757E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4C757E" w:rsidRPr="00CE2C29" w:rsidRDefault="004C757E" w:rsidP="004C757E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4C757E" w:rsidRPr="00CE2C29" w:rsidRDefault="004C757E" w:rsidP="004C757E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4C757E" w:rsidRPr="00CE2C29" w:rsidRDefault="004C757E" w:rsidP="004C757E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4C757E" w:rsidRPr="00CE2C29" w:rsidRDefault="004C757E" w:rsidP="004C757E">
      <w:pPr>
        <w:adjustRightInd w:val="0"/>
        <w:ind w:firstLine="709"/>
      </w:pPr>
      <w:r w:rsidRPr="00CE2C29">
        <w:t>- срок действия документов не истек;</w:t>
      </w:r>
    </w:p>
    <w:p w:rsidR="004C757E" w:rsidRPr="00CE2C2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C757E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C757E" w:rsidRPr="00CE2C29" w:rsidRDefault="004C757E" w:rsidP="004C757E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eastAsia="Arial Unicode MS"/>
          <w:b/>
          <w:lang w:eastAsia="ru-RU"/>
        </w:rPr>
        <w:t>государственной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bookmarkStart w:id="41" w:name="_Ref63871955"/>
      <w:bookmarkEnd w:id="38"/>
      <w:bookmarkEnd w:id="39"/>
      <w:bookmarkEnd w:id="40"/>
      <w:r>
        <w:t xml:space="preserve">2.9.1. </w:t>
      </w:r>
      <w:r w:rsidRPr="00F5096A">
        <w:t xml:space="preserve">Основаниями для отказа в предоставлении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 являются:</w:t>
      </w:r>
      <w:bookmarkEnd w:id="41"/>
    </w:p>
    <w:p w:rsidR="004C757E" w:rsidRPr="00F5096A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:rsidR="004C757E" w:rsidRPr="007D6D28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:rsidR="004C757E" w:rsidRPr="00F5096A" w:rsidRDefault="004C757E" w:rsidP="004C757E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>
        <w:rPr>
          <w:rFonts w:eastAsia="Arial Unicode MS"/>
          <w:lang w:eastAsia="ru-RU"/>
        </w:rPr>
        <w:t>государственной</w:t>
      </w:r>
      <w:r w:rsidRPr="00F5096A">
        <w:t xml:space="preserve"> услуги.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>
        <w:rPr>
          <w:rFonts w:eastAsia="Arial Unicode MS"/>
          <w:lang w:eastAsia="ru-RU"/>
        </w:rPr>
        <w:t xml:space="preserve">государственной </w:t>
      </w:r>
      <w:r w:rsidRPr="00F5096A">
        <w:t>услуги отсутствуют.</w:t>
      </w:r>
    </w:p>
    <w:p w:rsidR="004C757E" w:rsidRDefault="004C757E" w:rsidP="004C75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757E" w:rsidRDefault="004C757E" w:rsidP="004C75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757E" w:rsidRPr="00763AD6" w:rsidRDefault="004C757E" w:rsidP="004C757E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:rsidR="004C757E" w:rsidRPr="00763AD6" w:rsidRDefault="004C757E" w:rsidP="004C757E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>
        <w:rPr>
          <w:b/>
        </w:rPr>
        <w:t>государственной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(выдаваемых)организациями, участвующими в предоставлении</w:t>
      </w:r>
    </w:p>
    <w:p w:rsidR="004C757E" w:rsidRPr="00763AD6" w:rsidRDefault="004C757E" w:rsidP="004C757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C757E" w:rsidRPr="00DE1800" w:rsidRDefault="004C757E" w:rsidP="004C757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57E" w:rsidRDefault="004C757E" w:rsidP="004C757E">
      <w:pPr>
        <w:tabs>
          <w:tab w:val="left" w:pos="709"/>
        </w:tabs>
        <w:adjustRightInd w:val="0"/>
        <w:ind w:firstLine="709"/>
      </w:pPr>
      <w:r>
        <w:t>Услуги, необходимые и обязательные для предоставления государственной услуги, отсутствуют.</w:t>
      </w: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C757E" w:rsidRPr="00DE1800" w:rsidRDefault="004C757E" w:rsidP="004C757E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>
        <w:rPr>
          <w:b/>
        </w:rPr>
        <w:t>государственной</w:t>
      </w:r>
      <w:r w:rsidRPr="00DE1800">
        <w:rPr>
          <w:b/>
        </w:rPr>
        <w:t xml:space="preserve"> пошлины или иной платы, взимаемой за предоставление </w:t>
      </w:r>
      <w:r>
        <w:rPr>
          <w:rFonts w:eastAsia="Arial Unicode MS"/>
          <w:b/>
          <w:lang w:eastAsia="ru-RU"/>
        </w:rPr>
        <w:t>государственной</w:t>
      </w:r>
      <w:r w:rsidRPr="00DE1800">
        <w:rPr>
          <w:b/>
        </w:rPr>
        <w:t xml:space="preserve"> услуги</w:t>
      </w:r>
    </w:p>
    <w:p w:rsidR="004C757E" w:rsidRPr="00DE1800" w:rsidRDefault="004C757E" w:rsidP="004C757E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r>
        <w:t>Государственная</w:t>
      </w:r>
      <w:r w:rsidRPr="00F5096A">
        <w:t xml:space="preserve"> услуга предоставляется бесплатно</w:t>
      </w:r>
      <w:r w:rsidRPr="00973F28">
        <w:t>.</w:t>
      </w:r>
      <w:r>
        <w:t xml:space="preserve"> </w:t>
      </w: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C757E" w:rsidRPr="0045371C" w:rsidRDefault="004C757E" w:rsidP="004C757E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государственной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4C757E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C757E" w:rsidRPr="000145BC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C757E" w:rsidRPr="00F80CF3" w:rsidRDefault="004C757E" w:rsidP="004C757E">
      <w:pPr>
        <w:jc w:val="center"/>
        <w:rPr>
          <w:b/>
        </w:rPr>
      </w:pPr>
      <w:bookmarkStart w:id="42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2"/>
      <w:r>
        <w:rPr>
          <w:b/>
        </w:rPr>
        <w:t xml:space="preserve">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C757E" w:rsidRPr="00C076C4" w:rsidRDefault="004C757E" w:rsidP="004C757E">
      <w:pPr>
        <w:jc w:val="center"/>
      </w:pPr>
    </w:p>
    <w:p w:rsidR="004C757E" w:rsidRDefault="004C757E" w:rsidP="004C757E">
      <w:pPr>
        <w:ind w:firstLine="709"/>
      </w:pPr>
      <w:r w:rsidRPr="00C076C4"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:rsidR="004C757E" w:rsidRDefault="004C757E" w:rsidP="004C757E">
      <w:pPr>
        <w:pStyle w:val="a0"/>
      </w:pPr>
    </w:p>
    <w:p w:rsidR="004C757E" w:rsidRDefault="004C757E" w:rsidP="004C757E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>
        <w:rPr>
          <w:b/>
        </w:rPr>
        <w:t>государственной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>
        <w:rPr>
          <w:b/>
        </w:rPr>
        <w:t>государственной</w:t>
      </w:r>
      <w:r w:rsidRPr="0045371C">
        <w:rPr>
          <w:b/>
        </w:rPr>
        <w:t xml:space="preserve"> услуги, в том числе в электронной форме</w:t>
      </w:r>
    </w:p>
    <w:p w:rsidR="004C757E" w:rsidRDefault="004C757E" w:rsidP="004C757E">
      <w:pPr>
        <w:pStyle w:val="a0"/>
        <w:ind w:firstLine="0"/>
        <w:jc w:val="center"/>
        <w:rPr>
          <w:b/>
        </w:rPr>
      </w:pP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</w:t>
      </w:r>
      <w:r w:rsidR="00670EC1">
        <w:t xml:space="preserve">документов не должен превышать </w:t>
      </w:r>
      <w:r>
        <w:t>15 минут.</w:t>
      </w:r>
    </w:p>
    <w:p w:rsidR="004C757E" w:rsidRPr="007D6D28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C757E" w:rsidRPr="00F5096A" w:rsidRDefault="004C757E" w:rsidP="004C757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C757E" w:rsidRPr="00C076C4" w:rsidRDefault="004C757E" w:rsidP="004C757E">
      <w:pPr>
        <w:jc w:val="center"/>
        <w:rPr>
          <w:b/>
        </w:rPr>
      </w:pPr>
      <w:bookmarkStart w:id="43" w:name="_Toc83023805"/>
      <w:r w:rsidRPr="00A62DC2">
        <w:rPr>
          <w:b/>
        </w:rPr>
        <w:t xml:space="preserve">2.15. Требования к помещениям, в которых предоставляется </w:t>
      </w:r>
      <w:r>
        <w:rPr>
          <w:b/>
        </w:rPr>
        <w:t xml:space="preserve">государственная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>
        <w:rPr>
          <w:b/>
        </w:rPr>
        <w:t>государственной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государственной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3"/>
    </w:p>
    <w:p w:rsidR="004C757E" w:rsidRPr="00C076C4" w:rsidRDefault="004C757E" w:rsidP="004C757E">
      <w:pPr>
        <w:jc w:val="center"/>
        <w:rPr>
          <w:b/>
        </w:rPr>
      </w:pP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2.15.1. К зданиям (помещениям), в которых предоставляется государственная услуга, в том числе к обеспечению доступности для инвалидов этих объектов, предъявляются следующие требования: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670EC1" w:rsidRPr="00670EC1">
        <w:rPr>
          <w:bCs/>
        </w:rPr>
        <w:t xml:space="preserve"> </w:t>
      </w:r>
      <w:r w:rsidR="00670EC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>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государственная услуга, на верхних (2-м и выше) этажах зданий, если они не оборудованы лифтами;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lastRenderedPageBreak/>
        <w:t>5) помещения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546D4A" w:rsidRPr="00546D4A">
        <w:rPr>
          <w:bCs/>
        </w:rPr>
        <w:t xml:space="preserve"> </w:t>
      </w:r>
      <w:r w:rsidR="00546D4A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>, предназначенных для приема документов, размещается следующая информация: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условия предоставления государственной услуги;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сроки предоставления государственной услуги;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порядок обращения за предоставлением государственной услуги;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перечень документов, необходимых для получения государственной услуги, с образцами их заполнения;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ходе предоставления государственной услуги.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допуском сурдопереводчика и тифлосурдопереводчика при оказании инвалиду государственной услуги;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C757E" w:rsidRDefault="004C757E" w:rsidP="004C757E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мешающих получению ими государственной услуги наравне с другими заявителями.</w:t>
      </w:r>
    </w:p>
    <w:p w:rsidR="004C757E" w:rsidRDefault="004C757E" w:rsidP="004C757E">
      <w:pPr>
        <w:ind w:firstLine="709"/>
      </w:pPr>
    </w:p>
    <w:p w:rsidR="004C757E" w:rsidRPr="00C076C4" w:rsidRDefault="004C757E" w:rsidP="004C757E">
      <w:pPr>
        <w:jc w:val="center"/>
        <w:rPr>
          <w:b/>
        </w:rPr>
      </w:pPr>
      <w:bookmarkStart w:id="44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4"/>
    </w:p>
    <w:p w:rsidR="004C757E" w:rsidRPr="00C076C4" w:rsidRDefault="004C757E" w:rsidP="004C757E">
      <w:pPr>
        <w:ind w:firstLine="709"/>
      </w:pPr>
    </w:p>
    <w:p w:rsidR="004C757E" w:rsidRPr="00876D30" w:rsidRDefault="004C757E" w:rsidP="004C757E">
      <w:pPr>
        <w:ind w:firstLine="709"/>
      </w:pPr>
      <w:r>
        <w:t>2.16.1. Показателями доступности предоставления государственной услуги являются:</w:t>
      </w:r>
    </w:p>
    <w:p w:rsidR="004C757E" w:rsidRPr="00876D30" w:rsidRDefault="004C757E" w:rsidP="004C757E">
      <w:pPr>
        <w:ind w:firstLine="709"/>
      </w:pPr>
      <w:r w:rsidRPr="00876D30">
        <w:t xml:space="preserve">1) транспортная доступность мест предоставления </w:t>
      </w:r>
      <w:r>
        <w:t>государственной</w:t>
      </w:r>
      <w:r w:rsidRPr="00876D30">
        <w:t xml:space="preserve"> услуги;</w:t>
      </w:r>
    </w:p>
    <w:p w:rsidR="004C757E" w:rsidRPr="00876D30" w:rsidRDefault="004C757E" w:rsidP="004C757E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>
        <w:t>государственная</w:t>
      </w:r>
      <w:r w:rsidRPr="00876D30">
        <w:t xml:space="preserve"> услуга;</w:t>
      </w:r>
    </w:p>
    <w:p w:rsidR="004C757E" w:rsidRPr="00876D30" w:rsidRDefault="004C757E" w:rsidP="004C757E">
      <w:pPr>
        <w:ind w:firstLine="709"/>
      </w:pPr>
      <w:r w:rsidRPr="00876D30">
        <w:t xml:space="preserve">3) размещение информации о порядке предоставления </w:t>
      </w:r>
      <w:r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4C757E" w:rsidRPr="00876D30" w:rsidRDefault="004C757E" w:rsidP="004C757E">
      <w:pPr>
        <w:ind w:firstLine="709"/>
      </w:pPr>
      <w:r w:rsidRPr="00876D30">
        <w:t xml:space="preserve">4) получение </w:t>
      </w:r>
      <w:r>
        <w:t>государственной</w:t>
      </w:r>
      <w:r w:rsidRPr="00876D30">
        <w:t xml:space="preserve"> услуги в электронной форме;</w:t>
      </w:r>
    </w:p>
    <w:p w:rsidR="004C757E" w:rsidRPr="00876D30" w:rsidRDefault="004C757E" w:rsidP="004C757E">
      <w:pPr>
        <w:ind w:firstLine="709"/>
      </w:pPr>
      <w:r w:rsidRPr="00876D30">
        <w:t xml:space="preserve">5) возможность либо невозможность получения </w:t>
      </w:r>
      <w:r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:rsidR="004C757E" w:rsidRPr="00876D30" w:rsidRDefault="004C757E" w:rsidP="004C757E">
      <w:pPr>
        <w:ind w:firstLine="709"/>
      </w:pPr>
      <w:r w:rsidRPr="00876D30">
        <w:t xml:space="preserve">2.16.2. Показателями качества предоставления </w:t>
      </w:r>
      <w:r>
        <w:t>государственной</w:t>
      </w:r>
      <w:r w:rsidRPr="00876D30">
        <w:t xml:space="preserve"> услуги являются:</w:t>
      </w:r>
    </w:p>
    <w:p w:rsidR="004C757E" w:rsidRPr="00876D30" w:rsidRDefault="004C757E" w:rsidP="004C757E">
      <w:pPr>
        <w:ind w:firstLine="709"/>
      </w:pPr>
      <w:r w:rsidRPr="00876D30">
        <w:t xml:space="preserve">1) соблюдение стандарта предоставления </w:t>
      </w:r>
      <w:r>
        <w:t>государственной</w:t>
      </w:r>
      <w:r w:rsidRPr="00876D30">
        <w:t xml:space="preserve"> услуги;</w:t>
      </w:r>
    </w:p>
    <w:p w:rsidR="004C757E" w:rsidRPr="00876D30" w:rsidRDefault="004C757E" w:rsidP="004C757E">
      <w:pPr>
        <w:ind w:firstLine="709"/>
      </w:pPr>
      <w:r w:rsidRPr="00876D30">
        <w:t xml:space="preserve">2) своевременное, полное информирование о </w:t>
      </w:r>
      <w:r>
        <w:t>государственной</w:t>
      </w:r>
      <w:r w:rsidRPr="00876D30">
        <w:t xml:space="preserve"> услуге;</w:t>
      </w:r>
    </w:p>
    <w:p w:rsidR="004C757E" w:rsidRPr="00876D30" w:rsidRDefault="004C757E" w:rsidP="004C757E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4C757E" w:rsidRPr="00876D30" w:rsidRDefault="004C757E" w:rsidP="004C757E">
      <w:pPr>
        <w:ind w:firstLine="709"/>
      </w:pPr>
      <w:r w:rsidRPr="00876D30">
        <w:t xml:space="preserve">4) возможность получения информации о ходе предоставления </w:t>
      </w:r>
      <w:r>
        <w:t>государственной</w:t>
      </w:r>
      <w:r w:rsidRPr="00876D30">
        <w:t xml:space="preserve"> услуги;</w:t>
      </w:r>
    </w:p>
    <w:p w:rsidR="004C757E" w:rsidRPr="00876D30" w:rsidRDefault="004C757E" w:rsidP="004C757E">
      <w:pPr>
        <w:ind w:firstLine="709"/>
      </w:pPr>
      <w:r w:rsidRPr="00876D30">
        <w:t xml:space="preserve">5) возможность либо невозможность получения </w:t>
      </w:r>
      <w:r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4C757E" w:rsidRPr="00F5096A" w:rsidRDefault="004C757E" w:rsidP="004C757E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C757E" w:rsidRPr="001C202D" w:rsidRDefault="004C757E" w:rsidP="004C757E">
      <w:pPr>
        <w:jc w:val="center"/>
        <w:rPr>
          <w:b/>
        </w:rPr>
      </w:pPr>
      <w:bookmarkStart w:id="45" w:name="_Toc83023807"/>
      <w:r w:rsidRPr="001C202D">
        <w:rPr>
          <w:b/>
        </w:rPr>
        <w:t>2.17. Иные требования, в том числе учитывающие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многофункциональных центрах предоставления государственных и муниципальных услуг,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</w:t>
      </w:r>
      <w:r>
        <w:rPr>
          <w:b/>
        </w:rPr>
        <w:t>сти предоставления государственной</w:t>
      </w:r>
      <w:r w:rsidRPr="001C202D">
        <w:rPr>
          <w:b/>
        </w:rPr>
        <w:t xml:space="preserve"> услуги в электронной форме</w:t>
      </w:r>
      <w:bookmarkEnd w:id="45"/>
    </w:p>
    <w:p w:rsidR="004C757E" w:rsidRPr="001C202D" w:rsidRDefault="004C757E" w:rsidP="004C757E">
      <w:pPr>
        <w:jc w:val="center"/>
        <w:rPr>
          <w:b/>
        </w:rPr>
      </w:pPr>
    </w:p>
    <w:p w:rsidR="004C757E" w:rsidRPr="001C202D" w:rsidRDefault="004C757E" w:rsidP="004C757E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="00546D4A" w:rsidRPr="00546D4A">
        <w:rPr>
          <w:bCs/>
        </w:rPr>
        <w:t xml:space="preserve"> </w:t>
      </w:r>
      <w:r w:rsidR="00546D4A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1C202D">
        <w:t xml:space="preserve"> осуществляет взаимодействие с МФЦ </w:t>
      </w:r>
      <w:r>
        <w:t>при предоставлении государственной</w:t>
      </w:r>
      <w:r w:rsidRPr="001C202D">
        <w:t xml:space="preserve"> услуги.</w:t>
      </w:r>
    </w:p>
    <w:p w:rsidR="004C757E" w:rsidRPr="001C202D" w:rsidRDefault="004C757E" w:rsidP="004C757E">
      <w:pPr>
        <w:adjustRightInd w:val="0"/>
        <w:ind w:firstLine="709"/>
      </w:pPr>
      <w:r>
        <w:t>2.17.2</w:t>
      </w:r>
      <w:r w:rsidRPr="001C202D">
        <w:t xml:space="preserve">. </w:t>
      </w:r>
      <w:r>
        <w:t>Государственная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4C757E" w:rsidRPr="001C202D" w:rsidRDefault="004C757E" w:rsidP="004C757E">
      <w:pPr>
        <w:adjustRightInd w:val="0"/>
        <w:ind w:firstLine="709"/>
      </w:pPr>
      <w:r>
        <w:t>2.17.3</w:t>
      </w:r>
      <w:r w:rsidRPr="001C202D">
        <w:t xml:space="preserve">. Обеспечение возможности получения заявителем информации и обеспечение доступа заявителя </w:t>
      </w:r>
      <w:r>
        <w:t>к сведениям о государственной</w:t>
      </w:r>
      <w:r w:rsidRPr="001C202D">
        <w:t xml:space="preserve"> услуге, размещаемым на ЕПГУ.</w:t>
      </w:r>
    </w:p>
    <w:p w:rsidR="004C757E" w:rsidRPr="001C202D" w:rsidRDefault="004C757E" w:rsidP="004C757E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</w:t>
      </w:r>
      <w:r>
        <w:t>а о предоставлении государственной</w:t>
      </w:r>
      <w:r w:rsidRPr="001C202D">
        <w:t xml:space="preserve"> услуги.</w:t>
      </w:r>
    </w:p>
    <w:p w:rsidR="004C757E" w:rsidRPr="001C202D" w:rsidRDefault="004C757E" w:rsidP="004C757E">
      <w:pPr>
        <w:adjustRightInd w:val="0"/>
        <w:ind w:firstLine="709"/>
      </w:pPr>
      <w:r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4C757E" w:rsidRPr="001C202D" w:rsidRDefault="004C757E" w:rsidP="004C757E">
      <w:pPr>
        <w:adjustRightInd w:val="0"/>
        <w:ind w:firstLine="709"/>
      </w:pPr>
      <w:r>
        <w:t>2.17.6</w:t>
      </w:r>
      <w:r w:rsidRPr="001C202D">
        <w:t>. Обеспечение возможности для заявителя осуществлять с использованием ЕПГУ мониторинг х</w:t>
      </w:r>
      <w:r>
        <w:t>ода предоставления государственной</w:t>
      </w:r>
      <w:r w:rsidRPr="001C202D">
        <w:t xml:space="preserve"> услуги.</w:t>
      </w:r>
    </w:p>
    <w:p w:rsidR="004C757E" w:rsidRPr="001C202D" w:rsidRDefault="004C757E" w:rsidP="004C757E">
      <w:pPr>
        <w:adjustRightInd w:val="0"/>
        <w:ind w:firstLine="709"/>
      </w:pPr>
      <w:r>
        <w:t>2.17.7</w:t>
      </w:r>
      <w:r w:rsidRPr="001C202D">
        <w:t>. При обращ</w:t>
      </w:r>
      <w:r>
        <w:t>ении за получением государственной</w:t>
      </w:r>
      <w:r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C757E" w:rsidRPr="001C202D" w:rsidRDefault="004C757E" w:rsidP="004C757E">
      <w:pPr>
        <w:adjustRightInd w:val="0"/>
        <w:ind w:firstLine="709"/>
      </w:pPr>
      <w:r w:rsidRPr="001C202D">
        <w:t xml:space="preserve">Средства электронной подписи, применяемые </w:t>
      </w:r>
      <w:r>
        <w:t>при предоставлении государственной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4C757E" w:rsidRPr="00625805" w:rsidRDefault="004C757E" w:rsidP="004C757E">
      <w:pPr>
        <w:spacing w:line="240" w:lineRule="auto"/>
        <w:ind w:firstLine="720"/>
        <w:rPr>
          <w:color w:val="FF0000"/>
        </w:rPr>
      </w:pPr>
    </w:p>
    <w:p w:rsidR="004C757E" w:rsidRPr="001C202D" w:rsidRDefault="004C757E" w:rsidP="004C757E">
      <w:pPr>
        <w:spacing w:line="240" w:lineRule="auto"/>
        <w:jc w:val="center"/>
        <w:rPr>
          <w:b/>
        </w:rPr>
      </w:pPr>
      <w:bookmarkStart w:id="46" w:name="_Toc83023808"/>
      <w:r w:rsidRPr="001C202D">
        <w:rPr>
          <w:b/>
        </w:rPr>
        <w:t>2.18. Требования к организации предоставления</w:t>
      </w:r>
    </w:p>
    <w:p w:rsidR="004C757E" w:rsidRPr="001C202D" w:rsidRDefault="004C757E" w:rsidP="004C757E">
      <w:pPr>
        <w:spacing w:line="240" w:lineRule="auto"/>
        <w:jc w:val="center"/>
        <w:rPr>
          <w:b/>
        </w:rPr>
      </w:pPr>
      <w:r>
        <w:rPr>
          <w:b/>
        </w:rPr>
        <w:t>государственной</w:t>
      </w:r>
      <w:r w:rsidRPr="001C202D">
        <w:rPr>
          <w:b/>
        </w:rPr>
        <w:t xml:space="preserve"> услуги в МФЦ</w:t>
      </w:r>
      <w:bookmarkEnd w:id="46"/>
    </w:p>
    <w:p w:rsidR="004C757E" w:rsidRPr="001C202D" w:rsidRDefault="004C757E" w:rsidP="004C757E">
      <w:pPr>
        <w:spacing w:line="240" w:lineRule="auto"/>
        <w:ind w:firstLine="720"/>
        <w:jc w:val="center"/>
      </w:pPr>
    </w:p>
    <w:p w:rsidR="004C757E" w:rsidRPr="001C202D" w:rsidRDefault="004C757E" w:rsidP="004C757E">
      <w:pPr>
        <w:spacing w:line="240" w:lineRule="auto"/>
        <w:ind w:firstLine="720"/>
      </w:pPr>
      <w:r w:rsidRPr="003F4716">
        <w:t>2.18.1. Организа</w:t>
      </w:r>
      <w:r>
        <w:t>ция предоставления государственной</w:t>
      </w:r>
      <w:r w:rsidRPr="003F4716">
        <w:t xml:space="preserve">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:rsidR="004C757E" w:rsidRPr="001C202D" w:rsidRDefault="004C757E" w:rsidP="004C757E">
      <w:pPr>
        <w:spacing w:line="240" w:lineRule="auto"/>
        <w:ind w:firstLine="720"/>
      </w:pPr>
      <w:r w:rsidRPr="001C202D">
        <w:lastRenderedPageBreak/>
        <w:t>2.18.2. Информирование и консультирование заявителей о поря</w:t>
      </w:r>
      <w:r>
        <w:t>дке предоставления государственной</w:t>
      </w:r>
      <w:r w:rsidRPr="001C202D">
        <w:t xml:space="preserve"> услуги, ходе рассмотрения запр</w:t>
      </w:r>
      <w:r>
        <w:t>осов о предоставлении государственной</w:t>
      </w:r>
      <w:r w:rsidRPr="001C202D">
        <w:t xml:space="preserve"> услуги, а также по иным вопросам, связанным</w:t>
      </w:r>
      <w:r>
        <w:t xml:space="preserve"> с предоставлением государственной</w:t>
      </w:r>
      <w:r w:rsidRPr="001C202D">
        <w:t xml:space="preserve"> услуги, в МФЦ осуществляются бесплатно.</w:t>
      </w:r>
    </w:p>
    <w:p w:rsidR="004C757E" w:rsidRPr="001C202D" w:rsidRDefault="004C757E" w:rsidP="004C757E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6" w:history="1">
        <w:r w:rsidRPr="00BC45C2">
          <w:rPr>
            <w:rStyle w:val="a7"/>
            <w:rFonts w:eastAsiaTheme="majorEastAsia"/>
          </w:rPr>
          <w:t>https://мфц67.рф</w:t>
        </w:r>
      </w:hyperlink>
      <w:r w:rsidRPr="001C202D">
        <w:t>.</w:t>
      </w:r>
    </w:p>
    <w:p w:rsidR="004C757E" w:rsidRPr="001C202D" w:rsidRDefault="004C757E" w:rsidP="004C757E">
      <w:pPr>
        <w:spacing w:line="240" w:lineRule="auto"/>
        <w:ind w:firstLine="720"/>
      </w:pPr>
      <w:r w:rsidRPr="001C202D">
        <w:t>2.18.4. Помещения, в которых осуществляе</w:t>
      </w:r>
      <w:r>
        <w:t>тся предоставление государственной</w:t>
      </w:r>
      <w:r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4C757E" w:rsidRDefault="004C757E" w:rsidP="004C757E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546D4A" w:rsidRPr="00546D4A" w:rsidRDefault="00546D4A" w:rsidP="00546D4A">
      <w:pPr>
        <w:pStyle w:val="a0"/>
      </w:pPr>
    </w:p>
    <w:p w:rsidR="004C757E" w:rsidRPr="00F91BE2" w:rsidRDefault="004C757E" w:rsidP="004C757E">
      <w:pPr>
        <w:jc w:val="center"/>
        <w:rPr>
          <w:b/>
        </w:rPr>
      </w:pPr>
      <w:r>
        <w:rPr>
          <w:b/>
        </w:rPr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r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C757E" w:rsidRPr="00F91BE2" w:rsidRDefault="004C757E" w:rsidP="004C757E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4C757E" w:rsidRDefault="004C757E" w:rsidP="004C757E">
      <w:pPr>
        <w:ind w:firstLine="709"/>
      </w:pPr>
      <w:r>
        <w:t>Предоставление государственной услуги включает в себя следующие административные процедуры:</w:t>
      </w:r>
    </w:p>
    <w:p w:rsidR="004C757E" w:rsidRPr="00F91BE2" w:rsidRDefault="004C757E" w:rsidP="004C757E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>
        <w:t>государственной</w:t>
      </w:r>
      <w:r w:rsidRPr="00F91BE2">
        <w:t xml:space="preserve"> услуги;</w:t>
      </w:r>
    </w:p>
    <w:p w:rsidR="004C757E" w:rsidRPr="00F91BE2" w:rsidRDefault="004C757E" w:rsidP="004C757E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>
        <w:t xml:space="preserve"> государственной</w:t>
      </w:r>
      <w:r w:rsidRPr="00480041">
        <w:t xml:space="preserve"> услуги;</w:t>
      </w:r>
    </w:p>
    <w:p w:rsidR="004C757E" w:rsidRDefault="004C757E" w:rsidP="004C757E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>, принятие решения</w:t>
      </w:r>
      <w:r>
        <w:t>:</w:t>
      </w:r>
    </w:p>
    <w:p w:rsidR="00546D4A" w:rsidRDefault="00546D4A" w:rsidP="00546D4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t xml:space="preserve">      - о выдаче заключения, обязывающего родителей (одного из родителей) не препятствовать близким родственникам в общении с ребенком;</w:t>
      </w:r>
    </w:p>
    <w:p w:rsidR="00546D4A" w:rsidRPr="00B310C2" w:rsidRDefault="00546D4A" w:rsidP="00546D4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t xml:space="preserve">      - отказ в выдаче заключения, обязывающего родителей (одного из родителей) не препятствовать близким родственникам в общении с ребенком;</w:t>
      </w:r>
    </w:p>
    <w:p w:rsidR="00546D4A" w:rsidRPr="00B310C2" w:rsidRDefault="00546D4A" w:rsidP="00546D4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t xml:space="preserve">         </w:t>
      </w:r>
      <w:r w:rsidR="004C757E">
        <w:t xml:space="preserve">4) уведомление </w:t>
      </w:r>
      <w:r>
        <w:t xml:space="preserve">о выдаче заключения, обязывающего родителей (одного из родителей) не препятствовать близким родственникам в общении с ребенком, об отказе в выдаче заключения, обязывающего родителей (одного </w:t>
      </w:r>
      <w:r>
        <w:lastRenderedPageBreak/>
        <w:t>из родителей) не препятствовать близким родственникам в общении с ребенком</w:t>
      </w:r>
      <w:r w:rsidRPr="00B310C2">
        <w:t>.</w:t>
      </w:r>
    </w:p>
    <w:p w:rsidR="004C757E" w:rsidRPr="00720B52" w:rsidRDefault="004C757E" w:rsidP="004C757E">
      <w:pPr>
        <w:ind w:firstLine="709"/>
      </w:pPr>
    </w:p>
    <w:p w:rsidR="004C757E" w:rsidRPr="00631094" w:rsidRDefault="004C757E" w:rsidP="004C757E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>
        <w:rPr>
          <w:b/>
        </w:rPr>
        <w:t>государственной</w:t>
      </w:r>
      <w:r w:rsidRPr="003420DD">
        <w:rPr>
          <w:b/>
        </w:rPr>
        <w:t xml:space="preserve"> услуги</w:t>
      </w:r>
    </w:p>
    <w:p w:rsidR="004C757E" w:rsidRDefault="004C757E" w:rsidP="004C757E">
      <w:pPr>
        <w:pStyle w:val="a0"/>
      </w:pP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>Основанием для начала административной процедуры приема и регистрации заявления и документов, необходимых для предоставления государственной услуги, является: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>уполномоченный орган, осуществляющий</w:t>
      </w:r>
      <w:r w:rsidR="00D239E4" w:rsidRPr="00D239E4">
        <w:rPr>
          <w:bCs/>
        </w:rPr>
        <w:t xml:space="preserve"> </w:t>
      </w:r>
      <w:r w:rsidR="00D239E4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 или МФЦ с запросом о предоставлении государственной услуги и прилагаемыми к нему документами на бумажном носителе;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запроса о предоставлении государственной услуги и прилагаемых к нему документов, подписанных простой электронной подписью, посредством ЕПГУ.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запроса о предоставлении государственной услуги и прилагаемых к нему документов: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4C757E" w:rsidRPr="00720B52" w:rsidRDefault="004C757E" w:rsidP="004C757E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 </w:t>
      </w:r>
      <w:r w:rsidRPr="00720B52">
        <w:rPr>
          <w:bCs/>
        </w:rPr>
        <w:t>р</w:t>
      </w:r>
      <w:r w:rsidRPr="00720B52">
        <w:t xml:space="preserve">ешение об отказе в приеме документов, необходимых для предоставления </w:t>
      </w:r>
      <w:r>
        <w:rPr>
          <w:rFonts w:eastAsia="Arial Unicode MS"/>
        </w:rPr>
        <w:t>государственной</w:t>
      </w:r>
      <w:r w:rsidRPr="00720B52">
        <w:t xml:space="preserve"> услуги, в свободной форме, и передает его заявителю.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запроса о предоставлении государственной услуги и прилагаемых к нему документов: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 xml:space="preserve"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</w:t>
      </w:r>
      <w:r>
        <w:rPr>
          <w:bCs/>
        </w:rPr>
        <w:lastRenderedPageBreak/>
        <w:t>документов личной подписью и штампом органа (учреждения), после чего подлинники документов возвращаются заявителю;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запроса о предоставлении государственной услуги или неправильном его заполнении помогает заявителю заполнить запрос о предоставлении государственной услуги;</w:t>
      </w:r>
    </w:p>
    <w:p w:rsidR="004C757E" w:rsidRPr="007A7E73" w:rsidRDefault="004C757E" w:rsidP="004C757E">
      <w:pPr>
        <w:adjustRightInd w:val="0"/>
        <w:ind w:firstLine="709"/>
      </w:pPr>
      <w:r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>
        <w:t>государственной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>
        <w:t>государственной</w:t>
      </w:r>
      <w:r w:rsidRPr="00720B52">
        <w:t xml:space="preserve"> услуги</w:t>
      </w:r>
      <w:r>
        <w:t>.</w:t>
      </w:r>
    </w:p>
    <w:p w:rsidR="004C757E" w:rsidRPr="0036221D" w:rsidRDefault="004C757E" w:rsidP="004C757E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В случае подачи </w:t>
      </w:r>
      <w:r>
        <w:t>з</w:t>
      </w:r>
      <w:r w:rsidRPr="003444FE">
        <w:t xml:space="preserve">апроса о предоставлении </w:t>
      </w:r>
      <w:r>
        <w:t>государственной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</w:t>
      </w:r>
      <w:r w:rsidR="00D239E4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>
        <w:t>государственной</w:t>
      </w:r>
      <w:r w:rsidRPr="003444FE">
        <w:t xml:space="preserve"> услуги, </w:t>
      </w:r>
      <w:r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:rsidR="004C757E" w:rsidRPr="003F4716" w:rsidRDefault="004C757E" w:rsidP="004C757E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</w:t>
      </w:r>
      <w:r>
        <w:t>а о предоставлении государственной</w:t>
      </w:r>
      <w:r w:rsidRPr="003F4716">
        <w:t xml:space="preserve">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:rsidR="004C757E" w:rsidRDefault="004C757E" w:rsidP="004C757E">
      <w:pPr>
        <w:pStyle w:val="a0"/>
      </w:pPr>
      <w:r>
        <w:t>1) устанавливает предмет обращения;</w:t>
      </w:r>
    </w:p>
    <w:p w:rsidR="004C757E" w:rsidRPr="00A114FA" w:rsidRDefault="004C757E" w:rsidP="004C757E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:rsidR="004C757E" w:rsidRDefault="004C757E" w:rsidP="004C757E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>
        <w:rPr>
          <w:rFonts w:eastAsia="Arial Unicode MS"/>
        </w:rPr>
        <w:t>государственной</w:t>
      </w:r>
      <w:r w:rsidRPr="00720B52">
        <w:t xml:space="preserve"> услуги</w:t>
      </w:r>
      <w:r>
        <w:t>.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:rsidR="004C757E" w:rsidRDefault="004C757E" w:rsidP="004C757E">
      <w:pPr>
        <w:pStyle w:val="a0"/>
      </w:pPr>
      <w:r w:rsidRPr="00A35A72"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="00D239E4" w:rsidRPr="00D239E4">
        <w:rPr>
          <w:bCs/>
        </w:rPr>
        <w:t xml:space="preserve"> </w:t>
      </w:r>
      <w:r w:rsidR="00D239E4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 xml:space="preserve">, передает запрос о предоставлении государственной услуги и прилагаемые к нему документы, специалисту, ответственному за рассмотрение документов (далее – ответственный исполнитель), в срок не позднее 1 рабочего дня, </w:t>
      </w:r>
      <w:r>
        <w:rPr>
          <w:bCs/>
        </w:rPr>
        <w:lastRenderedPageBreak/>
        <w:t xml:space="preserve">следующего за днем приема и регистрации запроса о предоставлении государственной услуги. </w:t>
      </w:r>
    </w:p>
    <w:p w:rsidR="004C757E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4C757E" w:rsidRDefault="004C757E" w:rsidP="004C757E">
      <w:pPr>
        <w:pStyle w:val="a0"/>
      </w:pPr>
    </w:p>
    <w:p w:rsidR="004C757E" w:rsidRPr="00631094" w:rsidRDefault="004C757E" w:rsidP="004C757E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:rsidR="004C757E" w:rsidRDefault="004C757E" w:rsidP="004C757E">
      <w:pPr>
        <w:ind w:firstLine="709"/>
      </w:pPr>
    </w:p>
    <w:p w:rsidR="004C757E" w:rsidRPr="003A516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7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757E" w:rsidRPr="003A516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8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4C757E" w:rsidRPr="003A516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9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4C757E" w:rsidRPr="003A5169" w:rsidRDefault="004C757E" w:rsidP="004C757E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запроса о предоставлении государственной услуги и документов, необходимых для предоставления государственной услуги, от специалиста, ответственного за прием и регистрацию документов.</w:t>
      </w:r>
    </w:p>
    <w:p w:rsidR="004C757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7E" w:rsidRPr="003A5169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4C757E" w:rsidRPr="00625FFF" w:rsidRDefault="004C757E" w:rsidP="004C757E">
      <w:pPr>
        <w:pStyle w:val="ConsPlusNormal"/>
        <w:ind w:firstLine="709"/>
        <w:jc w:val="center"/>
      </w:pPr>
    </w:p>
    <w:p w:rsidR="002A11BC" w:rsidRPr="002A11BC" w:rsidRDefault="004C757E" w:rsidP="002A11BC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jc w:val="center"/>
        <w:rPr>
          <w:b/>
        </w:rPr>
      </w:pPr>
      <w:r w:rsidRPr="00625FFF">
        <w:rPr>
          <w:b/>
        </w:rPr>
        <w:lastRenderedPageBreak/>
        <w:t xml:space="preserve">3.3. </w:t>
      </w:r>
      <w:r w:rsidRPr="00882724">
        <w:rPr>
          <w:b/>
        </w:rPr>
        <w:t>Рассмотрение</w:t>
      </w:r>
      <w:r>
        <w:rPr>
          <w:b/>
        </w:rPr>
        <w:t xml:space="preserve"> документов, принятие решения </w:t>
      </w:r>
      <w:r w:rsidRPr="00850B3E">
        <w:rPr>
          <w:b/>
        </w:rPr>
        <w:t>о</w:t>
      </w:r>
      <w:r w:rsidR="002A11BC">
        <w:t xml:space="preserve"> </w:t>
      </w:r>
      <w:r w:rsidR="002A11BC" w:rsidRPr="002A11BC">
        <w:rPr>
          <w:b/>
        </w:rPr>
        <w:t>выдаче заключения, обязывающего родителей (одного из родителей) не препятствовать близким родстве</w:t>
      </w:r>
      <w:r w:rsidR="002A11BC">
        <w:rPr>
          <w:b/>
        </w:rPr>
        <w:t>нникам в общении с ребенком или</w:t>
      </w:r>
    </w:p>
    <w:p w:rsidR="004C757E" w:rsidRPr="00850B3E" w:rsidRDefault="002A11BC" w:rsidP="002A11BC">
      <w:pPr>
        <w:pStyle w:val="a0"/>
        <w:ind w:firstLine="0"/>
        <w:jc w:val="center"/>
        <w:rPr>
          <w:b/>
        </w:rPr>
      </w:pPr>
      <w:r>
        <w:rPr>
          <w:b/>
        </w:rPr>
        <w:t>об</w:t>
      </w:r>
      <w:r w:rsidRPr="002A11BC">
        <w:rPr>
          <w:b/>
        </w:rPr>
        <w:t xml:space="preserve"> отказ в выдаче заключения, обязывающего родителей (одного из родителей) не препятствовать близким родственникам в общении с ребенком</w:t>
      </w:r>
      <w:r w:rsidR="004C757E" w:rsidRPr="00850B3E">
        <w:rPr>
          <w:b/>
        </w:rPr>
        <w:t>.</w:t>
      </w:r>
    </w:p>
    <w:p w:rsidR="004C757E" w:rsidRPr="00850B3E" w:rsidRDefault="004C757E" w:rsidP="004C757E">
      <w:pPr>
        <w:pStyle w:val="a0"/>
        <w:ind w:firstLine="0"/>
        <w:jc w:val="center"/>
        <w:rPr>
          <w:b/>
        </w:rPr>
      </w:pPr>
    </w:p>
    <w:p w:rsidR="004C757E" w:rsidRPr="008F3C8F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запроса о предоставлении государственной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757E" w:rsidRPr="008F3C8F" w:rsidRDefault="004C757E" w:rsidP="004C757E">
      <w:pPr>
        <w:adjustRightInd w:val="0"/>
        <w:ind w:firstLine="709"/>
        <w:rPr>
          <w:bCs/>
        </w:rPr>
      </w:pPr>
      <w:r>
        <w:rPr>
          <w:bCs/>
        </w:rPr>
        <w:t>3.3.2. При предоставлении государственной</w:t>
      </w:r>
      <w:r w:rsidRPr="008F3C8F">
        <w:rPr>
          <w:bCs/>
        </w:rPr>
        <w:t xml:space="preserve"> услуги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государственной услуги</w:t>
      </w:r>
      <w:r w:rsidRPr="008F3C8F">
        <w:rPr>
          <w:bCs/>
        </w:rPr>
        <w:t xml:space="preserve">, указанных в </w:t>
      </w:r>
      <w:hyperlink r:id="rId10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:rsidR="004C757E" w:rsidRPr="00E57315" w:rsidRDefault="004C757E" w:rsidP="004C757E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>
        <w:rPr>
          <w:bCs/>
        </w:rPr>
        <w:t>государственной</w:t>
      </w:r>
      <w:r w:rsidRPr="00E57315">
        <w:rPr>
          <w:bCs/>
        </w:rPr>
        <w:t xml:space="preserve"> услуги, указанных в </w:t>
      </w:r>
      <w:hyperlink r:id="rId11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:rsidR="004C757E" w:rsidRPr="00E57315" w:rsidRDefault="004C757E" w:rsidP="004C757E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4C757E" w:rsidRDefault="004C757E" w:rsidP="004C757E">
      <w:pPr>
        <w:pStyle w:val="a0"/>
      </w:pPr>
      <w:r w:rsidRPr="00E57315">
        <w:t xml:space="preserve">2) </w:t>
      </w:r>
      <w:r>
        <w:t>принимает решение о</w:t>
      </w:r>
      <w:r w:rsidRPr="00E119DB">
        <w:t xml:space="preserve"> </w:t>
      </w:r>
      <w:r w:rsidRPr="00B310C2">
        <w:t>выдаче заключения</w:t>
      </w:r>
      <w:r w:rsidR="002A11BC">
        <w:rPr>
          <w:bCs/>
        </w:rPr>
        <w:t>, обязывающего родителей не препятствовать общению близких родственников с ребенком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2A11BC" w:rsidRPr="002A11BC">
        <w:rPr>
          <w:bCs/>
        </w:rPr>
        <w:t xml:space="preserve"> </w:t>
      </w:r>
      <w:r w:rsidR="002A11BC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>.</w:t>
      </w:r>
    </w:p>
    <w:p w:rsidR="004C757E" w:rsidRPr="00D0203A" w:rsidRDefault="004C757E" w:rsidP="004C757E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>
        <w:rPr>
          <w:bCs/>
        </w:rPr>
        <w:t>предоставлении государственной услуги</w:t>
      </w:r>
      <w:r w:rsidRPr="008F3C8F">
        <w:rPr>
          <w:bCs/>
        </w:rPr>
        <w:t xml:space="preserve">, указанных в </w:t>
      </w:r>
      <w:hyperlink r:id="rId12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 предоставлении государственной услуги с указанием причин отказа.</w:t>
      </w:r>
    </w:p>
    <w:p w:rsidR="004C757E" w:rsidRDefault="004C757E" w:rsidP="004C757E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:rsidR="004C757E" w:rsidRDefault="004C757E" w:rsidP="004C757E">
      <w:pPr>
        <w:pStyle w:val="a0"/>
      </w:pPr>
    </w:p>
    <w:p w:rsidR="005D1FC9" w:rsidRPr="00850B3E" w:rsidRDefault="004C757E" w:rsidP="005D1FC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jc w:val="center"/>
        <w:rPr>
          <w:b/>
        </w:rPr>
      </w:pPr>
      <w:r w:rsidRPr="00625FFF">
        <w:rPr>
          <w:b/>
        </w:rPr>
        <w:t xml:space="preserve">3.4. </w:t>
      </w:r>
      <w:r w:rsidRPr="00356FAC">
        <w:rPr>
          <w:b/>
        </w:rPr>
        <w:t>Уведомление о выдаче заключения</w:t>
      </w:r>
      <w:r w:rsidR="005D1FC9">
        <w:rPr>
          <w:b/>
        </w:rPr>
        <w:t>,</w:t>
      </w:r>
      <w:r w:rsidRPr="00356FAC">
        <w:rPr>
          <w:b/>
        </w:rPr>
        <w:t xml:space="preserve"> </w:t>
      </w:r>
      <w:r w:rsidR="005D1FC9" w:rsidRPr="002A11BC">
        <w:rPr>
          <w:b/>
        </w:rPr>
        <w:t>обязывающего родителей (одного из родителей) не препятствовать близким родстве</w:t>
      </w:r>
      <w:r w:rsidR="005D1FC9">
        <w:rPr>
          <w:b/>
        </w:rPr>
        <w:t>нникам в общении с ребенком или об</w:t>
      </w:r>
      <w:r w:rsidR="005D1FC9" w:rsidRPr="002A11BC">
        <w:rPr>
          <w:b/>
        </w:rPr>
        <w:t xml:space="preserve"> отказ</w:t>
      </w:r>
      <w:r w:rsidR="005D1FC9">
        <w:rPr>
          <w:b/>
        </w:rPr>
        <w:t>е</w:t>
      </w:r>
      <w:r w:rsidR="005D1FC9" w:rsidRPr="002A11BC">
        <w:rPr>
          <w:b/>
        </w:rPr>
        <w:t xml:space="preserve"> в выдаче заключения, обязывающего родителей (одного из родителей) не препятствовать близким родственникам в общении с ребенком</w:t>
      </w:r>
      <w:r w:rsidR="005D1FC9" w:rsidRPr="00850B3E">
        <w:rPr>
          <w:b/>
        </w:rPr>
        <w:t>.</w:t>
      </w:r>
    </w:p>
    <w:p w:rsidR="005D1FC9" w:rsidRPr="005D1FC9" w:rsidRDefault="00340611" w:rsidP="005D1FC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</w:pPr>
      <w:r>
        <w:rPr>
          <w:rFonts w:eastAsia="Times New Roman"/>
          <w:b/>
          <w:lang w:eastAsia="ru-RU"/>
        </w:rPr>
        <w:t xml:space="preserve">       </w:t>
      </w:r>
      <w:r w:rsidR="004C757E">
        <w:t>3.4.1. Основанием</w:t>
      </w:r>
      <w:r w:rsidR="004C757E" w:rsidRPr="00C06320">
        <w:rPr>
          <w:bCs/>
        </w:rPr>
        <w:t xml:space="preserve"> </w:t>
      </w:r>
      <w:r w:rsidR="004C757E" w:rsidRPr="008F3C8F">
        <w:rPr>
          <w:bCs/>
        </w:rPr>
        <w:t>для начала административной процедуры</w:t>
      </w:r>
      <w:r w:rsidR="004C757E">
        <w:rPr>
          <w:bCs/>
        </w:rPr>
        <w:t xml:space="preserve"> является </w:t>
      </w:r>
      <w:r w:rsidR="004C757E">
        <w:t>принятие решения о</w:t>
      </w:r>
      <w:r w:rsidR="004C757E" w:rsidRPr="00E119DB">
        <w:t xml:space="preserve"> </w:t>
      </w:r>
      <w:r w:rsidR="004C757E" w:rsidRPr="00B310C2">
        <w:t>выдаче заключения</w:t>
      </w:r>
      <w:r w:rsidR="005D1FC9">
        <w:t>,</w:t>
      </w:r>
      <w:r w:rsidR="004C757E" w:rsidRPr="00B310C2">
        <w:t xml:space="preserve"> </w:t>
      </w:r>
      <w:r w:rsidR="005D1FC9" w:rsidRPr="005D1FC9">
        <w:t xml:space="preserve">обязывающего родителей (одного из родителей) не препятствовать близким родственникам в общении с ребенком </w:t>
      </w:r>
      <w:r w:rsidR="005D1FC9" w:rsidRPr="005D1FC9">
        <w:lastRenderedPageBreak/>
        <w:t>или об отказ</w:t>
      </w:r>
      <w:r w:rsidR="005D1FC9">
        <w:t>е</w:t>
      </w:r>
      <w:r w:rsidR="005D1FC9" w:rsidRPr="005D1FC9">
        <w:t xml:space="preserve"> в выдаче заключения, обязывающего родителей (одного из родителей) не препятствовать близким родственникам в общении с ребенком.</w:t>
      </w:r>
      <w:r w:rsidR="004C757E">
        <w:rPr>
          <w:bCs/>
        </w:rPr>
        <w:t xml:space="preserve"> </w:t>
      </w:r>
      <w:r w:rsidR="005D1FC9">
        <w:rPr>
          <w:bCs/>
        </w:rPr>
        <w:t xml:space="preserve">                 </w:t>
      </w:r>
      <w:r w:rsidR="004C757E" w:rsidRPr="00E119DB">
        <w:rPr>
          <w:bCs/>
        </w:rPr>
        <w:t xml:space="preserve">3.4.2. </w:t>
      </w:r>
      <w:r w:rsidR="004C757E" w:rsidRPr="00E119DB">
        <w:t>Уведомлени</w:t>
      </w:r>
      <w:r w:rsidR="004C757E">
        <w:t>е о предоставлении государственной</w:t>
      </w:r>
      <w:r w:rsidR="004C757E" w:rsidRPr="00E119DB">
        <w:t xml:space="preserve"> услуги или </w:t>
      </w:r>
      <w:r w:rsidR="004C757E" w:rsidRPr="00E119DB">
        <w:rPr>
          <w:bCs/>
        </w:rPr>
        <w:t>об отказе в предоставле</w:t>
      </w:r>
      <w:r w:rsidR="004C757E">
        <w:rPr>
          <w:bCs/>
        </w:rPr>
        <w:t>нии государственной</w:t>
      </w:r>
      <w:r w:rsidR="004C757E" w:rsidRPr="00E119DB">
        <w:rPr>
          <w:bCs/>
        </w:rPr>
        <w:t xml:space="preserve"> услуги</w:t>
      </w:r>
      <w:r w:rsidR="004C757E" w:rsidRPr="00E119DB">
        <w:t xml:space="preserve"> должно быть направлено заявителю </w:t>
      </w:r>
      <w:r w:rsidR="004C757E" w:rsidRPr="00E119DB">
        <w:rPr>
          <w:bCs/>
        </w:rPr>
        <w:t>ответственным исполнителем</w:t>
      </w:r>
      <w:r w:rsidR="004C757E" w:rsidRPr="00E119DB">
        <w:t xml:space="preserve"> в письменной форме в </w:t>
      </w:r>
      <w:r w:rsidR="004C757E">
        <w:t>трехдневный срок со дня принятия</w:t>
      </w:r>
      <w:r w:rsidR="004C757E" w:rsidRPr="00E119DB">
        <w:t xml:space="preserve"> решения</w:t>
      </w:r>
      <w:r w:rsidR="004C757E">
        <w:t xml:space="preserve"> о</w:t>
      </w:r>
      <w:r w:rsidR="004C757E" w:rsidRPr="00E119DB">
        <w:t xml:space="preserve"> </w:t>
      </w:r>
      <w:r w:rsidR="004C757E" w:rsidRPr="00B310C2">
        <w:t>выдаче заключения</w:t>
      </w:r>
      <w:r w:rsidR="005D1FC9">
        <w:t>,</w:t>
      </w:r>
      <w:r w:rsidR="004C757E" w:rsidRPr="00B310C2">
        <w:t xml:space="preserve">  </w:t>
      </w:r>
      <w:r w:rsidR="005D1FC9" w:rsidRPr="005D1FC9">
        <w:t>обязывающего родителей (одного из родителей) не препятствовать близким родственникам в общении с ребенком или об отказ в выдаче заключения, обязывающего родителей (одного из родителей) не препятствовать близким родственникам в общении с ребенком.</w:t>
      </w:r>
    </w:p>
    <w:p w:rsidR="004C757E" w:rsidRPr="00E119DB" w:rsidRDefault="005D1FC9" w:rsidP="005D1FC9">
      <w:pPr>
        <w:pStyle w:val="a0"/>
        <w:ind w:firstLine="0"/>
        <w:rPr>
          <w:bCs/>
        </w:rPr>
      </w:pPr>
      <w:r>
        <w:rPr>
          <w:rFonts w:eastAsia="Calibri"/>
          <w:lang w:eastAsia="en-US"/>
        </w:rPr>
        <w:t xml:space="preserve">        </w:t>
      </w:r>
      <w:r w:rsidR="004C757E">
        <w:t xml:space="preserve">3.4.3. </w:t>
      </w:r>
      <w:r w:rsidR="004C757E" w:rsidRPr="008F3C8F">
        <w:rPr>
          <w:bCs/>
        </w:rPr>
        <w:t xml:space="preserve">Максимальный срок выполнения административной процедуры, </w:t>
      </w:r>
      <w:r w:rsidR="004C757E" w:rsidRPr="00144BB5">
        <w:rPr>
          <w:bCs/>
        </w:rPr>
        <w:t xml:space="preserve">указанной в настоящем подразделе, составляет </w:t>
      </w:r>
      <w:r w:rsidR="004C757E">
        <w:rPr>
          <w:bCs/>
        </w:rPr>
        <w:t>3 дня</w:t>
      </w:r>
      <w:r w:rsidR="004C757E" w:rsidRPr="00144BB5">
        <w:rPr>
          <w:bCs/>
        </w:rPr>
        <w:t>.</w:t>
      </w:r>
    </w:p>
    <w:p w:rsidR="004C757E" w:rsidRDefault="004C757E" w:rsidP="004C757E">
      <w:pPr>
        <w:pStyle w:val="a0"/>
        <w:rPr>
          <w:bCs/>
        </w:rPr>
      </w:pPr>
    </w:p>
    <w:p w:rsidR="004C757E" w:rsidRPr="00625FFF" w:rsidRDefault="004C757E" w:rsidP="005D1FC9">
      <w:pPr>
        <w:jc w:val="center"/>
        <w:rPr>
          <w:b/>
        </w:rPr>
      </w:pPr>
      <w:r w:rsidRPr="00227C34">
        <w:rPr>
          <w:b/>
        </w:rPr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>
        <w:rPr>
          <w:b/>
        </w:rPr>
        <w:t>государственной</w:t>
      </w:r>
      <w:r w:rsidRPr="00227C34">
        <w:rPr>
          <w:b/>
        </w:rPr>
        <w:t xml:space="preserve"> услуги</w:t>
      </w:r>
    </w:p>
    <w:p w:rsidR="004C757E" w:rsidRPr="00F91BE2" w:rsidRDefault="00340611" w:rsidP="00340611">
      <w:r>
        <w:t xml:space="preserve">          </w:t>
      </w:r>
      <w:r w:rsidR="004C757E">
        <w:t xml:space="preserve">3.6.1. </w:t>
      </w:r>
      <w:r w:rsidR="004C757E" w:rsidRPr="00625FFF">
        <w:t>Исправление допущенных опечаток и ошибок в документах, выданных в</w:t>
      </w:r>
      <w:r w:rsidR="004C757E" w:rsidRPr="00F91BE2">
        <w:t xml:space="preserve"> результате предоставления </w:t>
      </w:r>
      <w:r w:rsidR="004C757E">
        <w:t>государственной</w:t>
      </w:r>
      <w:r w:rsidR="004C757E" w:rsidRPr="00F91BE2">
        <w:t xml:space="preserve"> услуги, осуществляется в следующем порядке: </w:t>
      </w:r>
    </w:p>
    <w:p w:rsidR="004C757E" w:rsidRPr="00F91BE2" w:rsidRDefault="004C757E" w:rsidP="004C757E">
      <w:pPr>
        <w:ind w:firstLine="709"/>
      </w:pPr>
      <w:bookmarkStart w:id="47" w:name="_Ref63872124"/>
      <w:r>
        <w:t>1. З</w:t>
      </w:r>
      <w:r w:rsidRPr="00F91BE2">
        <w:t>аявитель</w:t>
      </w:r>
      <w:r>
        <w:t xml:space="preserve"> </w:t>
      </w:r>
      <w:r w:rsidRPr="00F91BE2">
        <w:t>при обнаружении опечаток и ошибок в документах, выдан</w:t>
      </w:r>
      <w:r>
        <w:t>ных в результате предоставлении государственной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="005D1FC9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="005D1FC9" w:rsidRPr="00F91BE2">
        <w:t xml:space="preserve"> </w:t>
      </w:r>
      <w:r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47"/>
      <w:r w:rsidRPr="00F91BE2">
        <w:t xml:space="preserve"> </w:t>
      </w:r>
    </w:p>
    <w:p w:rsidR="004C757E" w:rsidRDefault="004C757E" w:rsidP="004C757E">
      <w:pPr>
        <w:ind w:firstLine="709"/>
      </w:pPr>
      <w:r>
        <w:rPr>
          <w:bCs/>
        </w:rPr>
        <w:t>У</w:t>
      </w:r>
      <w:r w:rsidRPr="00C30A03">
        <w:rPr>
          <w:bCs/>
        </w:rPr>
        <w:t>полномоченный орган, осуществляющий</w:t>
      </w:r>
      <w:r w:rsidR="005D1FC9" w:rsidRPr="005D1FC9">
        <w:rPr>
          <w:bCs/>
        </w:rPr>
        <w:t xml:space="preserve"> </w:t>
      </w:r>
      <w:r w:rsidR="005D1FC9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</w:t>
      </w:r>
      <w:r>
        <w:t xml:space="preserve">ихся результатом предоставления государственной услуги. </w:t>
      </w:r>
    </w:p>
    <w:p w:rsidR="004C757E" w:rsidRDefault="004C757E" w:rsidP="004C757E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:rsidR="004C757E" w:rsidRPr="00F91BE2" w:rsidRDefault="004C757E" w:rsidP="004C757E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:rsidR="004C757E" w:rsidRDefault="004C757E" w:rsidP="004C757E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>
        <w:t>государственной</w:t>
      </w:r>
      <w:r w:rsidRPr="00F91BE2">
        <w:t xml:space="preserve"> услуги документах не влечет за собой приостановление или прекращение оказания </w:t>
      </w:r>
      <w:r>
        <w:t>государственной</w:t>
      </w:r>
      <w:r w:rsidRPr="00F91BE2">
        <w:t xml:space="preserve"> услуги.</w:t>
      </w:r>
      <w:bookmarkStart w:id="48" w:name="_Toc83023811"/>
    </w:p>
    <w:p w:rsidR="004C757E" w:rsidRDefault="004C757E" w:rsidP="004C757E">
      <w:pPr>
        <w:pStyle w:val="a0"/>
      </w:pPr>
    </w:p>
    <w:p w:rsidR="004C757E" w:rsidRPr="00A33B74" w:rsidRDefault="004C757E" w:rsidP="004C757E">
      <w:pPr>
        <w:pStyle w:val="a0"/>
      </w:pPr>
    </w:p>
    <w:p w:rsidR="004C757E" w:rsidRPr="00E452C1" w:rsidRDefault="004C757E" w:rsidP="004C75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4C757E" w:rsidRPr="00E452C1" w:rsidRDefault="00340611" w:rsidP="00340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C757E" w:rsidRPr="00E452C1">
        <w:rPr>
          <w:rFonts w:ascii="Times New Roman" w:hAnsi="Times New Roman" w:cs="Times New Roman"/>
          <w:sz w:val="28"/>
          <w:szCs w:val="28"/>
        </w:rPr>
        <w:t>3.</w:t>
      </w:r>
      <w:r w:rsidR="004C757E">
        <w:rPr>
          <w:rFonts w:ascii="Times New Roman" w:hAnsi="Times New Roman" w:cs="Times New Roman"/>
          <w:sz w:val="28"/>
          <w:szCs w:val="28"/>
        </w:rPr>
        <w:t>7.</w:t>
      </w:r>
      <w:r w:rsidR="004C757E"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4C757E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757E"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 w:rsidR="004C757E">
        <w:rPr>
          <w:rFonts w:ascii="Times New Roman" w:hAnsi="Times New Roman" w:cs="Times New Roman"/>
          <w:sz w:val="28"/>
          <w:szCs w:val="28"/>
        </w:rPr>
        <w:t>ЕПГУ</w:t>
      </w:r>
      <w:r w:rsidR="004C757E"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8178A4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</w:t>
      </w:r>
      <w:r w:rsidR="005D1FC9" w:rsidRPr="005D1FC9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E51550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FC9" w:rsidRPr="005D1FC9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 w:rsidR="005D1FC9" w:rsidRPr="00E51550">
        <w:rPr>
          <w:rFonts w:ascii="Times New Roman" w:hAnsi="Times New Roman" w:cs="Times New Roman"/>
          <w:sz w:val="28"/>
          <w:szCs w:val="28"/>
        </w:rPr>
        <w:t xml:space="preserve"> </w:t>
      </w:r>
      <w:r w:rsidRPr="00E51550">
        <w:rPr>
          <w:rFonts w:ascii="Times New Roman" w:hAnsi="Times New Roman" w:cs="Times New Roman"/>
          <w:sz w:val="28"/>
          <w:szCs w:val="28"/>
        </w:rPr>
        <w:t>запроса, необходи</w:t>
      </w:r>
      <w:r>
        <w:rPr>
          <w:rFonts w:ascii="Times New Roman" w:hAnsi="Times New Roman" w:cs="Times New Roman"/>
          <w:sz w:val="28"/>
          <w:szCs w:val="28"/>
        </w:rPr>
        <w:t>мого для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E51550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 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57E" w:rsidRDefault="004C757E" w:rsidP="004C75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</w:t>
      </w:r>
      <w:r>
        <w:rPr>
          <w:rFonts w:ascii="Times New Roman" w:hAnsi="Times New Roman" w:cs="Times New Roman"/>
          <w:sz w:val="28"/>
          <w:szCs w:val="28"/>
        </w:rPr>
        <w:t>тся путем размещения сведений о 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</w:t>
      </w:r>
      <w:r>
        <w:rPr>
          <w:rFonts w:ascii="Times New Roman" w:hAnsi="Times New Roman" w:cs="Times New Roman"/>
          <w:sz w:val="28"/>
          <w:szCs w:val="28"/>
        </w:rPr>
        <w:t>б оказании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государственных услуг, а также к перечню указанных сведений устанавливаются Правительством Российской Федерации.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</w:t>
      </w:r>
      <w:r>
        <w:rPr>
          <w:rFonts w:ascii="Times New Roman" w:hAnsi="Times New Roman" w:cs="Times New Roman"/>
          <w:sz w:val="28"/>
          <w:szCs w:val="28"/>
        </w:rPr>
        <w:t xml:space="preserve">ю учетную запись в федеральной </w:t>
      </w:r>
      <w:r w:rsidRPr="00E452C1">
        <w:rPr>
          <w:rFonts w:ascii="Times New Roman" w:hAnsi="Times New Roman" w:cs="Times New Roman"/>
          <w:sz w:val="28"/>
          <w:szCs w:val="28"/>
        </w:rPr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 xml:space="preserve">2) из списка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4C757E" w:rsidRPr="00F934AE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5D1FC9" w:rsidRPr="00340611">
        <w:rPr>
          <w:rFonts w:ascii="Times New Roman" w:hAnsi="Times New Roman" w:cs="Times New Roman"/>
          <w:bCs/>
          <w:sz w:val="28"/>
          <w:szCs w:val="28"/>
        </w:rPr>
        <w:t>принятие решения, обязывающего родителей не препятствовать общению близких родственников с ребенком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4C757E" w:rsidRPr="00E452C1" w:rsidRDefault="004C757E" w:rsidP="004C7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4C757E" w:rsidRPr="00494464" w:rsidRDefault="004C757E" w:rsidP="004C757E">
      <w:pPr>
        <w:ind w:firstLine="709"/>
      </w:pPr>
      <w:r w:rsidRPr="00494464"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:rsidR="004C757E" w:rsidRPr="00494464" w:rsidRDefault="004C757E" w:rsidP="004C757E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4C757E" w:rsidRPr="00494464" w:rsidRDefault="004C757E" w:rsidP="004C757E">
      <w:pPr>
        <w:ind w:firstLine="709"/>
      </w:pPr>
      <w:r w:rsidRPr="00494464">
        <w:t>- копирование и сохранение запроса в электронном виде;</w:t>
      </w:r>
    </w:p>
    <w:p w:rsidR="004C757E" w:rsidRPr="00494464" w:rsidRDefault="004C757E" w:rsidP="004C757E">
      <w:pPr>
        <w:ind w:firstLine="709"/>
      </w:pPr>
      <w:r w:rsidRPr="00494464">
        <w:t>- печать на бумажном носителе копии электронной формы запроса;</w:t>
      </w:r>
    </w:p>
    <w:p w:rsidR="004C757E" w:rsidRPr="00494464" w:rsidRDefault="004C757E" w:rsidP="004C757E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C757E" w:rsidRPr="00494464" w:rsidRDefault="004C757E" w:rsidP="004C757E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:rsidR="004C757E" w:rsidRPr="00494464" w:rsidRDefault="004C757E" w:rsidP="004C757E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:rsidR="004C757E" w:rsidRPr="00494464" w:rsidRDefault="004C757E" w:rsidP="004C757E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</w:t>
      </w:r>
      <w:r>
        <w:t xml:space="preserve"> необходимых для предоставления государственной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4C757E" w:rsidRPr="009949F2" w:rsidRDefault="004C757E" w:rsidP="004C757E">
      <w:pPr>
        <w:ind w:firstLine="709"/>
      </w:pPr>
      <w:r w:rsidRPr="009949F2">
        <w:t xml:space="preserve">Предоставление </w:t>
      </w:r>
      <w:r>
        <w:t>государственной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4C757E" w:rsidRPr="009949F2" w:rsidRDefault="004C757E" w:rsidP="004C757E">
      <w:pPr>
        <w:ind w:firstLine="709"/>
      </w:pPr>
      <w:r w:rsidRPr="009949F2">
        <w:lastRenderedPageBreak/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:rsidR="004C757E" w:rsidRPr="009949F2" w:rsidRDefault="004C757E" w:rsidP="004C757E">
      <w:pPr>
        <w:ind w:firstLine="709"/>
      </w:pPr>
      <w:r w:rsidRPr="009949F2">
        <w:t>3.</w:t>
      </w:r>
      <w:r>
        <w:t>7.5</w:t>
      </w:r>
      <w:r w:rsidRPr="009949F2">
        <w:t xml:space="preserve">. При предоставлении </w:t>
      </w:r>
      <w:r>
        <w:t>государственной</w:t>
      </w:r>
      <w:r w:rsidRPr="009949F2">
        <w:t xml:space="preserve"> услуги в электронной форме заявителю направляется:</w:t>
      </w:r>
    </w:p>
    <w:p w:rsidR="004C757E" w:rsidRDefault="004C757E" w:rsidP="004C757E">
      <w:pPr>
        <w:ind w:firstLine="709"/>
      </w:pPr>
      <w:r w:rsidRPr="009949F2">
        <w:t>1) уведомление о приеме и регистрации запроса;</w:t>
      </w:r>
    </w:p>
    <w:p w:rsidR="004C757E" w:rsidRPr="009949F2" w:rsidRDefault="004C757E" w:rsidP="004C757E">
      <w:pPr>
        <w:pStyle w:val="a0"/>
      </w:pPr>
      <w:r>
        <w:t>2) уведомление об устранении недостатков (при необходимости);</w:t>
      </w:r>
    </w:p>
    <w:p w:rsidR="004C757E" w:rsidRDefault="004C757E" w:rsidP="004C757E">
      <w:pPr>
        <w:pStyle w:val="a0"/>
      </w:pPr>
      <w:r>
        <w:t>3)</w:t>
      </w:r>
      <w:r w:rsidRPr="007D3EAA">
        <w:t xml:space="preserve"> </w:t>
      </w:r>
      <w:r w:rsidRPr="00E119DB">
        <w:t>Уведомлени</w:t>
      </w:r>
      <w:r>
        <w:t>е о предоставлении государственной</w:t>
      </w:r>
      <w:r w:rsidRPr="00E119DB">
        <w:t xml:space="preserve"> услуги</w:t>
      </w:r>
      <w:r>
        <w:t>;</w:t>
      </w:r>
    </w:p>
    <w:p w:rsidR="004C757E" w:rsidRDefault="004C757E" w:rsidP="004C757E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>
        <w:t>государственной</w:t>
      </w:r>
      <w:r w:rsidRPr="009949F2">
        <w:t xml:space="preserve"> услуги</w:t>
      </w:r>
      <w:r>
        <w:t>.</w:t>
      </w:r>
    </w:p>
    <w:p w:rsidR="004C757E" w:rsidRPr="009949F2" w:rsidRDefault="004C757E" w:rsidP="004C757E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>
        <w:t>государственной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:rsidR="004C757E" w:rsidRDefault="004C757E" w:rsidP="004C757E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Pr="003727C2">
        <w:rPr>
          <w:rStyle w:val="FontStyle12"/>
          <w:rFonts w:eastAsia="Calibri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>
        <w:t>государственной</w:t>
      </w:r>
      <w:r w:rsidRPr="009949F2">
        <w:t xml:space="preserve"> информационной системы досудебного (внесудебного) обжалования (</w:t>
      </w:r>
      <w:hyperlink r:id="rId13" w:tooltip="https://do.gosuslugi.ru/" w:history="1">
        <w:r w:rsidRPr="009949F2">
          <w:rPr>
            <w:rStyle w:val="a7"/>
            <w:rFonts w:eastAsiaTheme="majorEastAsia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:rsidR="004C757E" w:rsidRDefault="004C757E" w:rsidP="004C757E">
      <w:pPr>
        <w:pStyle w:val="a0"/>
      </w:pPr>
    </w:p>
    <w:p w:rsidR="004C757E" w:rsidRPr="00AB634E" w:rsidRDefault="004C757E" w:rsidP="004C757E">
      <w:pPr>
        <w:jc w:val="center"/>
        <w:rPr>
          <w:b/>
        </w:rPr>
      </w:pPr>
      <w:r>
        <w:rPr>
          <w:b/>
        </w:rPr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контроля за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bookmarkEnd w:id="48"/>
      <w:r>
        <w:rPr>
          <w:b/>
        </w:rPr>
        <w:t xml:space="preserve"> предоставления государственной услуги</w:t>
      </w:r>
    </w:p>
    <w:p w:rsidR="004C757E" w:rsidRPr="00F91BE2" w:rsidRDefault="004C757E" w:rsidP="004C757E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4C757E" w:rsidRPr="0099569D" w:rsidRDefault="004C757E" w:rsidP="004C757E">
      <w:pPr>
        <w:jc w:val="center"/>
        <w:rPr>
          <w:b/>
        </w:rPr>
      </w:pPr>
      <w:bookmarkStart w:id="49" w:name="_Ref63872836"/>
      <w:bookmarkStart w:id="50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контроля за соблюдением и исполнением ответственными сотрудниками </w:t>
      </w:r>
      <w:r w:rsidRPr="008178A4">
        <w:rPr>
          <w:b/>
          <w:bCs/>
        </w:rPr>
        <w:t>уполномоченного органа, осуществляющего</w:t>
      </w:r>
      <w:r>
        <w:rPr>
          <w:b/>
          <w:bCs/>
        </w:rPr>
        <w:t xml:space="preserve"> </w:t>
      </w:r>
      <w:r w:rsidRPr="000B4812">
        <w:rPr>
          <w:b/>
        </w:rPr>
        <w:t xml:space="preserve">назначение опекуном или попечителем </w:t>
      </w:r>
      <w:r w:rsidRPr="000B4812">
        <w:rPr>
          <w:b/>
          <w:color w:val="444444"/>
        </w:rPr>
        <w:t>в отношении совершеннолетних недееспособных граждан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</w:t>
      </w:r>
      <w:r>
        <w:rPr>
          <w:b/>
        </w:rPr>
        <w:t>я к предоставлению государственной</w:t>
      </w:r>
      <w:r w:rsidRPr="008178A4">
        <w:rPr>
          <w:b/>
        </w:rPr>
        <w:t xml:space="preserve"> услуги, а также принятием ими</w:t>
      </w:r>
      <w:r w:rsidRPr="0099569D">
        <w:rPr>
          <w:b/>
        </w:rPr>
        <w:t xml:space="preserve"> решений</w:t>
      </w:r>
      <w:bookmarkEnd w:id="49"/>
      <w:bookmarkEnd w:id="50"/>
    </w:p>
    <w:p w:rsidR="004C757E" w:rsidRDefault="00340611" w:rsidP="00340611">
      <w:r>
        <w:t xml:space="preserve">          </w:t>
      </w:r>
      <w:r w:rsidR="004C757E">
        <w:t xml:space="preserve">4.1.1. Руководитель </w:t>
      </w:r>
      <w:r w:rsidR="004C757E" w:rsidRPr="00C30A03">
        <w:rPr>
          <w:bCs/>
        </w:rPr>
        <w:t>уполномоченн</w:t>
      </w:r>
      <w:r w:rsidR="004C757E">
        <w:rPr>
          <w:bCs/>
        </w:rPr>
        <w:t>ого</w:t>
      </w:r>
      <w:r w:rsidR="004C757E" w:rsidRPr="00C30A03">
        <w:rPr>
          <w:bCs/>
        </w:rPr>
        <w:t xml:space="preserve"> орган</w:t>
      </w:r>
      <w:r w:rsidR="004C757E">
        <w:rPr>
          <w:bCs/>
        </w:rPr>
        <w:t>а</w:t>
      </w:r>
      <w:r w:rsidR="004C757E" w:rsidRPr="00C30A03">
        <w:rPr>
          <w:bCs/>
        </w:rPr>
        <w:t>, осуществляющ</w:t>
      </w:r>
      <w:r w:rsidR="004C757E">
        <w:rPr>
          <w:bCs/>
        </w:rPr>
        <w:t>его</w:t>
      </w:r>
      <w:r w:rsidRPr="00340611">
        <w:rPr>
          <w:bCs/>
        </w:rPr>
        <w:t xml:space="preserve"> </w:t>
      </w:r>
      <w:r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="004C757E">
        <w:rPr>
          <w:bCs/>
        </w:rPr>
        <w:t>,</w:t>
      </w:r>
      <w:r w:rsidR="004C757E"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4C757E" w:rsidRPr="00ED738E" w:rsidRDefault="004C757E" w:rsidP="004C757E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757E" w:rsidRDefault="004C757E" w:rsidP="004C757E">
      <w:pPr>
        <w:ind w:firstLine="709"/>
      </w:pPr>
    </w:p>
    <w:p w:rsidR="004C757E" w:rsidRDefault="004C757E" w:rsidP="004C757E">
      <w:pPr>
        <w:jc w:val="center"/>
        <w:rPr>
          <w:b/>
        </w:rPr>
      </w:pPr>
      <w:bookmarkStart w:id="51" w:name="_Ref63872842"/>
      <w:bookmarkStart w:id="52" w:name="_Toc83023813"/>
      <w:r>
        <w:rPr>
          <w:b/>
        </w:rPr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государственной</w:t>
      </w:r>
      <w:r w:rsidRPr="00F80CF3">
        <w:rPr>
          <w:b/>
        </w:rPr>
        <w:t xml:space="preserve"> услуги</w:t>
      </w:r>
      <w:bookmarkEnd w:id="51"/>
      <w:bookmarkEnd w:id="52"/>
    </w:p>
    <w:p w:rsidR="004C757E" w:rsidRDefault="00340611" w:rsidP="00340611">
      <w:pPr>
        <w:tabs>
          <w:tab w:val="left" w:pos="426"/>
          <w:tab w:val="left" w:pos="709"/>
          <w:tab w:val="right" w:pos="10205"/>
        </w:tabs>
      </w:pPr>
      <w:r>
        <w:t xml:space="preserve">          </w:t>
      </w:r>
      <w:r w:rsidR="004C757E">
        <w:t xml:space="preserve">4.2.1. Проверки могут быть плановыми (осуществляться на основании полугодовых или годовых планов работы </w:t>
      </w:r>
      <w:r w:rsidR="004C757E" w:rsidRPr="00C30A03">
        <w:rPr>
          <w:bCs/>
        </w:rPr>
        <w:t>уполномоченн</w:t>
      </w:r>
      <w:r w:rsidR="004C757E">
        <w:rPr>
          <w:bCs/>
        </w:rPr>
        <w:t>ого</w:t>
      </w:r>
      <w:r w:rsidR="004C757E" w:rsidRPr="00C30A03">
        <w:rPr>
          <w:bCs/>
        </w:rPr>
        <w:t xml:space="preserve"> орган</w:t>
      </w:r>
      <w:r w:rsidR="004C757E">
        <w:rPr>
          <w:bCs/>
        </w:rPr>
        <w:t>а</w:t>
      </w:r>
      <w:r w:rsidR="004C757E" w:rsidRPr="00C30A03">
        <w:rPr>
          <w:bCs/>
        </w:rPr>
        <w:t xml:space="preserve">, </w:t>
      </w:r>
      <w:r w:rsidR="004C757E" w:rsidRPr="00C30A03">
        <w:rPr>
          <w:bCs/>
        </w:rPr>
        <w:lastRenderedPageBreak/>
        <w:t>осуществляющ</w:t>
      </w:r>
      <w:r w:rsidR="004C757E">
        <w:rPr>
          <w:bCs/>
        </w:rPr>
        <w:t>его</w:t>
      </w:r>
      <w:r w:rsidR="004C757E" w:rsidRPr="00C30A03">
        <w:rPr>
          <w:bCs/>
        </w:rPr>
        <w:t xml:space="preserve"> </w:t>
      </w:r>
      <w:r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 xml:space="preserve"> </w:t>
      </w:r>
      <w:r w:rsidR="004C757E">
        <w:t>и внеплановыми.</w:t>
      </w: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контроль за полнотой и качеством предоставления государственной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>
        <w:t>.</w:t>
      </w: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ходе предоставления государственной услуги должностными лицами.</w:t>
      </w: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>
        <w:t>4.2.4. При проверке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4C757E" w:rsidRDefault="004C757E" w:rsidP="004C757E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757E" w:rsidRDefault="004C757E" w:rsidP="004C757E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C757E" w:rsidRDefault="004C757E" w:rsidP="004C757E">
      <w:pPr>
        <w:ind w:firstLine="709"/>
      </w:pPr>
    </w:p>
    <w:p w:rsidR="004C757E" w:rsidRDefault="004C757E" w:rsidP="004C757E">
      <w:pPr>
        <w:jc w:val="center"/>
        <w:rPr>
          <w:b/>
        </w:rPr>
      </w:pPr>
      <w:bookmarkStart w:id="53" w:name="_Toc83023814"/>
      <w:r>
        <w:rPr>
          <w:b/>
        </w:rPr>
        <w:t>4.3</w:t>
      </w:r>
      <w:r w:rsidRPr="00F80CF3">
        <w:rPr>
          <w:b/>
        </w:rPr>
        <w:t xml:space="preserve">. </w:t>
      </w:r>
      <w:bookmarkEnd w:id="53"/>
      <w:r>
        <w:rPr>
          <w:b/>
        </w:rPr>
        <w:t>Ответственность муниципальных служащих органа исполнительной власти,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4C757E" w:rsidRDefault="004C757E" w:rsidP="004C757E">
      <w:r>
        <w:t xml:space="preserve">          4.3.1. Специалисты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Pr="00AB634E">
        <w:t xml:space="preserve">, </w:t>
      </w:r>
      <w:r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4C757E" w:rsidRDefault="004C757E" w:rsidP="004C757E">
      <w:pPr>
        <w:adjustRightInd w:val="0"/>
        <w:ind w:firstLine="709"/>
      </w:pPr>
      <w: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4C757E" w:rsidRDefault="004C757E" w:rsidP="004C757E">
      <w:bookmarkStart w:id="54" w:name="_Toc83023815"/>
    </w:p>
    <w:p w:rsidR="004C757E" w:rsidRPr="000F5BCE" w:rsidRDefault="004C757E" w:rsidP="004C757E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контроля за предоставлением </w:t>
      </w:r>
      <w:r>
        <w:rPr>
          <w:b/>
        </w:rPr>
        <w:t>государственной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4"/>
    </w:p>
    <w:p w:rsidR="004C757E" w:rsidRDefault="004C757E" w:rsidP="004C757E">
      <w:pPr>
        <w:tabs>
          <w:tab w:val="left" w:pos="426"/>
          <w:tab w:val="left" w:pos="709"/>
          <w:tab w:val="right" w:pos="10205"/>
        </w:tabs>
      </w:pPr>
      <w:r>
        <w:t xml:space="preserve">         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40611" w:rsidRPr="00340611" w:rsidRDefault="00340611" w:rsidP="00340611">
      <w:pPr>
        <w:pStyle w:val="a0"/>
      </w:pPr>
    </w:p>
    <w:p w:rsidR="004C757E" w:rsidRDefault="004C757E" w:rsidP="00340611">
      <w:pPr>
        <w:jc w:val="center"/>
        <w:rPr>
          <w:b/>
        </w:rPr>
      </w:pPr>
      <w:bookmarkStart w:id="55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5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lastRenderedPageBreak/>
        <w:t>государственную</w:t>
      </w:r>
      <w:r w:rsidRPr="0065402F">
        <w:rPr>
          <w:b/>
        </w:rPr>
        <w:t xml:space="preserve"> услугу, а также должностных лиц, </w:t>
      </w:r>
      <w:r>
        <w:rPr>
          <w:b/>
        </w:rPr>
        <w:t xml:space="preserve">муниципальных </w:t>
      </w:r>
      <w:r w:rsidR="00340611">
        <w:rPr>
          <w:b/>
        </w:rPr>
        <w:t xml:space="preserve"> служащих </w:t>
      </w:r>
      <w:r w:rsidRPr="0065402F">
        <w:rPr>
          <w:b/>
        </w:rPr>
        <w:t>Смоленской области</w:t>
      </w:r>
    </w:p>
    <w:p w:rsidR="004C757E" w:rsidRPr="00DF593A" w:rsidRDefault="00340611" w:rsidP="004C757E">
      <w:r>
        <w:t xml:space="preserve">        </w:t>
      </w:r>
      <w:r w:rsidR="004C757E">
        <w:t xml:space="preserve"> </w:t>
      </w:r>
      <w:r w:rsidR="004C757E"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="004C757E">
        <w:rPr>
          <w:bCs/>
        </w:rPr>
        <w:t>государственной</w:t>
      </w:r>
      <w:r w:rsidR="004C757E" w:rsidRPr="00DF593A">
        <w:rPr>
          <w:bCs/>
        </w:rPr>
        <w:t xml:space="preserve"> услуги </w:t>
      </w:r>
      <w:r w:rsidR="004C757E" w:rsidRPr="00DF593A">
        <w:rPr>
          <w:rStyle w:val="FontStyle12"/>
          <w:rFonts w:eastAsia="Calibri"/>
        </w:rPr>
        <w:t xml:space="preserve">должностными лицами, </w:t>
      </w:r>
      <w:r w:rsidR="004C757E">
        <w:rPr>
          <w:rStyle w:val="FontStyle12"/>
          <w:rFonts w:eastAsia="Calibri"/>
        </w:rPr>
        <w:t xml:space="preserve">специалистами </w:t>
      </w:r>
      <w:r w:rsidR="004C757E" w:rsidRPr="00C30A03">
        <w:rPr>
          <w:bCs/>
        </w:rPr>
        <w:t>уполномоченн</w:t>
      </w:r>
      <w:r w:rsidR="004C757E">
        <w:rPr>
          <w:bCs/>
        </w:rPr>
        <w:t>ого</w:t>
      </w:r>
      <w:r w:rsidR="004C757E" w:rsidRPr="00C30A03">
        <w:rPr>
          <w:bCs/>
        </w:rPr>
        <w:t xml:space="preserve"> орган</w:t>
      </w:r>
      <w:r w:rsidR="004C757E">
        <w:rPr>
          <w:bCs/>
        </w:rPr>
        <w:t>а</w:t>
      </w:r>
      <w:r w:rsidR="004C757E" w:rsidRPr="00C30A03">
        <w:rPr>
          <w:bCs/>
        </w:rPr>
        <w:t>, осуществляющ</w:t>
      </w:r>
      <w:r w:rsidR="004C757E">
        <w:rPr>
          <w:bCs/>
        </w:rPr>
        <w:t>его</w:t>
      </w:r>
      <w:r w:rsidRPr="00340611">
        <w:rPr>
          <w:bCs/>
        </w:rPr>
        <w:t xml:space="preserve"> </w:t>
      </w:r>
      <w:r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="004C757E" w:rsidRPr="00DF593A">
        <w:rPr>
          <w:rStyle w:val="FontStyle12"/>
          <w:rFonts w:eastAsia="Calibri"/>
        </w:rPr>
        <w:t xml:space="preserve">, работниками МФЦ, </w:t>
      </w:r>
      <w:r w:rsidR="004C757E" w:rsidRPr="00DF593A">
        <w:rPr>
          <w:bCs/>
        </w:rPr>
        <w:t>в досудебном (внесудебном) порядке.</w:t>
      </w:r>
    </w:p>
    <w:p w:rsidR="004C757E" w:rsidRPr="00DF593A" w:rsidRDefault="004C757E" w:rsidP="004C757E">
      <w:pPr>
        <w:ind w:firstLine="709"/>
        <w:rPr>
          <w:rStyle w:val="FontStyle12"/>
          <w:rFonts w:eastAsia="Calibri"/>
        </w:rPr>
      </w:pPr>
      <w:r w:rsidRPr="00DF593A">
        <w:t xml:space="preserve">5.2. </w:t>
      </w:r>
      <w:r w:rsidRPr="00BA700B">
        <w:t>П</w:t>
      </w:r>
      <w:r w:rsidRPr="00BA700B">
        <w:rPr>
          <w:rStyle w:val="FontStyle12"/>
          <w:rFonts w:eastAsia="Calibri"/>
        </w:rPr>
        <w:t>редмет досудебного (внесудебного) обжалования заявителем решений и действий (бездействия)</w:t>
      </w:r>
      <w:r w:rsidRPr="00DF593A">
        <w:rPr>
          <w:rStyle w:val="FontStyle12"/>
          <w:rFonts w:eastAsia="Calibri"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340611" w:rsidRPr="00340611">
        <w:rPr>
          <w:bCs/>
        </w:rPr>
        <w:t xml:space="preserve"> </w:t>
      </w:r>
      <w:r w:rsidR="00340611">
        <w:rPr>
          <w:bCs/>
        </w:rPr>
        <w:t>принятие решения, обязывающего родителей не препятствовать общению близких родственников с ребенком</w:t>
      </w:r>
      <w:r w:rsidRPr="00DF593A">
        <w:rPr>
          <w:rStyle w:val="FontStyle12"/>
          <w:rFonts w:eastAsia="Calibri"/>
        </w:rPr>
        <w:t xml:space="preserve">, </w:t>
      </w:r>
      <w:r>
        <w:t xml:space="preserve">муниципальных </w:t>
      </w:r>
      <w:r w:rsidRPr="00DF593A">
        <w:t>служащих Смоленской области</w:t>
      </w:r>
      <w:r w:rsidRPr="00DF593A">
        <w:rPr>
          <w:rStyle w:val="FontStyle12"/>
          <w:rFonts w:eastAsia="Calibri"/>
        </w:rPr>
        <w:t xml:space="preserve">, МФЦ, </w:t>
      </w:r>
      <w:r w:rsidRPr="00BA700B">
        <w:rPr>
          <w:rStyle w:val="FontStyle12"/>
          <w:rFonts w:eastAsia="Calibri"/>
        </w:rPr>
        <w:t>работника</w:t>
      </w:r>
      <w:r w:rsidRPr="00DF593A">
        <w:rPr>
          <w:rStyle w:val="FontStyle12"/>
          <w:rFonts w:eastAsia="Calibri"/>
        </w:rPr>
        <w:t xml:space="preserve"> МФЦ.</w:t>
      </w:r>
    </w:p>
    <w:p w:rsidR="004C757E" w:rsidRPr="00AE3D06" w:rsidRDefault="004C757E" w:rsidP="004C757E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4C757E" w:rsidRPr="00AE3D06" w:rsidRDefault="004C757E" w:rsidP="004C757E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запроса о предоставлении государственной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4C757E" w:rsidRPr="00AE3D06" w:rsidRDefault="004C757E" w:rsidP="004C757E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4C757E" w:rsidRPr="00AE3D06" w:rsidRDefault="004C757E" w:rsidP="004C757E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4C757E" w:rsidRPr="00AE3D06" w:rsidRDefault="004C757E" w:rsidP="004C757E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>овыми актами для предоставления государственной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4C757E" w:rsidRPr="00AE3D06" w:rsidRDefault="004C757E" w:rsidP="004C757E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>
        <w:rPr>
          <w:rStyle w:val="FontStyle12"/>
          <w:sz w:val="28"/>
          <w:szCs w:val="28"/>
        </w:rPr>
        <w:t xml:space="preserve">государственной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lastRenderedPageBreak/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4C757E" w:rsidRPr="00AE3D06" w:rsidRDefault="004C757E" w:rsidP="004C757E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4C757E" w:rsidRPr="00AE3D06" w:rsidRDefault="004C757E" w:rsidP="004C757E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>
        <w:rPr>
          <w:rStyle w:val="FontStyle12"/>
          <w:sz w:val="28"/>
          <w:szCs w:val="28"/>
        </w:rPr>
        <w:t>государственную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4C757E" w:rsidRPr="00AE3D06" w:rsidRDefault="004C757E" w:rsidP="004C757E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4C757E" w:rsidRPr="00AE3D06" w:rsidRDefault="004C757E" w:rsidP="004C757E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</w:t>
      </w:r>
      <w:r>
        <w:rPr>
          <w:rStyle w:val="FontStyle12"/>
          <w:sz w:val="28"/>
          <w:szCs w:val="28"/>
        </w:rPr>
        <w:t xml:space="preserve">              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</w:t>
      </w:r>
      <w:r>
        <w:rPr>
          <w:rStyle w:val="FontStyle12"/>
          <w:sz w:val="28"/>
          <w:szCs w:val="28"/>
        </w:rPr>
        <w:t>ожена функция по предоставлению 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4C757E" w:rsidRPr="00AE3D06" w:rsidRDefault="004C757E" w:rsidP="004C757E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государственной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государственной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:rsidR="004C757E" w:rsidRPr="00AE3D06" w:rsidRDefault="004C757E" w:rsidP="004C757E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lastRenderedPageBreak/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4C757E" w:rsidRPr="00AE3D06" w:rsidRDefault="004C757E" w:rsidP="004C757E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14" w:history="1">
        <w:r w:rsidRPr="00C61B58">
          <w:rPr>
            <w:rStyle w:val="a7"/>
            <w:sz w:val="28"/>
            <w:szCs w:val="28"/>
            <w:lang w:val="en-US"/>
          </w:rPr>
          <w:t>https</w:t>
        </w:r>
        <w:r w:rsidRPr="00C61B58">
          <w:rPr>
            <w:rStyle w:val="a7"/>
            <w:sz w:val="28"/>
            <w:szCs w:val="28"/>
          </w:rPr>
          <w:t>://</w:t>
        </w:r>
        <w:r w:rsidRPr="00C61B58">
          <w:rPr>
            <w:rStyle w:val="a7"/>
            <w:sz w:val="28"/>
            <w:szCs w:val="28"/>
            <w:lang w:val="en-US"/>
          </w:rPr>
          <w:t>do</w:t>
        </w:r>
        <w:r w:rsidRPr="00C61B58">
          <w:rPr>
            <w:rStyle w:val="a7"/>
            <w:sz w:val="28"/>
            <w:szCs w:val="28"/>
          </w:rPr>
          <w:t>.</w:t>
        </w:r>
        <w:r w:rsidRPr="00C61B58">
          <w:rPr>
            <w:rStyle w:val="a7"/>
            <w:sz w:val="28"/>
            <w:szCs w:val="28"/>
            <w:lang w:val="en-US"/>
          </w:rPr>
          <w:t>gosuslugi</w:t>
        </w:r>
        <w:r w:rsidRPr="00C61B58">
          <w:rPr>
            <w:rStyle w:val="a7"/>
            <w:sz w:val="28"/>
            <w:szCs w:val="28"/>
          </w:rPr>
          <w:t>.</w:t>
        </w:r>
        <w:r w:rsidRPr="00C61B58">
          <w:rPr>
            <w:rStyle w:val="a7"/>
            <w:sz w:val="28"/>
            <w:szCs w:val="28"/>
            <w:lang w:val="en-US"/>
          </w:rPr>
          <w:t>ru</w:t>
        </w:r>
        <w:r w:rsidRPr="00C61B58">
          <w:rPr>
            <w:rStyle w:val="a7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4C757E" w:rsidRPr="00AE3D06" w:rsidRDefault="004C757E" w:rsidP="004C757E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государственная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>отказа органа, предоставляющего государственную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         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4C757E" w:rsidRPr="00AE3D06" w:rsidRDefault="004C757E" w:rsidP="004C757E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4C757E" w:rsidRPr="00AE3D06" w:rsidRDefault="004C757E" w:rsidP="004C757E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государственную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:rsidR="004C757E" w:rsidRPr="00AE3D06" w:rsidRDefault="004C757E" w:rsidP="004C757E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57E" w:rsidRPr="00AE3D06" w:rsidRDefault="004C757E" w:rsidP="004C757E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государственную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государственную услугу, либо муниципального </w:t>
      </w:r>
      <w:r w:rsidRPr="00AE3D06">
        <w:rPr>
          <w:rStyle w:val="FontStyle12"/>
          <w:sz w:val="28"/>
          <w:szCs w:val="28"/>
        </w:rPr>
        <w:t xml:space="preserve">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4C757E" w:rsidRPr="00AE3D06" w:rsidRDefault="004C757E" w:rsidP="004C757E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государственную </w:t>
      </w:r>
      <w:r w:rsidRPr="00AE3D06">
        <w:rPr>
          <w:rStyle w:val="FontStyle12"/>
          <w:sz w:val="28"/>
          <w:szCs w:val="28"/>
        </w:rPr>
        <w:lastRenderedPageBreak/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4C757E" w:rsidRPr="00AE3D06" w:rsidRDefault="004C757E" w:rsidP="004C757E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4C757E" w:rsidRPr="00AE3D06" w:rsidRDefault="004C757E" w:rsidP="004C757E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>
        <w:rPr>
          <w:rStyle w:val="FontStyle12"/>
          <w:sz w:val="28"/>
          <w:szCs w:val="28"/>
        </w:rPr>
        <w:t xml:space="preserve">государственной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:rsidR="004C757E" w:rsidRPr="00AE3D06" w:rsidRDefault="004C757E" w:rsidP="004C757E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4C757E" w:rsidRPr="00AE3D06" w:rsidRDefault="004C757E" w:rsidP="004C757E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4C757E" w:rsidRPr="00AE3D06" w:rsidRDefault="004C757E" w:rsidP="004C757E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4C757E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C757E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4C757E" w:rsidRPr="00090746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>12. Заявитель вправе обжаловать решения, принятые в х</w:t>
      </w:r>
      <w:r>
        <w:rPr>
          <w:rStyle w:val="FontStyle12"/>
          <w:sz w:val="28"/>
          <w:szCs w:val="28"/>
        </w:rPr>
        <w:t>оде предоставления государственной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специалистов </w:t>
      </w:r>
      <w:r w:rsidRPr="00090746">
        <w:rPr>
          <w:bCs/>
          <w:sz w:val="28"/>
          <w:szCs w:val="28"/>
        </w:rPr>
        <w:t xml:space="preserve">уполномоченного органа, осуществляющего </w:t>
      </w:r>
      <w:r w:rsidRPr="00BA700B">
        <w:rPr>
          <w:sz w:val="28"/>
          <w:szCs w:val="28"/>
        </w:rPr>
        <w:t xml:space="preserve">назначение опекуном или попечителем </w:t>
      </w:r>
      <w:r w:rsidRPr="00BA700B">
        <w:rPr>
          <w:color w:val="444444"/>
          <w:sz w:val="28"/>
          <w:szCs w:val="28"/>
        </w:rPr>
        <w:t>в отношении совершеннолетних недееспособных граждан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4C757E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p w:rsidR="004C757E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4C757E" w:rsidRDefault="004C757E" w:rsidP="004C757E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4C757E" w:rsidRPr="00D75599" w:rsidTr="005D1F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757E" w:rsidRPr="00D75599" w:rsidRDefault="004C757E" w:rsidP="005D1FC9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4C757E" w:rsidRPr="00D75599" w:rsidRDefault="004C757E" w:rsidP="000D628D">
            <w:pPr>
              <w:autoSpaceDE/>
              <w:autoSpaceDN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0D628D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>Приложение</w:t>
            </w:r>
            <w:r w:rsidR="000D628D">
              <w:rPr>
                <w:color w:val="000000"/>
                <w:sz w:val="24"/>
                <w:szCs w:val="24"/>
              </w:rPr>
              <w:t xml:space="preserve"> 1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D75599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99">
              <w:rPr>
                <w:color w:val="000000"/>
                <w:sz w:val="24"/>
                <w:szCs w:val="24"/>
              </w:rPr>
              <w:t>«</w:t>
            </w:r>
            <w:r w:rsidR="000D628D" w:rsidRPr="000D628D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8A06AB" w:rsidRDefault="008A06AB" w:rsidP="008A06A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8A06AB" w:rsidRPr="003A7D88" w:rsidTr="008A06AB">
        <w:trPr>
          <w:trHeight w:val="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textAlignment w:val="baseline"/>
              <w:rPr>
                <w:color w:val="444444"/>
                <w:spacing w:val="-18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jc w:val="both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Начальнику отдела по образованию Администрации муниципального образования «Глинковский район» Смоленской области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jc w:val="both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</w:p>
          <w:p w:rsidR="008A06AB" w:rsidRPr="003A7D88" w:rsidRDefault="000D628D" w:rsidP="008A06AB">
            <w:pPr>
              <w:pStyle w:val="unformattext"/>
              <w:spacing w:before="0" w:beforeAutospacing="0" w:after="0" w:afterAutospacing="0"/>
              <w:ind w:firstLine="0"/>
              <w:jc w:val="both"/>
              <w:textAlignment w:val="baseline"/>
              <w:rPr>
                <w:color w:val="444444"/>
                <w:spacing w:val="-18"/>
              </w:rPr>
            </w:pPr>
            <w:r>
              <w:rPr>
                <w:color w:val="444444"/>
                <w:spacing w:val="-18"/>
              </w:rPr>
              <w:t>о</w:t>
            </w:r>
            <w:r w:rsidR="008A06AB" w:rsidRPr="003A7D88">
              <w:rPr>
                <w:color w:val="444444"/>
                <w:spacing w:val="-18"/>
              </w:rPr>
              <w:t>т гражданина(ки)__________________________</w:t>
            </w:r>
            <w:r>
              <w:rPr>
                <w:color w:val="444444"/>
                <w:spacing w:val="-18"/>
              </w:rPr>
              <w:t>_________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jc w:val="both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 xml:space="preserve">     (фамилия, имя, отчество заявителя)</w:t>
            </w:r>
          </w:p>
          <w:p w:rsidR="008A06AB" w:rsidRPr="003A7D88" w:rsidRDefault="000D628D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>
              <w:rPr>
                <w:color w:val="444444"/>
                <w:spacing w:val="-18"/>
              </w:rPr>
              <w:t>з</w:t>
            </w:r>
            <w:r w:rsidR="008A06AB" w:rsidRPr="003A7D88">
              <w:rPr>
                <w:color w:val="444444"/>
                <w:spacing w:val="-18"/>
              </w:rPr>
              <w:t>арегистрирован по адресу:_________________</w:t>
            </w:r>
            <w:r>
              <w:rPr>
                <w:color w:val="444444"/>
                <w:spacing w:val="-18"/>
              </w:rPr>
              <w:t>___________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  <w:r w:rsidRPr="003A7D88">
              <w:rPr>
                <w:color w:val="444444"/>
                <w:spacing w:val="-18"/>
              </w:rPr>
              <w:br/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</w:p>
          <w:p w:rsidR="008A06AB" w:rsidRPr="003A7D88" w:rsidRDefault="000D628D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>
              <w:rPr>
                <w:color w:val="444444"/>
                <w:spacing w:val="-18"/>
              </w:rPr>
              <w:t>п</w:t>
            </w:r>
            <w:r w:rsidR="008A06AB" w:rsidRPr="003A7D88">
              <w:rPr>
                <w:color w:val="444444"/>
                <w:spacing w:val="-18"/>
              </w:rPr>
              <w:t>аспорт:___________________________________</w:t>
            </w:r>
            <w:r>
              <w:rPr>
                <w:color w:val="444444"/>
                <w:spacing w:val="-18"/>
              </w:rPr>
              <w:t>________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</w:p>
          <w:p w:rsidR="008A06AB" w:rsidRPr="003A7D88" w:rsidRDefault="008A06AB" w:rsidP="008A06AB">
            <w:pPr>
              <w:pStyle w:val="unformattext"/>
              <w:spacing w:before="0" w:beforeAutospacing="0" w:after="0" w:afterAutospacing="0"/>
              <w:ind w:firstLine="0"/>
              <w:textAlignment w:val="baseline"/>
              <w:rPr>
                <w:color w:val="444444"/>
                <w:spacing w:val="-18"/>
              </w:rPr>
            </w:pPr>
            <w:r w:rsidRPr="003A7D88">
              <w:rPr>
                <w:color w:val="444444"/>
                <w:spacing w:val="-18"/>
              </w:rPr>
              <w:t>___________________________________________</w:t>
            </w:r>
            <w:r w:rsidR="000D628D">
              <w:rPr>
                <w:color w:val="444444"/>
                <w:spacing w:val="-18"/>
              </w:rPr>
              <w:t>________</w:t>
            </w:r>
          </w:p>
          <w:p w:rsidR="008A06AB" w:rsidRPr="003A7D88" w:rsidRDefault="000D628D" w:rsidP="008A06AB">
            <w:pPr>
              <w:pStyle w:val="unformattext"/>
              <w:spacing w:before="0" w:beforeAutospacing="0" w:after="0" w:afterAutospacing="0"/>
              <w:ind w:firstLine="0"/>
              <w:jc w:val="both"/>
              <w:textAlignment w:val="baseline"/>
              <w:rPr>
                <w:color w:val="444444"/>
                <w:spacing w:val="-18"/>
              </w:rPr>
            </w:pPr>
            <w:r>
              <w:rPr>
                <w:color w:val="444444"/>
                <w:spacing w:val="-18"/>
              </w:rPr>
              <w:t>т</w:t>
            </w:r>
            <w:r w:rsidR="003A7D88" w:rsidRPr="003A7D88">
              <w:rPr>
                <w:color w:val="444444"/>
                <w:spacing w:val="-18"/>
              </w:rPr>
              <w:t>елефон:___________________________________</w:t>
            </w:r>
            <w:r>
              <w:rPr>
                <w:color w:val="444444"/>
                <w:spacing w:val="-18"/>
              </w:rPr>
              <w:t>________</w:t>
            </w:r>
            <w:r w:rsidR="008A06AB" w:rsidRPr="003A7D88">
              <w:rPr>
                <w:color w:val="444444"/>
                <w:spacing w:val="-18"/>
              </w:rPr>
              <w:br/>
            </w:r>
          </w:p>
        </w:tc>
      </w:tr>
    </w:tbl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8A06AB" w:rsidRPr="003A7D88" w:rsidRDefault="003A7D88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                   </w:t>
      </w:r>
      <w:r w:rsidR="008A06AB" w:rsidRPr="003A7D88">
        <w:rPr>
          <w:color w:val="444444"/>
          <w:spacing w:val="-18"/>
        </w:rPr>
        <w:t> </w:t>
      </w:r>
      <w:r>
        <w:rPr>
          <w:color w:val="444444"/>
          <w:spacing w:val="-18"/>
        </w:rPr>
        <w:t xml:space="preserve">                                                       </w:t>
      </w:r>
      <w:r w:rsidR="008A06AB" w:rsidRPr="003A7D88">
        <w:rPr>
          <w:color w:val="444444"/>
          <w:spacing w:val="-18"/>
        </w:rPr>
        <w:t xml:space="preserve">ЗАЯВЛЕНИЕ </w:t>
      </w:r>
    </w:p>
    <w:p w:rsidR="008A06AB" w:rsidRPr="003A7D88" w:rsidRDefault="003A7D88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br/>
        <w:t>Я</w:t>
      </w:r>
      <w:r w:rsidR="008A06AB" w:rsidRPr="003A7D88">
        <w:rPr>
          <w:color w:val="444444"/>
          <w:spacing w:val="-18"/>
        </w:rPr>
        <w:t>____________________________________________________________________</w:t>
      </w:r>
      <w:r w:rsidRPr="003A7D88">
        <w:rPr>
          <w:color w:val="444444"/>
          <w:spacing w:val="-18"/>
        </w:rPr>
        <w:t>____</w:t>
      </w:r>
      <w:r>
        <w:rPr>
          <w:color w:val="444444"/>
          <w:spacing w:val="-18"/>
        </w:rPr>
        <w:t>________________</w:t>
      </w:r>
      <w:r w:rsidR="008A06AB" w:rsidRPr="003A7D88">
        <w:rPr>
          <w:color w:val="444444"/>
          <w:spacing w:val="-18"/>
        </w:rPr>
        <w:t>,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            </w:t>
      </w:r>
      <w:r w:rsidR="000D628D">
        <w:rPr>
          <w:color w:val="444444"/>
          <w:spacing w:val="-18"/>
        </w:rPr>
        <w:t xml:space="preserve">                                       </w:t>
      </w:r>
      <w:r w:rsidRPr="003A7D88">
        <w:rPr>
          <w:color w:val="444444"/>
          <w:spacing w:val="-18"/>
        </w:rPr>
        <w:t>(фамилия, имя, отчество заявителя)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br/>
        <w:t>прошу     обязать    родителей      не    пр</w:t>
      </w:r>
      <w:r w:rsidR="003A7D88" w:rsidRPr="003A7D88">
        <w:rPr>
          <w:color w:val="444444"/>
          <w:spacing w:val="-18"/>
        </w:rPr>
        <w:t>епятствовать      общению     с</w:t>
      </w:r>
      <w:r w:rsidRPr="003A7D88">
        <w:rPr>
          <w:color w:val="444444"/>
          <w:spacing w:val="-18"/>
        </w:rPr>
        <w:t>___________________________________________________________________________</w:t>
      </w:r>
      <w:r w:rsidR="003A7D88" w:rsidRPr="003A7D88">
        <w:rPr>
          <w:color w:val="444444"/>
          <w:spacing w:val="-18"/>
        </w:rPr>
        <w:t>________________________________________________________________________</w:t>
      </w:r>
      <w:r w:rsidR="003A7D88">
        <w:rPr>
          <w:color w:val="444444"/>
          <w:spacing w:val="-18"/>
        </w:rPr>
        <w:t>_____________________________________________________________________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  </w:t>
      </w:r>
      <w:r w:rsidR="003A7D88">
        <w:rPr>
          <w:color w:val="444444"/>
          <w:spacing w:val="-18"/>
        </w:rPr>
        <w:t xml:space="preserve">                                       </w:t>
      </w:r>
      <w:r w:rsidRPr="003A7D88">
        <w:rPr>
          <w:color w:val="444444"/>
          <w:spacing w:val="-18"/>
        </w:rPr>
        <w:t> (фамилия, имя, отчество ребенка, степень родства)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___________________________________________</w:t>
      </w:r>
      <w:r w:rsidR="003A7D88" w:rsidRPr="003A7D88">
        <w:rPr>
          <w:color w:val="444444"/>
          <w:spacing w:val="-18"/>
        </w:rPr>
        <w:t>______________________________</w:t>
      </w:r>
      <w:r w:rsidR="003A7D88">
        <w:rPr>
          <w:color w:val="444444"/>
          <w:spacing w:val="-18"/>
        </w:rPr>
        <w:t>__________________</w:t>
      </w:r>
      <w:r w:rsidR="003A7D88" w:rsidRPr="003A7D88">
        <w:rPr>
          <w:color w:val="444444"/>
          <w:spacing w:val="-18"/>
        </w:rPr>
        <w:t>,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  </w:t>
      </w:r>
      <w:r w:rsidR="000D628D">
        <w:rPr>
          <w:color w:val="444444"/>
          <w:spacing w:val="-18"/>
        </w:rPr>
        <w:t xml:space="preserve">                                        </w:t>
      </w:r>
      <w:r w:rsidRPr="003A7D88">
        <w:rPr>
          <w:color w:val="444444"/>
          <w:spacing w:val="-18"/>
        </w:rPr>
        <w:t>  (полностью день, месяц и год рождения ребенка)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br/>
        <w:t>родители (мать, отец) которого ____________________________________________</w:t>
      </w:r>
      <w:r w:rsidR="003A7D88" w:rsidRPr="003A7D88">
        <w:rPr>
          <w:color w:val="444444"/>
          <w:spacing w:val="-18"/>
        </w:rPr>
        <w:t>______________________________</w:t>
      </w:r>
      <w:r w:rsidR="003A7D88">
        <w:rPr>
          <w:color w:val="444444"/>
          <w:spacing w:val="-18"/>
        </w:rPr>
        <w:t>_________________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___________________________________________________________________________</w:t>
      </w:r>
      <w:r w:rsidR="003A7D88" w:rsidRPr="003A7D88">
        <w:rPr>
          <w:color w:val="444444"/>
          <w:spacing w:val="-18"/>
        </w:rPr>
        <w:t>_________________________________________________________________________</w:t>
      </w:r>
      <w:r w:rsidR="003A7D88">
        <w:rPr>
          <w:color w:val="444444"/>
          <w:spacing w:val="-18"/>
        </w:rPr>
        <w:t>__________________________________</w:t>
      </w:r>
    </w:p>
    <w:p w:rsidR="003A7D88" w:rsidRPr="003A7D88" w:rsidRDefault="003A7D88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____________________________________________________________________________________________________________________________________________________</w:t>
      </w:r>
      <w:r>
        <w:rPr>
          <w:color w:val="444444"/>
          <w:spacing w:val="-18"/>
        </w:rPr>
        <w:t>__________________________________</w:t>
      </w:r>
    </w:p>
    <w:p w:rsidR="008A06AB" w:rsidRPr="003A7D88" w:rsidRDefault="000D628D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 xml:space="preserve">                      </w:t>
      </w:r>
      <w:r w:rsidR="008A06AB" w:rsidRPr="003A7D88">
        <w:rPr>
          <w:color w:val="444444"/>
          <w:spacing w:val="-18"/>
        </w:rPr>
        <w:t>(фамилия, имя, отчество родителей, причина препятствия общения с ребенком)</w:t>
      </w:r>
    </w:p>
    <w:p w:rsidR="008A06AB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br/>
        <w:t>"___" __________________ 20___ г.</w:t>
      </w:r>
    </w:p>
    <w:p w:rsidR="000D628D" w:rsidRPr="003A7D88" w:rsidRDefault="000D628D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</w:t>
      </w:r>
      <w:r w:rsidR="003A7D88">
        <w:rPr>
          <w:color w:val="444444"/>
          <w:spacing w:val="-18"/>
        </w:rPr>
        <w:t>             </w:t>
      </w:r>
      <w:r w:rsidRPr="003A7D88">
        <w:rPr>
          <w:color w:val="444444"/>
          <w:spacing w:val="-18"/>
        </w:rPr>
        <w:t> </w:t>
      </w:r>
      <w:r w:rsidR="003A7D88" w:rsidRPr="003A7D88">
        <w:rPr>
          <w:color w:val="444444"/>
          <w:spacing w:val="-18"/>
        </w:rPr>
        <w:t>_______________________________</w:t>
      </w:r>
      <w:r w:rsidR="000D628D">
        <w:rPr>
          <w:color w:val="444444"/>
          <w:spacing w:val="-18"/>
        </w:rPr>
        <w:t xml:space="preserve">                                                  ______________________________</w:t>
      </w:r>
    </w:p>
    <w:p w:rsidR="008A06AB" w:rsidRPr="003A7D88" w:rsidRDefault="008A06AB" w:rsidP="008A06A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3A7D88">
        <w:rPr>
          <w:color w:val="444444"/>
          <w:spacing w:val="-18"/>
        </w:rPr>
        <w:t>              </w:t>
      </w:r>
      <w:r w:rsidR="000D628D">
        <w:rPr>
          <w:color w:val="444444"/>
          <w:spacing w:val="-18"/>
        </w:rPr>
        <w:t>                            </w:t>
      </w:r>
      <w:r w:rsidRPr="003A7D88">
        <w:rPr>
          <w:color w:val="444444"/>
          <w:spacing w:val="-18"/>
        </w:rPr>
        <w:t>   (подпись заявителя)</w:t>
      </w:r>
      <w:r w:rsidR="000D628D">
        <w:rPr>
          <w:color w:val="444444"/>
          <w:spacing w:val="-18"/>
        </w:rPr>
        <w:t xml:space="preserve">                                                                         (расшифровка подписи)</w:t>
      </w:r>
    </w:p>
    <w:p w:rsidR="008A06AB" w:rsidRPr="003A7D88" w:rsidRDefault="008A06AB" w:rsidP="008A06AB">
      <w:pPr>
        <w:pStyle w:val="a0"/>
      </w:pPr>
    </w:p>
    <w:sectPr w:rsidR="008A06AB" w:rsidRPr="003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 w16cid:durableId="16275825">
    <w:abstractNumId w:val="4"/>
  </w:num>
  <w:num w:numId="2" w16cid:durableId="2439667">
    <w:abstractNumId w:val="5"/>
  </w:num>
  <w:num w:numId="3" w16cid:durableId="563419592">
    <w:abstractNumId w:val="0"/>
  </w:num>
  <w:num w:numId="4" w16cid:durableId="286351474">
    <w:abstractNumId w:val="2"/>
  </w:num>
  <w:num w:numId="5" w16cid:durableId="1971472068">
    <w:abstractNumId w:val="3"/>
  </w:num>
  <w:num w:numId="6" w16cid:durableId="140988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AD"/>
    <w:rsid w:val="00057A96"/>
    <w:rsid w:val="000D628D"/>
    <w:rsid w:val="002469AD"/>
    <w:rsid w:val="00262B3F"/>
    <w:rsid w:val="002A11BC"/>
    <w:rsid w:val="00340611"/>
    <w:rsid w:val="003907A8"/>
    <w:rsid w:val="003A7D88"/>
    <w:rsid w:val="004C757E"/>
    <w:rsid w:val="00546D4A"/>
    <w:rsid w:val="005D1FC9"/>
    <w:rsid w:val="00670EC1"/>
    <w:rsid w:val="007074A1"/>
    <w:rsid w:val="00763430"/>
    <w:rsid w:val="008357CA"/>
    <w:rsid w:val="008A06AB"/>
    <w:rsid w:val="008B4B31"/>
    <w:rsid w:val="00A76F3E"/>
    <w:rsid w:val="00C50A7B"/>
    <w:rsid w:val="00D239E4"/>
    <w:rsid w:val="00D40E59"/>
    <w:rsid w:val="00D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7E4B"/>
  <w15:chartTrackingRefBased/>
  <w15:docId w15:val="{F13AB437-1ACA-4F61-B84B-9AC0457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C757E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75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75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0">
    <w:name w:val="Письмо"/>
    <w:basedOn w:val="a"/>
    <w:rsid w:val="004C757E"/>
    <w:pPr>
      <w:ind w:firstLine="720"/>
    </w:pPr>
  </w:style>
  <w:style w:type="table" w:styleId="a4">
    <w:name w:val="Table Grid"/>
    <w:basedOn w:val="a2"/>
    <w:uiPriority w:val="59"/>
    <w:unhideWhenUsed/>
    <w:rsid w:val="004C757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C7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C757E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C7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C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57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C757E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C757E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4C757E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6">
    <w:name w:val="Содержимое таблицы"/>
    <w:basedOn w:val="a"/>
    <w:rsid w:val="004C757E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  <w:style w:type="character" w:styleId="a7">
    <w:name w:val="Hyperlink"/>
    <w:uiPriority w:val="99"/>
    <w:rsid w:val="004C757E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4C757E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4C757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C757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C757E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C757E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C757E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C757E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8A06A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2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62B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4;&#1092;&#1094;67.&#1088;&#1092;" TargetMode="Externa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3D589003C71816B33A4DF20179FF735EC1EB6D91FEFB1C2909410D605434A70D9BA0EFAED8E8DCE83E1q3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31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20</cp:revision>
  <cp:lastPrinted>2022-12-23T06:43:00Z</cp:lastPrinted>
  <dcterms:created xsi:type="dcterms:W3CDTF">2022-12-15T09:43:00Z</dcterms:created>
  <dcterms:modified xsi:type="dcterms:W3CDTF">2022-12-26T06:24:00Z</dcterms:modified>
</cp:coreProperties>
</file>