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B1" w:rsidRDefault="00E20BB1" w:rsidP="00E20BB1">
      <w:pPr>
        <w:pStyle w:val="a3"/>
        <w:spacing w:after="0"/>
        <w:jc w:val="right"/>
      </w:pPr>
    </w:p>
    <w:p w:rsidR="00E20BB1" w:rsidRDefault="00E20BB1" w:rsidP="00E20BB1">
      <w:pPr>
        <w:autoSpaceDE w:val="0"/>
        <w:autoSpaceDN w:val="0"/>
        <w:adjustRightInd w:val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-352425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BB1" w:rsidRDefault="00E20BB1" w:rsidP="00E20BB1"/>
    <w:p w:rsidR="00E20BB1" w:rsidRPr="00E20BB1" w:rsidRDefault="00E20BB1" w:rsidP="00E20B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E20BB1">
        <w:rPr>
          <w:rFonts w:ascii="Times New Roman" w:hAnsi="Times New Roman" w:cs="Times New Roman"/>
          <w:b/>
          <w:bCs/>
          <w:caps/>
          <w:sz w:val="32"/>
          <w:szCs w:val="32"/>
        </w:rPr>
        <w:t>Совет депутатов  РОМОДАНОВСКОГО  сельского поселения ГЛИНКОВСКОГО района Смоленской области</w:t>
      </w:r>
    </w:p>
    <w:p w:rsidR="00E20BB1" w:rsidRDefault="00E20BB1" w:rsidP="00E20BB1">
      <w:pPr>
        <w:pStyle w:val="ConsNonformat"/>
        <w:widowControl/>
        <w:ind w:firstLine="69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</w:t>
      </w:r>
    </w:p>
    <w:p w:rsidR="00E20BB1" w:rsidRDefault="00E20BB1" w:rsidP="00E20BB1">
      <w:pPr>
        <w:pStyle w:val="ConsTitle"/>
        <w:widowControl/>
        <w:ind w:right="0" w:firstLine="696"/>
        <w:jc w:val="center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</w:t>
      </w:r>
    </w:p>
    <w:p w:rsidR="00E20BB1" w:rsidRDefault="00E20BB1" w:rsidP="00E20BB1">
      <w:pPr>
        <w:rPr>
          <w:rFonts w:ascii="Times New Roman" w:hAnsi="Times New Roman" w:cs="Times New Roman"/>
          <w:sz w:val="28"/>
          <w:szCs w:val="28"/>
        </w:rPr>
      </w:pPr>
    </w:p>
    <w:p w:rsidR="00E20BB1" w:rsidRDefault="00E20BB1" w:rsidP="00E20BB1">
      <w:pPr>
        <w:rPr>
          <w:sz w:val="28"/>
          <w:szCs w:val="28"/>
        </w:rPr>
      </w:pPr>
      <w:r w:rsidRPr="00E20BB1">
        <w:rPr>
          <w:rFonts w:ascii="Times New Roman" w:hAnsi="Times New Roman" w:cs="Times New Roman"/>
          <w:sz w:val="28"/>
          <w:szCs w:val="28"/>
        </w:rPr>
        <w:t xml:space="preserve">от 15 декабря  2015  года                                       </w:t>
      </w:r>
      <w:r w:rsidRPr="00E20BB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№ 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020"/>
      </w:tblGrid>
      <w:tr w:rsidR="00E20BB1" w:rsidTr="00E20BB1">
        <w:tc>
          <w:tcPr>
            <w:tcW w:w="4551" w:type="dxa"/>
          </w:tcPr>
          <w:p w:rsidR="00E20BB1" w:rsidRPr="00E20BB1" w:rsidRDefault="00E20BB1" w:rsidP="00E20BB1">
            <w:pPr>
              <w:pStyle w:val="a3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E20BB1">
              <w:rPr>
                <w:color w:val="333333"/>
                <w:sz w:val="20"/>
                <w:szCs w:val="20"/>
              </w:rPr>
              <w:t>ОБ УТВЕРЖДЕНИИ ПОЛОЖЕНИЯ О ПОРЯДКЕ И УСЛОВИЯХ ПРИВАТИЗАЦИИ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E20BB1">
              <w:rPr>
                <w:color w:val="333333"/>
                <w:sz w:val="20"/>
                <w:szCs w:val="20"/>
              </w:rPr>
              <w:t>МУНИЦИПАЛЬНОГО ИМУЩЕСТВА, НАХОДЯЩЕГОСЯ В СОБСТВЕННОСТИ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E20BB1">
              <w:rPr>
                <w:color w:val="333333"/>
                <w:sz w:val="20"/>
                <w:szCs w:val="20"/>
              </w:rPr>
              <w:t>МУНИЦИПАЛЬНОГО ОБРАЗОВАНИЯ РОМОДАНОВСКОГО СЕЛЬСКОГО ПОСЕЛЕНИЯ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E20BB1">
              <w:rPr>
                <w:color w:val="333333"/>
                <w:sz w:val="20"/>
                <w:szCs w:val="20"/>
              </w:rPr>
              <w:t>ГЛИНКОВСКОГО РАЙОНА СМОЛЕНСКОЙ ОБЛАСТИ</w:t>
            </w:r>
          </w:p>
          <w:p w:rsidR="00E20BB1" w:rsidRDefault="00E20BB1" w:rsidP="00E20B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</w:tcPr>
          <w:p w:rsidR="00E20BB1" w:rsidRDefault="00E20B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20BB1" w:rsidRDefault="00E20BB1" w:rsidP="00C55B43">
      <w:pPr>
        <w:pStyle w:val="a3"/>
        <w:jc w:val="center"/>
        <w:textAlignment w:val="baseline"/>
        <w:rPr>
          <w:color w:val="333333"/>
          <w:sz w:val="20"/>
          <w:szCs w:val="20"/>
        </w:rPr>
      </w:pP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В соответствии с Федеральным законом от 21 декабря 2001 г. N 178-ФЗ "О приватизации государственного и муниципального имущества", руководствуясь Устав</w:t>
      </w:r>
      <w:r w:rsidR="00E20BB1">
        <w:rPr>
          <w:color w:val="333333"/>
          <w:sz w:val="28"/>
          <w:szCs w:val="28"/>
        </w:rPr>
        <w:t>ом</w:t>
      </w:r>
      <w:r w:rsidRPr="005A1B06">
        <w:rPr>
          <w:color w:val="333333"/>
          <w:sz w:val="28"/>
          <w:szCs w:val="28"/>
        </w:rPr>
        <w:t xml:space="preserve"> </w:t>
      </w:r>
      <w:r w:rsidR="005A1B06">
        <w:rPr>
          <w:color w:val="333333"/>
          <w:sz w:val="28"/>
          <w:szCs w:val="28"/>
        </w:rPr>
        <w:t xml:space="preserve">Ромодановского </w:t>
      </w:r>
      <w:r w:rsidRPr="005A1B06">
        <w:rPr>
          <w:color w:val="333333"/>
          <w:sz w:val="28"/>
          <w:szCs w:val="28"/>
        </w:rPr>
        <w:t xml:space="preserve">сельского поселения </w:t>
      </w:r>
      <w:r w:rsidR="005A1B06">
        <w:rPr>
          <w:color w:val="333333"/>
          <w:sz w:val="28"/>
          <w:szCs w:val="28"/>
        </w:rPr>
        <w:t xml:space="preserve">Глинковского </w:t>
      </w:r>
      <w:r w:rsidRPr="005A1B06">
        <w:rPr>
          <w:color w:val="333333"/>
          <w:sz w:val="28"/>
          <w:szCs w:val="28"/>
        </w:rPr>
        <w:t xml:space="preserve">района Смоленской области, Совет депутатов </w:t>
      </w:r>
      <w:r w:rsidR="005A1B06">
        <w:rPr>
          <w:color w:val="333333"/>
          <w:sz w:val="28"/>
          <w:szCs w:val="28"/>
        </w:rPr>
        <w:t xml:space="preserve">Ромодановского </w:t>
      </w:r>
      <w:r w:rsidRPr="005A1B06">
        <w:rPr>
          <w:color w:val="333333"/>
          <w:sz w:val="28"/>
          <w:szCs w:val="28"/>
        </w:rPr>
        <w:t xml:space="preserve">сельского поселения </w:t>
      </w:r>
      <w:r w:rsidR="00C06409">
        <w:rPr>
          <w:color w:val="333333"/>
          <w:sz w:val="28"/>
          <w:szCs w:val="28"/>
        </w:rPr>
        <w:t xml:space="preserve">Глинковского </w:t>
      </w:r>
      <w:r w:rsidRPr="005A1B06">
        <w:rPr>
          <w:color w:val="333333"/>
          <w:sz w:val="28"/>
          <w:szCs w:val="28"/>
        </w:rPr>
        <w:t>района Смоленской области решил:</w:t>
      </w:r>
    </w:p>
    <w:p w:rsidR="00C06409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 xml:space="preserve">1. Утвердить Положение о порядке и условиях приватизации муниципального имущества, находящегося в собственности муниципального образования </w:t>
      </w:r>
      <w:r w:rsidR="00C06409">
        <w:rPr>
          <w:color w:val="333333"/>
          <w:sz w:val="28"/>
          <w:szCs w:val="28"/>
        </w:rPr>
        <w:t xml:space="preserve">Ромодановского </w:t>
      </w:r>
      <w:r w:rsidRPr="005A1B06">
        <w:rPr>
          <w:color w:val="333333"/>
          <w:sz w:val="28"/>
          <w:szCs w:val="28"/>
        </w:rPr>
        <w:t>сельско</w:t>
      </w:r>
      <w:r w:rsidR="00C06409">
        <w:rPr>
          <w:color w:val="333333"/>
          <w:sz w:val="28"/>
          <w:szCs w:val="28"/>
        </w:rPr>
        <w:t>го</w:t>
      </w:r>
      <w:r w:rsidRPr="005A1B06">
        <w:rPr>
          <w:color w:val="333333"/>
          <w:sz w:val="28"/>
          <w:szCs w:val="28"/>
        </w:rPr>
        <w:t xml:space="preserve"> поселени</w:t>
      </w:r>
      <w:r w:rsidR="00C06409">
        <w:rPr>
          <w:color w:val="333333"/>
          <w:sz w:val="28"/>
          <w:szCs w:val="28"/>
        </w:rPr>
        <w:t>я Глинковского</w:t>
      </w:r>
      <w:r w:rsidRPr="005A1B06">
        <w:rPr>
          <w:color w:val="333333"/>
          <w:sz w:val="28"/>
          <w:szCs w:val="28"/>
        </w:rPr>
        <w:t xml:space="preserve"> района Смоленской области.</w:t>
      </w:r>
    </w:p>
    <w:p w:rsidR="00C06409" w:rsidRPr="00C06409" w:rsidRDefault="00C06409" w:rsidP="00C064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6409">
        <w:rPr>
          <w:rFonts w:ascii="Times New Roman" w:hAnsi="Times New Roman" w:cs="Times New Roman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064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6409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640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6409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06409" w:rsidRDefault="00C06409" w:rsidP="00C06409">
      <w:pPr>
        <w:pStyle w:val="a3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C55B43" w:rsidRPr="005A1B06">
        <w:rPr>
          <w:color w:val="333333"/>
          <w:sz w:val="28"/>
          <w:szCs w:val="28"/>
        </w:rPr>
        <w:t>. Настоящее решение вступает в силу со дня</w:t>
      </w:r>
      <w:r>
        <w:rPr>
          <w:color w:val="333333"/>
          <w:sz w:val="28"/>
          <w:szCs w:val="28"/>
        </w:rPr>
        <w:t xml:space="preserve"> его официального опубликования.</w:t>
      </w:r>
    </w:p>
    <w:p w:rsidR="00C55B43" w:rsidRPr="005A1B06" w:rsidRDefault="00C55B43" w:rsidP="00C06409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Глава муниципального образования</w:t>
      </w:r>
    </w:p>
    <w:p w:rsidR="00C55B43" w:rsidRPr="005A1B06" w:rsidRDefault="00C06409" w:rsidP="00C06409">
      <w:pPr>
        <w:pStyle w:val="a3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Ромодановского </w:t>
      </w:r>
      <w:r w:rsidR="00C55B43" w:rsidRPr="005A1B06">
        <w:rPr>
          <w:color w:val="333333"/>
          <w:sz w:val="28"/>
          <w:szCs w:val="28"/>
        </w:rPr>
        <w:t>сельско</w:t>
      </w:r>
      <w:r>
        <w:rPr>
          <w:color w:val="333333"/>
          <w:sz w:val="28"/>
          <w:szCs w:val="28"/>
        </w:rPr>
        <w:t>го</w:t>
      </w:r>
      <w:r w:rsidR="00C55B43" w:rsidRPr="005A1B06">
        <w:rPr>
          <w:color w:val="333333"/>
          <w:sz w:val="28"/>
          <w:szCs w:val="28"/>
        </w:rPr>
        <w:t xml:space="preserve"> поселени</w:t>
      </w:r>
      <w:r>
        <w:rPr>
          <w:color w:val="333333"/>
          <w:sz w:val="28"/>
          <w:szCs w:val="28"/>
        </w:rPr>
        <w:t>я</w:t>
      </w:r>
    </w:p>
    <w:p w:rsidR="00C55B43" w:rsidRPr="005A1B06" w:rsidRDefault="00C06409" w:rsidP="00C06409">
      <w:pPr>
        <w:pStyle w:val="a3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Глинковского района</w:t>
      </w:r>
    </w:p>
    <w:p w:rsidR="00C55B43" w:rsidRPr="005A1B06" w:rsidRDefault="00C55B43" w:rsidP="00C06409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Смоленской области</w:t>
      </w:r>
    </w:p>
    <w:p w:rsidR="00C06409" w:rsidRDefault="00C06409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М.А.Леонов</w:t>
      </w:r>
      <w:proofErr w:type="spellEnd"/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E20BB1" w:rsidRDefault="00E20BB1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FF73AA" w:rsidRDefault="00FF73AA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FF73AA" w:rsidRDefault="00FF73AA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C55B43" w:rsidRPr="005A1B06" w:rsidRDefault="00FF73AA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У</w:t>
      </w:r>
      <w:r w:rsidR="00C55B43" w:rsidRPr="005A1B06">
        <w:rPr>
          <w:color w:val="333333"/>
          <w:sz w:val="28"/>
          <w:szCs w:val="28"/>
        </w:rPr>
        <w:t>тверждено</w:t>
      </w:r>
    </w:p>
    <w:p w:rsidR="00C55B43" w:rsidRPr="005A1B06" w:rsidRDefault="004D7E67" w:rsidP="004D7E67">
      <w:pPr>
        <w:pStyle w:val="a3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р</w:t>
      </w:r>
      <w:r w:rsidR="00C55B43" w:rsidRPr="005A1B06">
        <w:rPr>
          <w:color w:val="333333"/>
          <w:sz w:val="28"/>
          <w:szCs w:val="28"/>
        </w:rPr>
        <w:t>ешением</w:t>
      </w:r>
      <w:r>
        <w:rPr>
          <w:color w:val="333333"/>
          <w:sz w:val="28"/>
          <w:szCs w:val="28"/>
        </w:rPr>
        <w:t xml:space="preserve"> </w:t>
      </w:r>
      <w:r w:rsidR="00C55B43" w:rsidRPr="005A1B06">
        <w:rPr>
          <w:color w:val="333333"/>
          <w:sz w:val="28"/>
          <w:szCs w:val="28"/>
        </w:rPr>
        <w:t>Совета депутатов</w:t>
      </w:r>
    </w:p>
    <w:p w:rsidR="00C55B43" w:rsidRPr="005A1B06" w:rsidRDefault="00C06409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Ромодановского </w:t>
      </w:r>
      <w:r w:rsidR="00C55B43" w:rsidRPr="005A1B06">
        <w:rPr>
          <w:color w:val="333333"/>
          <w:sz w:val="28"/>
          <w:szCs w:val="28"/>
        </w:rPr>
        <w:t>сельского поселения</w:t>
      </w:r>
    </w:p>
    <w:p w:rsidR="00C55B43" w:rsidRPr="005A1B06" w:rsidRDefault="00C06409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Глинковского </w:t>
      </w:r>
      <w:r w:rsidR="00C55B43" w:rsidRPr="005A1B06">
        <w:rPr>
          <w:color w:val="333333"/>
          <w:sz w:val="28"/>
          <w:szCs w:val="28"/>
        </w:rPr>
        <w:t>района</w:t>
      </w:r>
    </w:p>
    <w:p w:rsidR="00C55B43" w:rsidRPr="005A1B06" w:rsidRDefault="00C55B43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Смоленской области</w:t>
      </w:r>
    </w:p>
    <w:p w:rsidR="00C55B43" w:rsidRPr="005A1B06" w:rsidRDefault="00C55B43" w:rsidP="00C55B43">
      <w:pPr>
        <w:pStyle w:val="a3"/>
        <w:jc w:val="right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 xml:space="preserve">от </w:t>
      </w:r>
      <w:r w:rsidR="00C06409">
        <w:rPr>
          <w:color w:val="333333"/>
          <w:sz w:val="28"/>
          <w:szCs w:val="28"/>
        </w:rPr>
        <w:t>15</w:t>
      </w:r>
      <w:r w:rsidRPr="005A1B06">
        <w:rPr>
          <w:color w:val="333333"/>
          <w:sz w:val="28"/>
          <w:szCs w:val="28"/>
        </w:rPr>
        <w:t>.</w:t>
      </w:r>
      <w:r w:rsidR="00C06409">
        <w:rPr>
          <w:color w:val="333333"/>
          <w:sz w:val="28"/>
          <w:szCs w:val="28"/>
        </w:rPr>
        <w:t>12</w:t>
      </w:r>
      <w:r w:rsidRPr="005A1B06">
        <w:rPr>
          <w:color w:val="333333"/>
          <w:sz w:val="28"/>
          <w:szCs w:val="28"/>
        </w:rPr>
        <w:t>.201</w:t>
      </w:r>
      <w:r w:rsidR="00C06409">
        <w:rPr>
          <w:color w:val="333333"/>
          <w:sz w:val="28"/>
          <w:szCs w:val="28"/>
        </w:rPr>
        <w:t>5</w:t>
      </w:r>
      <w:r w:rsidRPr="005A1B06">
        <w:rPr>
          <w:color w:val="333333"/>
          <w:sz w:val="28"/>
          <w:szCs w:val="28"/>
        </w:rPr>
        <w:t xml:space="preserve"> N </w:t>
      </w:r>
      <w:r w:rsidR="00E20BB1">
        <w:rPr>
          <w:color w:val="333333"/>
          <w:sz w:val="28"/>
          <w:szCs w:val="28"/>
        </w:rPr>
        <w:t>19</w:t>
      </w:r>
    </w:p>
    <w:p w:rsidR="00C55B43" w:rsidRPr="005A1B06" w:rsidRDefault="00C55B43" w:rsidP="00C55B43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ПОЛОЖЕНИЕ</w:t>
      </w:r>
    </w:p>
    <w:p w:rsidR="00C55B43" w:rsidRPr="005A1B06" w:rsidRDefault="00C55B43" w:rsidP="00C55B43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О ПОРЯДКЕ И УСЛОВИЯХ ПРИВАТИЗАЦИИ МУНИЦИПАЛЬНОГО ИМУЩЕСТВА,</w:t>
      </w:r>
    </w:p>
    <w:p w:rsidR="00C55B43" w:rsidRPr="005A1B06" w:rsidRDefault="00C55B43" w:rsidP="00C55B43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НАХОДЯЩЕГОСЯ В СОБСТВЕННОСТИ МУНИЦИПАЛЬНОГО ОБРАЗОВАНИЯ</w:t>
      </w:r>
    </w:p>
    <w:p w:rsidR="00C55B43" w:rsidRPr="005A1B06" w:rsidRDefault="00D76655" w:rsidP="00C55B43">
      <w:pPr>
        <w:pStyle w:val="a3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РОМОДАНОВСКОГО </w:t>
      </w:r>
      <w:r w:rsidR="00C55B43" w:rsidRPr="005A1B06">
        <w:rPr>
          <w:color w:val="333333"/>
          <w:sz w:val="28"/>
          <w:szCs w:val="28"/>
        </w:rPr>
        <w:t>СЕЛЬСКО</w:t>
      </w:r>
      <w:r>
        <w:rPr>
          <w:color w:val="333333"/>
          <w:sz w:val="28"/>
          <w:szCs w:val="28"/>
        </w:rPr>
        <w:t>ГО</w:t>
      </w:r>
      <w:r w:rsidR="00C55B43" w:rsidRPr="005A1B06">
        <w:rPr>
          <w:color w:val="333333"/>
          <w:sz w:val="28"/>
          <w:szCs w:val="28"/>
        </w:rPr>
        <w:t xml:space="preserve"> ПОСЕЛЕНИ</w:t>
      </w:r>
      <w:r>
        <w:rPr>
          <w:color w:val="333333"/>
          <w:sz w:val="28"/>
          <w:szCs w:val="28"/>
        </w:rPr>
        <w:t>Я</w:t>
      </w:r>
      <w:r w:rsidR="00C55B43" w:rsidRPr="005A1B0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ГЛИНКОВСК</w:t>
      </w:r>
      <w:r w:rsidR="00C55B43" w:rsidRPr="005A1B06">
        <w:rPr>
          <w:color w:val="333333"/>
          <w:sz w:val="28"/>
          <w:szCs w:val="28"/>
        </w:rPr>
        <w:t>ОГО РАЙОНА</w:t>
      </w:r>
    </w:p>
    <w:p w:rsidR="00C55B43" w:rsidRPr="005A1B06" w:rsidRDefault="00C55B43" w:rsidP="00C55B43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СМОЛЕНСКОЙ ОБЛАСТИ</w:t>
      </w:r>
    </w:p>
    <w:p w:rsidR="00C55B43" w:rsidRPr="005A1B06" w:rsidRDefault="00C55B43" w:rsidP="00C55B43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1. Общие положения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 xml:space="preserve">1. Настоящее Положение о порядке и условиях приватизации муниципального имущества, находящегося в собственности муниципального образования </w:t>
      </w:r>
      <w:r w:rsidR="00D76655">
        <w:rPr>
          <w:color w:val="333333"/>
          <w:sz w:val="28"/>
          <w:szCs w:val="28"/>
        </w:rPr>
        <w:t xml:space="preserve">Ромодановского </w:t>
      </w:r>
      <w:r w:rsidRPr="005A1B06">
        <w:rPr>
          <w:color w:val="333333"/>
          <w:sz w:val="28"/>
          <w:szCs w:val="28"/>
        </w:rPr>
        <w:t>сельско</w:t>
      </w:r>
      <w:r w:rsidR="00D76655">
        <w:rPr>
          <w:color w:val="333333"/>
          <w:sz w:val="28"/>
          <w:szCs w:val="28"/>
        </w:rPr>
        <w:t>го</w:t>
      </w:r>
      <w:r w:rsidRPr="005A1B06">
        <w:rPr>
          <w:color w:val="333333"/>
          <w:sz w:val="28"/>
          <w:szCs w:val="28"/>
        </w:rPr>
        <w:t xml:space="preserve"> поселени</w:t>
      </w:r>
      <w:r w:rsidR="00D76655">
        <w:rPr>
          <w:color w:val="333333"/>
          <w:sz w:val="28"/>
          <w:szCs w:val="28"/>
        </w:rPr>
        <w:t>я</w:t>
      </w:r>
      <w:r w:rsidR="004F26DC">
        <w:rPr>
          <w:color w:val="333333"/>
          <w:sz w:val="28"/>
          <w:szCs w:val="28"/>
        </w:rPr>
        <w:t xml:space="preserve"> </w:t>
      </w:r>
      <w:r w:rsidR="00D76655">
        <w:rPr>
          <w:color w:val="333333"/>
          <w:sz w:val="28"/>
          <w:szCs w:val="28"/>
        </w:rPr>
        <w:t>Глинковского</w:t>
      </w:r>
      <w:r w:rsidRPr="005A1B06">
        <w:rPr>
          <w:color w:val="333333"/>
          <w:sz w:val="28"/>
          <w:szCs w:val="28"/>
        </w:rPr>
        <w:t xml:space="preserve"> района Смоленской области (далее - Положение), разработано в соответствии с Федеральным законом от 21.12.2001 N 178-ФЗ "О приватизации государственного и муниципального имущества", Уставом </w:t>
      </w:r>
      <w:r w:rsidR="00D76655">
        <w:rPr>
          <w:color w:val="333333"/>
          <w:sz w:val="28"/>
          <w:szCs w:val="28"/>
        </w:rPr>
        <w:t xml:space="preserve">Ромодановского </w:t>
      </w:r>
      <w:r w:rsidRPr="005A1B06">
        <w:rPr>
          <w:color w:val="333333"/>
          <w:sz w:val="28"/>
          <w:szCs w:val="28"/>
        </w:rPr>
        <w:t xml:space="preserve">сельского поселения </w:t>
      </w:r>
      <w:r w:rsidR="00D76655">
        <w:rPr>
          <w:color w:val="333333"/>
          <w:sz w:val="28"/>
          <w:szCs w:val="28"/>
        </w:rPr>
        <w:t xml:space="preserve">Глинковского </w:t>
      </w:r>
      <w:r w:rsidRPr="005A1B06">
        <w:rPr>
          <w:color w:val="333333"/>
          <w:sz w:val="28"/>
          <w:szCs w:val="28"/>
        </w:rPr>
        <w:t xml:space="preserve">района Смоленской области и определяет порядок приватизации, принятия решений об условиях приватизации муниципального имущества, находящегося в собственности муниципального образования </w:t>
      </w:r>
      <w:r w:rsidR="00D76655">
        <w:rPr>
          <w:color w:val="333333"/>
          <w:sz w:val="28"/>
          <w:szCs w:val="28"/>
        </w:rPr>
        <w:t xml:space="preserve">Ромодановского </w:t>
      </w:r>
      <w:r w:rsidRPr="005A1B06">
        <w:rPr>
          <w:color w:val="333333"/>
          <w:sz w:val="28"/>
          <w:szCs w:val="28"/>
        </w:rPr>
        <w:t>сельско</w:t>
      </w:r>
      <w:r w:rsidR="00D76655">
        <w:rPr>
          <w:color w:val="333333"/>
          <w:sz w:val="28"/>
          <w:szCs w:val="28"/>
        </w:rPr>
        <w:t>го</w:t>
      </w:r>
      <w:r w:rsidRPr="005A1B06">
        <w:rPr>
          <w:color w:val="333333"/>
          <w:sz w:val="28"/>
          <w:szCs w:val="28"/>
        </w:rPr>
        <w:t xml:space="preserve"> поселени</w:t>
      </w:r>
      <w:r w:rsidR="00D76655">
        <w:rPr>
          <w:color w:val="333333"/>
          <w:sz w:val="28"/>
          <w:szCs w:val="28"/>
        </w:rPr>
        <w:t>я Глинковского</w:t>
      </w:r>
      <w:r w:rsidRPr="005A1B06">
        <w:rPr>
          <w:color w:val="333333"/>
          <w:sz w:val="28"/>
          <w:szCs w:val="28"/>
        </w:rPr>
        <w:t xml:space="preserve"> района Смоленской области (далее - муниципальное имущество).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r w:rsidR="00D76655">
        <w:rPr>
          <w:color w:val="333333"/>
          <w:sz w:val="28"/>
          <w:szCs w:val="28"/>
        </w:rPr>
        <w:t xml:space="preserve">Ромодановского </w:t>
      </w:r>
      <w:r w:rsidRPr="005A1B06">
        <w:rPr>
          <w:color w:val="333333"/>
          <w:sz w:val="28"/>
          <w:szCs w:val="28"/>
        </w:rPr>
        <w:t xml:space="preserve">сельского поселения </w:t>
      </w:r>
      <w:r w:rsidR="00D76655">
        <w:rPr>
          <w:color w:val="333333"/>
          <w:sz w:val="28"/>
          <w:szCs w:val="28"/>
        </w:rPr>
        <w:t xml:space="preserve">Глинковского </w:t>
      </w:r>
      <w:r w:rsidRPr="005A1B06">
        <w:rPr>
          <w:color w:val="333333"/>
          <w:sz w:val="28"/>
          <w:szCs w:val="28"/>
        </w:rPr>
        <w:t>района Смоленской области, в собственность физических и (или) юридических лиц.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2.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 xml:space="preserve">Приватизация муниципального имущества осуществляется органами местного самоуправления самостоятельно в лице уполномоченного органа - администрации </w:t>
      </w:r>
      <w:r w:rsidR="00D76655">
        <w:rPr>
          <w:color w:val="333333"/>
          <w:sz w:val="28"/>
          <w:szCs w:val="28"/>
        </w:rPr>
        <w:t xml:space="preserve">Ромодановского </w:t>
      </w:r>
      <w:r w:rsidRPr="005A1B06">
        <w:rPr>
          <w:color w:val="333333"/>
          <w:sz w:val="28"/>
          <w:szCs w:val="28"/>
        </w:rPr>
        <w:t>сельского поселения (далее - Администрация) в соответствии с законодательством РФ о приватизации и настоящим Положением.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 xml:space="preserve">3. </w:t>
      </w:r>
      <w:proofErr w:type="gramStart"/>
      <w:r w:rsidRPr="005A1B06">
        <w:rPr>
          <w:color w:val="333333"/>
          <w:sz w:val="28"/>
          <w:szCs w:val="28"/>
        </w:rPr>
        <w:t xml:space="preserve">Покупателями муниципального имущества могут быть любые физические и (или) юридические лица, за исключением муниципальных унитарных </w:t>
      </w:r>
      <w:r w:rsidRPr="005A1B06">
        <w:rPr>
          <w:color w:val="333333"/>
          <w:sz w:val="28"/>
          <w:szCs w:val="28"/>
        </w:rPr>
        <w:lastRenderedPageBreak/>
        <w:t>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C55B43" w:rsidRPr="005A1B06" w:rsidRDefault="00C55B43" w:rsidP="00C55B43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2. Определение цены подлежащего приватизации</w:t>
      </w:r>
    </w:p>
    <w:p w:rsidR="00C55B43" w:rsidRPr="005A1B06" w:rsidRDefault="00C55B43" w:rsidP="00C55B43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муниципального имущества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2.1. Нормативная цена подлежащего приватизации муниципального имущества (далее - нормативная цена)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2.2.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C55B43" w:rsidRPr="005A1B06" w:rsidRDefault="00C55B43" w:rsidP="00C55B43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3. Способы приватизации муниципального имущества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Приватизация муниципального имущества осуществляется только способами, предусмотренными статьей 13 Федерального закона от 21 декабря 2001 года N 178-ФЗ "О приватизации государственного и муниципального имущества".</w:t>
      </w:r>
    </w:p>
    <w:p w:rsidR="00C55B43" w:rsidRPr="005A1B06" w:rsidRDefault="00C55B43" w:rsidP="00C55B43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4. Порядок приватизации муниципального имущества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4.1.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 xml:space="preserve">4.2. Информация о продаже муниципального имущества подлежит публикации в </w:t>
      </w:r>
      <w:proofErr w:type="spellStart"/>
      <w:r w:rsidR="00D76655">
        <w:rPr>
          <w:color w:val="333333"/>
          <w:sz w:val="28"/>
          <w:szCs w:val="28"/>
        </w:rPr>
        <w:t>Глинковской</w:t>
      </w:r>
      <w:proofErr w:type="spellEnd"/>
      <w:r w:rsidR="00D76655">
        <w:rPr>
          <w:color w:val="333333"/>
          <w:sz w:val="28"/>
          <w:szCs w:val="28"/>
        </w:rPr>
        <w:t xml:space="preserve"> </w:t>
      </w:r>
      <w:r w:rsidRPr="005A1B06">
        <w:rPr>
          <w:color w:val="333333"/>
          <w:sz w:val="28"/>
          <w:szCs w:val="28"/>
        </w:rPr>
        <w:t>районной газете "</w:t>
      </w:r>
      <w:r w:rsidR="00D76655">
        <w:rPr>
          <w:color w:val="333333"/>
          <w:sz w:val="28"/>
          <w:szCs w:val="28"/>
        </w:rPr>
        <w:t>Глинковский вестник</w:t>
      </w:r>
      <w:r w:rsidRPr="005A1B06">
        <w:rPr>
          <w:color w:val="333333"/>
          <w:sz w:val="28"/>
          <w:szCs w:val="28"/>
        </w:rPr>
        <w:t>" не менее чем за тридцать дней до дня осуществления продажи указанного имущества.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4.3. Обязательному опубликованию в информационном сообщении о продаже муниципального имущества подлежат следующие сведения: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способ приватизации;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начальная цена;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форма подачи предложений о цене;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условия и срок платежа, необходимые реквизиты счетов;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lastRenderedPageBreak/>
        <w:t>- порядок, место, даты начала и окончания подачи заявок (предложений);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срок заключения договора купли-продажи;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порядок ознакомления покупателя с иной информацией, в том числе с актом инвентаризации, условиями договора купли-продажи;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ограничения участия отдельных категорий физических и юридических лиц в приватизации имущества;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порядок определения победителей;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размер, срок и порядок внесения задатка, необходимые реквизиты счетов;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место и срок подведения итогов;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условия конкурса (при продаже муниципального имущества на конкурсе);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форма бланка заявки.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4.4. Претенденты представляют следующие документы: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заявку;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платежный документ с отметкой банка об исполнении, подтверждающий внесение;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платежный документ с отметкой банка об исполнении, подтверждающий внесение соответствующих денежных средств.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4.5. Физические лица предъявляют документ, удостоверяющий личность.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4.6. Юридические лица дополнительно представляют следующие документы: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нотариально заверенные копии учредительных документов;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 xml:space="preserve">- иные документы, </w:t>
      </w:r>
      <w:proofErr w:type="gramStart"/>
      <w:r w:rsidRPr="005A1B06">
        <w:rPr>
          <w:color w:val="333333"/>
          <w:sz w:val="28"/>
          <w:szCs w:val="28"/>
        </w:rPr>
        <w:t>требования</w:t>
      </w:r>
      <w:proofErr w:type="gramEnd"/>
      <w:r w:rsidRPr="005A1B06">
        <w:rPr>
          <w:color w:val="333333"/>
          <w:sz w:val="28"/>
          <w:szCs w:val="28"/>
        </w:rPr>
        <w:t xml:space="preserve"> к предъявлению которых могут быть установлены законом;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опись представленных документов.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4.7. В случае подачи заявки представителем претендента предъявляется надлежащим образом оформленная доверенность.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4.8. Обязанность доказать свое право на приобретение государственного и муниципального имущества возлагается на претендента.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lastRenderedPageBreak/>
        <w:t>4.9. В случае если впоследствии будет установлено, что покупатель государственного или муниципального имущества не имел законного права на его приобретение, соответствующая сделка признается ничтожной.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4.10. Информация о результатах сделок приватизации муниципального имущества подлежит опубликованию в средствах массовой информации в месячный срок со дня совершения указанных сделок.</w:t>
      </w:r>
    </w:p>
    <w:p w:rsidR="00C55B43" w:rsidRPr="005A1B06" w:rsidRDefault="00C55B43" w:rsidP="00C55B43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5. Решение об условиях приватизации муниципального имущества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 xml:space="preserve">5.1. Решения об условиях приватизации муниципального имущества принимаются Администрацией муниципального образования </w:t>
      </w:r>
      <w:r w:rsidR="00D76655">
        <w:rPr>
          <w:color w:val="333333"/>
          <w:sz w:val="28"/>
          <w:szCs w:val="28"/>
        </w:rPr>
        <w:t xml:space="preserve">Ромодановского </w:t>
      </w:r>
      <w:r w:rsidRPr="005A1B06">
        <w:rPr>
          <w:color w:val="333333"/>
          <w:sz w:val="28"/>
          <w:szCs w:val="28"/>
        </w:rPr>
        <w:t>сельско</w:t>
      </w:r>
      <w:r w:rsidR="00D76655">
        <w:rPr>
          <w:color w:val="333333"/>
          <w:sz w:val="28"/>
          <w:szCs w:val="28"/>
        </w:rPr>
        <w:t>го</w:t>
      </w:r>
      <w:r w:rsidRPr="005A1B06">
        <w:rPr>
          <w:color w:val="333333"/>
          <w:sz w:val="28"/>
          <w:szCs w:val="28"/>
        </w:rPr>
        <w:t xml:space="preserve"> поселени</w:t>
      </w:r>
      <w:r w:rsidR="00D76655">
        <w:rPr>
          <w:color w:val="333333"/>
          <w:sz w:val="28"/>
          <w:szCs w:val="28"/>
        </w:rPr>
        <w:t>я</w:t>
      </w:r>
      <w:r w:rsidRPr="005A1B06">
        <w:rPr>
          <w:color w:val="333333"/>
          <w:sz w:val="28"/>
          <w:szCs w:val="28"/>
        </w:rPr>
        <w:t xml:space="preserve"> </w:t>
      </w:r>
      <w:r w:rsidR="00D76655">
        <w:rPr>
          <w:color w:val="333333"/>
          <w:sz w:val="28"/>
          <w:szCs w:val="28"/>
        </w:rPr>
        <w:t>Глинковс</w:t>
      </w:r>
      <w:r w:rsidRPr="005A1B06">
        <w:rPr>
          <w:color w:val="333333"/>
          <w:sz w:val="28"/>
          <w:szCs w:val="28"/>
        </w:rPr>
        <w:t xml:space="preserve">кого района Смоленской области и оформляются постановлением Администрации </w:t>
      </w:r>
      <w:r w:rsidR="00D76655">
        <w:rPr>
          <w:color w:val="333333"/>
          <w:sz w:val="28"/>
          <w:szCs w:val="28"/>
        </w:rPr>
        <w:t xml:space="preserve">Ромодановского </w:t>
      </w:r>
      <w:r w:rsidRPr="005A1B06">
        <w:rPr>
          <w:color w:val="333333"/>
          <w:sz w:val="28"/>
          <w:szCs w:val="28"/>
        </w:rPr>
        <w:t xml:space="preserve">сельского поселения </w:t>
      </w:r>
      <w:r w:rsidR="00D76655">
        <w:rPr>
          <w:color w:val="333333"/>
          <w:sz w:val="28"/>
          <w:szCs w:val="28"/>
        </w:rPr>
        <w:t xml:space="preserve">Глинковского </w:t>
      </w:r>
      <w:r w:rsidRPr="005A1B06">
        <w:rPr>
          <w:color w:val="333333"/>
          <w:sz w:val="28"/>
          <w:szCs w:val="28"/>
        </w:rPr>
        <w:t>района Смоленской области (далее - постановление) в соответствии с утвержденным прогнозным планом приватизации муниципального имущества.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 xml:space="preserve">5.2. Подготовка постановлений об условиях приватизации муниципального имущества осуществляется Администрацией </w:t>
      </w:r>
      <w:r w:rsidR="00D76655">
        <w:rPr>
          <w:color w:val="333333"/>
          <w:sz w:val="28"/>
          <w:szCs w:val="28"/>
        </w:rPr>
        <w:t xml:space="preserve">Ромодановского </w:t>
      </w:r>
      <w:r w:rsidRPr="005A1B06">
        <w:rPr>
          <w:color w:val="333333"/>
          <w:sz w:val="28"/>
          <w:szCs w:val="28"/>
        </w:rPr>
        <w:t xml:space="preserve">сельского поселения </w:t>
      </w:r>
      <w:r w:rsidR="00D76655">
        <w:rPr>
          <w:color w:val="333333"/>
          <w:sz w:val="28"/>
          <w:szCs w:val="28"/>
        </w:rPr>
        <w:t xml:space="preserve">Глинковского </w:t>
      </w:r>
      <w:r w:rsidRPr="005A1B06">
        <w:rPr>
          <w:color w:val="333333"/>
          <w:sz w:val="28"/>
          <w:szCs w:val="28"/>
        </w:rPr>
        <w:t xml:space="preserve">района Смоленской области на основании предложений комиссии по определению </w:t>
      </w:r>
      <w:proofErr w:type="gramStart"/>
      <w:r w:rsidRPr="005A1B06">
        <w:rPr>
          <w:color w:val="333333"/>
          <w:sz w:val="28"/>
          <w:szCs w:val="28"/>
        </w:rPr>
        <w:t xml:space="preserve">условий приватизации муниципального имущества муниципального образования </w:t>
      </w:r>
      <w:r w:rsidR="00D76655">
        <w:rPr>
          <w:color w:val="333333"/>
          <w:sz w:val="28"/>
          <w:szCs w:val="28"/>
        </w:rPr>
        <w:t xml:space="preserve">Ромодановского </w:t>
      </w:r>
      <w:r w:rsidRPr="005A1B06">
        <w:rPr>
          <w:color w:val="333333"/>
          <w:sz w:val="28"/>
          <w:szCs w:val="28"/>
        </w:rPr>
        <w:t>сельско</w:t>
      </w:r>
      <w:r w:rsidR="00D76655">
        <w:rPr>
          <w:color w:val="333333"/>
          <w:sz w:val="28"/>
          <w:szCs w:val="28"/>
        </w:rPr>
        <w:t>го</w:t>
      </w:r>
      <w:r w:rsidRPr="005A1B06">
        <w:rPr>
          <w:color w:val="333333"/>
          <w:sz w:val="28"/>
          <w:szCs w:val="28"/>
        </w:rPr>
        <w:t xml:space="preserve"> поселени</w:t>
      </w:r>
      <w:r w:rsidR="00D76655">
        <w:rPr>
          <w:color w:val="333333"/>
          <w:sz w:val="28"/>
          <w:szCs w:val="28"/>
        </w:rPr>
        <w:t>я</w:t>
      </w:r>
      <w:proofErr w:type="gramEnd"/>
      <w:r w:rsidR="00D76655">
        <w:rPr>
          <w:color w:val="333333"/>
          <w:sz w:val="28"/>
          <w:szCs w:val="28"/>
        </w:rPr>
        <w:t xml:space="preserve"> Глинковск</w:t>
      </w:r>
      <w:r w:rsidRPr="005A1B06">
        <w:rPr>
          <w:color w:val="333333"/>
          <w:sz w:val="28"/>
          <w:szCs w:val="28"/>
        </w:rPr>
        <w:t>ого района Смоленской области (далее - комиссия).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 xml:space="preserve">5.3. Создание комиссии, ее состав и порядок работы определяются решением Администрации </w:t>
      </w:r>
      <w:r w:rsidR="004D7E67">
        <w:rPr>
          <w:color w:val="333333"/>
          <w:sz w:val="28"/>
          <w:szCs w:val="28"/>
        </w:rPr>
        <w:t xml:space="preserve">Ромодановского </w:t>
      </w:r>
      <w:r w:rsidRPr="005A1B06">
        <w:rPr>
          <w:color w:val="333333"/>
          <w:sz w:val="28"/>
          <w:szCs w:val="28"/>
        </w:rPr>
        <w:t xml:space="preserve">сельского поселения </w:t>
      </w:r>
      <w:r w:rsidR="004D7E67">
        <w:rPr>
          <w:color w:val="333333"/>
          <w:sz w:val="28"/>
          <w:szCs w:val="28"/>
        </w:rPr>
        <w:t xml:space="preserve">Глинковского </w:t>
      </w:r>
      <w:r w:rsidRPr="005A1B06">
        <w:rPr>
          <w:color w:val="333333"/>
          <w:sz w:val="28"/>
          <w:szCs w:val="28"/>
        </w:rPr>
        <w:t xml:space="preserve">района Смоленской области и оформляются распоряжением Администрации </w:t>
      </w:r>
      <w:r w:rsidR="004D7E67">
        <w:rPr>
          <w:color w:val="333333"/>
          <w:sz w:val="28"/>
          <w:szCs w:val="28"/>
        </w:rPr>
        <w:t xml:space="preserve">Ромодановского </w:t>
      </w:r>
      <w:r w:rsidRPr="005A1B06">
        <w:rPr>
          <w:color w:val="333333"/>
          <w:sz w:val="28"/>
          <w:szCs w:val="28"/>
        </w:rPr>
        <w:t xml:space="preserve">сельского поселения </w:t>
      </w:r>
      <w:r w:rsidR="004D7E67">
        <w:rPr>
          <w:color w:val="333333"/>
          <w:sz w:val="28"/>
          <w:szCs w:val="28"/>
        </w:rPr>
        <w:t xml:space="preserve">Глинковского </w:t>
      </w:r>
      <w:r w:rsidRPr="005A1B06">
        <w:rPr>
          <w:color w:val="333333"/>
          <w:sz w:val="28"/>
          <w:szCs w:val="28"/>
        </w:rPr>
        <w:t>района Смоленской области.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5.4. В постановлении об условиях приватизации предусматриваются определение состава имущества, подлежащего приватизации, способа его приватизации и нормативной цены, срока рассрочки платежа (в случае ее предоставления), а также других необходимых для приватизации муниципального имущества сведений.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В случае приватизации имущественного комплекса унитарного предприятия постановлением об условиях приватизации муниципального имущества также утверждаются: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состав подлежащего приватизации имущественного комплекса унитарного предприятия;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 xml:space="preserve">5.5. Постановление об условиях приватизации муниципального имущества подготавливается и принимается в сроки, позволяющие обеспечить </w:t>
      </w:r>
      <w:r w:rsidRPr="005A1B06">
        <w:rPr>
          <w:color w:val="333333"/>
          <w:sz w:val="28"/>
          <w:szCs w:val="28"/>
        </w:rPr>
        <w:lastRenderedPageBreak/>
        <w:t>приватизацию муниципального имущества в соответствии с прогнозным планом приватизации муниципального имущества.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 xml:space="preserve">5.6. Одновременно с подготовкой постановления об условиях приватизации муниципального имущества Администрация </w:t>
      </w:r>
      <w:r w:rsidR="004D7E67">
        <w:rPr>
          <w:color w:val="333333"/>
          <w:sz w:val="28"/>
          <w:szCs w:val="28"/>
        </w:rPr>
        <w:t>Ромодановского с</w:t>
      </w:r>
      <w:r w:rsidRPr="005A1B06">
        <w:rPr>
          <w:color w:val="333333"/>
          <w:sz w:val="28"/>
          <w:szCs w:val="28"/>
        </w:rPr>
        <w:t xml:space="preserve">ельского поселения </w:t>
      </w:r>
      <w:r w:rsidR="004D7E67">
        <w:rPr>
          <w:color w:val="333333"/>
          <w:sz w:val="28"/>
          <w:szCs w:val="28"/>
        </w:rPr>
        <w:t xml:space="preserve">Глинковского </w:t>
      </w:r>
      <w:r w:rsidRPr="005A1B06">
        <w:rPr>
          <w:color w:val="333333"/>
          <w:sz w:val="28"/>
          <w:szCs w:val="28"/>
        </w:rPr>
        <w:t>района Смоленской области при необходимости подготавливает постановление об установлении обременения в отношении муниципального имущества, подлежащего приватизации, и о дальнейшем использовании муниципального имущества, не подлежащего приватизации.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5.7. Несостоявшаяся продажа муниципального имущества влечет за собой изменение постановления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постановления.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 xml:space="preserve">5.8. Изменение либо отмена постановления об условиях приватизации муниципального имущества, принятого Администрацией </w:t>
      </w:r>
      <w:r w:rsidR="004D7E67">
        <w:rPr>
          <w:color w:val="333333"/>
          <w:sz w:val="28"/>
          <w:szCs w:val="28"/>
        </w:rPr>
        <w:t xml:space="preserve">Ромодановского </w:t>
      </w:r>
      <w:r w:rsidRPr="005A1B06">
        <w:rPr>
          <w:color w:val="333333"/>
          <w:sz w:val="28"/>
          <w:szCs w:val="28"/>
        </w:rPr>
        <w:t xml:space="preserve">сельского поселения </w:t>
      </w:r>
      <w:r w:rsidR="004D7E67">
        <w:rPr>
          <w:color w:val="333333"/>
          <w:sz w:val="28"/>
          <w:szCs w:val="28"/>
        </w:rPr>
        <w:t xml:space="preserve">Глинковского </w:t>
      </w:r>
      <w:r w:rsidRPr="005A1B06">
        <w:rPr>
          <w:color w:val="333333"/>
          <w:sz w:val="28"/>
          <w:szCs w:val="28"/>
        </w:rPr>
        <w:t>района Смоленской области, производится в месячный срок со дня признания продажи муниципального имущества несостоявшейся.</w:t>
      </w:r>
    </w:p>
    <w:p w:rsidR="00C55B43" w:rsidRPr="005A1B06" w:rsidRDefault="00C55B43" w:rsidP="00C55B43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 xml:space="preserve">6. Оформление купли-продажи и оплата </w:t>
      </w:r>
      <w:proofErr w:type="gramStart"/>
      <w:r w:rsidRPr="005A1B06">
        <w:rPr>
          <w:color w:val="333333"/>
          <w:sz w:val="28"/>
          <w:szCs w:val="28"/>
        </w:rPr>
        <w:t>приватизируемого</w:t>
      </w:r>
      <w:proofErr w:type="gramEnd"/>
    </w:p>
    <w:p w:rsidR="00C55B43" w:rsidRPr="005A1B06" w:rsidRDefault="00C55B43" w:rsidP="00C55B43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муниципального имущества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6.1. Продажа муниципального имущества оформляется договором купли-продажи.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6.2.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перехода права собственности на такое имущество. Расходы на оплату услуг при приватизации муниципального имущества возлагаются на покупателя.</w:t>
      </w:r>
    </w:p>
    <w:p w:rsidR="00C55B43" w:rsidRPr="005A1B06" w:rsidRDefault="00C55B43" w:rsidP="00C55B43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6.3.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4D7E67" w:rsidRDefault="00C55B43" w:rsidP="004D7E67">
      <w:pPr>
        <w:pStyle w:val="a3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6.4. Оплата приобретаемого покупателем муниципального имущества производится единовременно.</w:t>
      </w:r>
    </w:p>
    <w:p w:rsidR="004D7E67" w:rsidRDefault="00C55B43" w:rsidP="004D7E67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7. Заключительное положение</w:t>
      </w:r>
    </w:p>
    <w:p w:rsidR="00C55B43" w:rsidRPr="005A1B06" w:rsidRDefault="00C55B43" w:rsidP="004D7E67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5A1B06">
        <w:rPr>
          <w:color w:val="333333"/>
          <w:sz w:val="28"/>
          <w:szCs w:val="28"/>
        </w:rPr>
        <w:t>Во всех случаях, не нашедших своего отражения в настоящем Положении, применяются нормы федерального и областного законодательства в сфере приватизации.</w:t>
      </w:r>
    </w:p>
    <w:p w:rsidR="00682ADB" w:rsidRPr="005A1B06" w:rsidRDefault="00682ADB">
      <w:pPr>
        <w:rPr>
          <w:rFonts w:ascii="Times New Roman" w:hAnsi="Times New Roman" w:cs="Times New Roman"/>
          <w:sz w:val="28"/>
          <w:szCs w:val="28"/>
        </w:rPr>
      </w:pPr>
    </w:p>
    <w:sectPr w:rsidR="00682ADB" w:rsidRPr="005A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43"/>
    <w:rsid w:val="004D7E67"/>
    <w:rsid w:val="004F26DC"/>
    <w:rsid w:val="005A1B06"/>
    <w:rsid w:val="00682ADB"/>
    <w:rsid w:val="00C06409"/>
    <w:rsid w:val="00C55B43"/>
    <w:rsid w:val="00D76655"/>
    <w:rsid w:val="00E20BB1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5B4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E20BB1"/>
    <w:rPr>
      <w:color w:val="0000FF"/>
      <w:u w:val="single"/>
    </w:rPr>
  </w:style>
  <w:style w:type="paragraph" w:customStyle="1" w:styleId="ConsPlusNormal">
    <w:name w:val="ConsPlusNormal"/>
    <w:rsid w:val="00E20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20B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20B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5B4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E20BB1"/>
    <w:rPr>
      <w:color w:val="0000FF"/>
      <w:u w:val="single"/>
    </w:rPr>
  </w:style>
  <w:style w:type="paragraph" w:customStyle="1" w:styleId="ConsPlusNormal">
    <w:name w:val="ConsPlusNormal"/>
    <w:rsid w:val="00E20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20B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20B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05C7-EABB-4451-B2A7-DB81A11C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9</cp:revision>
  <dcterms:created xsi:type="dcterms:W3CDTF">2015-12-11T10:53:00Z</dcterms:created>
  <dcterms:modified xsi:type="dcterms:W3CDTF">2015-12-22T08:14:00Z</dcterms:modified>
</cp:coreProperties>
</file>