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CB" w:rsidRDefault="002D1D5E" w:rsidP="003577DD">
      <w:pPr>
        <w:pStyle w:val="a6"/>
        <w:tabs>
          <w:tab w:val="left" w:pos="9724"/>
        </w:tabs>
        <w:spacing w:before="0" w:line="240" w:lineRule="auto"/>
        <w:ind w:right="39"/>
        <w:rPr>
          <w:b/>
          <w:caps/>
        </w:rPr>
      </w:pPr>
      <w:r>
        <w:rPr>
          <w:b/>
          <w:caps/>
          <w:noProof/>
        </w:rPr>
        <w:drawing>
          <wp:anchor distT="0" distB="0" distL="114300" distR="114300" simplePos="0" relativeHeight="251657728" behindDoc="0" locked="0" layoutInCell="1" allowOverlap="1">
            <wp:simplePos x="0" y="0"/>
            <wp:positionH relativeFrom="column">
              <wp:posOffset>2731135</wp:posOffset>
            </wp:positionH>
            <wp:positionV relativeFrom="paragraph">
              <wp:posOffset>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8" r:link="rId9"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C844CB" w:rsidRDefault="00C844CB">
      <w:pPr>
        <w:shd w:val="clear" w:color="auto" w:fill="FFFFFF"/>
        <w:tabs>
          <w:tab w:val="left" w:pos="9537"/>
          <w:tab w:val="left" w:pos="9911"/>
        </w:tabs>
        <w:ind w:right="20" w:firstLine="748"/>
        <w:jc w:val="center"/>
        <w:rPr>
          <w:b/>
          <w:caps/>
        </w:rPr>
      </w:pPr>
    </w:p>
    <w:p w:rsidR="00C844CB" w:rsidRDefault="00C844CB">
      <w:pPr>
        <w:shd w:val="clear" w:color="auto" w:fill="FFFFFF"/>
        <w:tabs>
          <w:tab w:val="left" w:pos="9537"/>
          <w:tab w:val="left" w:pos="9911"/>
        </w:tabs>
        <w:ind w:right="20" w:firstLine="748"/>
        <w:jc w:val="center"/>
        <w:rPr>
          <w:b/>
          <w:caps/>
        </w:rPr>
      </w:pPr>
    </w:p>
    <w:p w:rsidR="00C844CB" w:rsidRDefault="00C844CB">
      <w:pPr>
        <w:shd w:val="clear" w:color="auto" w:fill="FFFFFF"/>
        <w:tabs>
          <w:tab w:val="left" w:pos="9537"/>
          <w:tab w:val="left" w:pos="9911"/>
        </w:tabs>
        <w:ind w:right="20" w:firstLine="748"/>
        <w:jc w:val="center"/>
        <w:rPr>
          <w:b/>
          <w:caps/>
        </w:rPr>
      </w:pPr>
    </w:p>
    <w:p w:rsidR="001577BD" w:rsidRDefault="001577BD" w:rsidP="006A1766">
      <w:pPr>
        <w:shd w:val="clear" w:color="auto" w:fill="FFFFFF"/>
        <w:tabs>
          <w:tab w:val="left" w:pos="9537"/>
          <w:tab w:val="left" w:pos="9911"/>
        </w:tabs>
        <w:ind w:right="20" w:firstLine="142"/>
        <w:jc w:val="center"/>
        <w:rPr>
          <w:b/>
          <w:caps/>
        </w:rPr>
      </w:pPr>
      <w:r>
        <w:rPr>
          <w:b/>
          <w:caps/>
        </w:rPr>
        <w:t xml:space="preserve">Совет депутатов </w:t>
      </w:r>
      <w:r w:rsidR="002D1D5E">
        <w:rPr>
          <w:b/>
          <w:caps/>
        </w:rPr>
        <w:t>ДОБРОМИНСКОГО</w:t>
      </w:r>
      <w:r w:rsidR="000A47C7">
        <w:rPr>
          <w:b/>
          <w:caps/>
        </w:rPr>
        <w:t xml:space="preserve"> сельского</w:t>
      </w:r>
      <w:r w:rsidR="00FD4CEF">
        <w:rPr>
          <w:b/>
          <w:caps/>
        </w:rPr>
        <w:t xml:space="preserve"> </w:t>
      </w:r>
      <w:r>
        <w:rPr>
          <w:b/>
          <w:caps/>
        </w:rPr>
        <w:t>поселения</w:t>
      </w:r>
      <w:r w:rsidR="000A47C7">
        <w:rPr>
          <w:b/>
          <w:caps/>
        </w:rPr>
        <w:t xml:space="preserve"> Глинковского </w:t>
      </w:r>
      <w:r>
        <w:rPr>
          <w:b/>
          <w:caps/>
        </w:rPr>
        <w:t>района Смоленской области</w:t>
      </w:r>
    </w:p>
    <w:p w:rsidR="001577BD" w:rsidRDefault="001577BD">
      <w:pPr>
        <w:shd w:val="clear" w:color="auto" w:fill="FFFFFF"/>
        <w:tabs>
          <w:tab w:val="left" w:pos="5424"/>
        </w:tabs>
        <w:ind w:firstLine="748"/>
      </w:pPr>
    </w:p>
    <w:p w:rsidR="00487D95" w:rsidRDefault="00487D95" w:rsidP="00FD4CEF">
      <w:pPr>
        <w:pStyle w:val="2"/>
      </w:pPr>
      <w:r>
        <w:t>РЕШЕНИЕ</w:t>
      </w:r>
    </w:p>
    <w:p w:rsidR="00487D95" w:rsidRDefault="00487D95" w:rsidP="00487D95">
      <w:pPr>
        <w:shd w:val="clear" w:color="auto" w:fill="FFFFFF"/>
        <w:tabs>
          <w:tab w:val="left" w:pos="5424"/>
        </w:tabs>
        <w:ind w:firstLine="748"/>
      </w:pPr>
    </w:p>
    <w:p w:rsidR="00487D95" w:rsidRDefault="00FD4CEF" w:rsidP="00487D95">
      <w:pPr>
        <w:shd w:val="clear" w:color="auto" w:fill="FFFFFF"/>
        <w:tabs>
          <w:tab w:val="left" w:pos="5424"/>
        </w:tabs>
      </w:pPr>
      <w:r>
        <w:t>о</w:t>
      </w:r>
      <w:r w:rsidR="00487D95">
        <w:t xml:space="preserve">т </w:t>
      </w:r>
      <w:r w:rsidR="006A1766">
        <w:t>1</w:t>
      </w:r>
      <w:r w:rsidR="002D1969">
        <w:t>5</w:t>
      </w:r>
      <w:r w:rsidR="006A1766">
        <w:t xml:space="preserve"> октября</w:t>
      </w:r>
      <w:r w:rsidR="00487D95">
        <w:t xml:space="preserve">  20</w:t>
      </w:r>
      <w:r w:rsidR="00966008">
        <w:t>2</w:t>
      </w:r>
      <w:r w:rsidR="000575E7">
        <w:t>1</w:t>
      </w:r>
      <w:r w:rsidR="00487D95">
        <w:t>г.                       №</w:t>
      </w:r>
      <w:r w:rsidR="006A1766">
        <w:t>26</w:t>
      </w:r>
      <w:r w:rsidR="00487D95">
        <w:t xml:space="preserve"> </w:t>
      </w:r>
    </w:p>
    <w:p w:rsidR="002D1969" w:rsidRDefault="002D1969" w:rsidP="00487D95">
      <w:pPr>
        <w:shd w:val="clear" w:color="auto" w:fill="FFFFFF"/>
        <w:tabs>
          <w:tab w:val="left" w:pos="5424"/>
        </w:tabs>
      </w:pPr>
    </w:p>
    <w:p w:rsidR="00487D95" w:rsidRDefault="00556959" w:rsidP="00E82D95">
      <w:pPr>
        <w:shd w:val="clear" w:color="auto" w:fill="FFFFFF"/>
        <w:ind w:right="5256"/>
        <w:jc w:val="both"/>
      </w:pPr>
      <w:r w:rsidRPr="00556959">
        <w:t xml:space="preserve">Об утверждении Положения о муниципальном контроле в сфере благоустройства на территории </w:t>
      </w:r>
      <w:r w:rsidR="00FA1D14">
        <w:t>Доброминского</w:t>
      </w:r>
      <w:r w:rsidR="00E82D95" w:rsidRPr="00E82D95">
        <w:t xml:space="preserve"> сельского поселения </w:t>
      </w:r>
      <w:r w:rsidR="00E82D95">
        <w:t>Глинковского района Смоленской</w:t>
      </w:r>
      <w:r w:rsidR="00E82D95" w:rsidRPr="00E82D95">
        <w:t xml:space="preserve"> области</w:t>
      </w:r>
    </w:p>
    <w:p w:rsidR="00487D95" w:rsidRDefault="00487D95" w:rsidP="00487D95">
      <w:pPr>
        <w:shd w:val="clear" w:color="auto" w:fill="FFFFFF"/>
        <w:ind w:right="5256"/>
      </w:pPr>
    </w:p>
    <w:p w:rsidR="00E82D95" w:rsidRPr="00693C42" w:rsidRDefault="00556959" w:rsidP="00E82D95">
      <w:pPr>
        <w:tabs>
          <w:tab w:val="left" w:pos="709"/>
        </w:tabs>
        <w:ind w:firstLine="851"/>
        <w:jc w:val="both"/>
        <w:rPr>
          <w:szCs w:val="28"/>
        </w:rPr>
      </w:pPr>
      <w:r w:rsidRPr="00121383">
        <w:rPr>
          <w:color w:val="000000"/>
          <w:szCs w:val="28"/>
        </w:rPr>
        <w:t>В соответствии с пунктом 19 части 1 статьи 14</w:t>
      </w:r>
      <w:r>
        <w:rPr>
          <w:color w:val="000000"/>
          <w:szCs w:val="28"/>
          <w:shd w:val="clear" w:color="auto" w:fill="FFFFFF"/>
        </w:rPr>
        <w:t xml:space="preserve"> Федерального закона от         </w:t>
      </w:r>
      <w:r w:rsidRPr="00121383">
        <w:rPr>
          <w:color w:val="000000"/>
          <w:szCs w:val="28"/>
          <w:shd w:val="clear" w:color="auto" w:fill="FFFFFF"/>
        </w:rPr>
        <w:t>6</w:t>
      </w:r>
      <w:r>
        <w:rPr>
          <w:color w:val="000000"/>
          <w:szCs w:val="28"/>
          <w:shd w:val="clear" w:color="auto" w:fill="FFFFFF"/>
        </w:rPr>
        <w:t xml:space="preserve"> октября </w:t>
      </w:r>
      <w:r w:rsidRPr="00121383">
        <w:rPr>
          <w:color w:val="000000"/>
          <w:szCs w:val="28"/>
          <w:shd w:val="clear" w:color="auto" w:fill="FFFFFF"/>
        </w:rPr>
        <w:t>2003</w:t>
      </w:r>
      <w:r>
        <w:rPr>
          <w:color w:val="000000"/>
          <w:szCs w:val="28"/>
          <w:shd w:val="clear" w:color="auto" w:fill="FFFFFF"/>
        </w:rPr>
        <w:t xml:space="preserve"> года</w:t>
      </w:r>
      <w:r w:rsidRPr="00121383">
        <w:rPr>
          <w:color w:val="000000"/>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Cs w:val="28"/>
        </w:rPr>
        <w:t>, Федеральным законом от 31</w:t>
      </w:r>
      <w:r>
        <w:rPr>
          <w:color w:val="000000"/>
          <w:szCs w:val="28"/>
        </w:rPr>
        <w:t xml:space="preserve"> июля </w:t>
      </w:r>
      <w:r w:rsidRPr="00121383">
        <w:rPr>
          <w:color w:val="000000"/>
          <w:szCs w:val="28"/>
        </w:rPr>
        <w:t>2020</w:t>
      </w:r>
      <w:r>
        <w:rPr>
          <w:color w:val="000000"/>
          <w:szCs w:val="28"/>
        </w:rPr>
        <w:t xml:space="preserve"> года</w:t>
      </w:r>
      <w:r w:rsidRPr="00121383">
        <w:rPr>
          <w:color w:val="000000"/>
          <w:szCs w:val="28"/>
        </w:rPr>
        <w:t xml:space="preserve"> № 248-ФЗ «О государственном контроле (надзоре) и муниципальном контроле в Российской Федерации»</w:t>
      </w:r>
      <w:r w:rsidR="00E82D95" w:rsidRPr="00693C42">
        <w:rPr>
          <w:szCs w:val="28"/>
        </w:rPr>
        <w:t xml:space="preserve">, Уставом </w:t>
      </w:r>
      <w:r w:rsidR="00FA1D14">
        <w:t>Доброминского</w:t>
      </w:r>
      <w:r w:rsidR="00FA1D14" w:rsidRPr="00E82D95">
        <w:t xml:space="preserve"> </w:t>
      </w:r>
      <w:r w:rsidR="00E82D95">
        <w:rPr>
          <w:szCs w:val="28"/>
        </w:rPr>
        <w:t>сельского поселения Глинковского района Смоленской области</w:t>
      </w:r>
      <w:r w:rsidR="000C0F95">
        <w:rPr>
          <w:szCs w:val="28"/>
        </w:rPr>
        <w:t xml:space="preserve">, Совет депутатов </w:t>
      </w:r>
      <w:r w:rsidR="00FA1D14">
        <w:t>Доброминского</w:t>
      </w:r>
      <w:r w:rsidR="00FA1D14" w:rsidRPr="00E82D95">
        <w:t xml:space="preserve"> </w:t>
      </w:r>
      <w:r w:rsidR="000C0F95">
        <w:rPr>
          <w:szCs w:val="28"/>
        </w:rPr>
        <w:t>сельского поселения Глинковского района Смоленской области</w:t>
      </w:r>
    </w:p>
    <w:p w:rsidR="00487D95" w:rsidRDefault="00487D95" w:rsidP="00E82D95">
      <w:pPr>
        <w:shd w:val="clear" w:color="auto" w:fill="FFFFFF"/>
        <w:ind w:firstLine="851"/>
        <w:jc w:val="both"/>
      </w:pPr>
    </w:p>
    <w:p w:rsidR="00487D95" w:rsidRDefault="00E82D95" w:rsidP="00E82D95">
      <w:pPr>
        <w:shd w:val="clear" w:color="auto" w:fill="FFFFFF"/>
        <w:ind w:firstLine="851"/>
        <w:jc w:val="both"/>
      </w:pPr>
      <w:r w:rsidRPr="00DC4C40">
        <w:rPr>
          <w:b/>
          <w:szCs w:val="28"/>
        </w:rPr>
        <w:t>РЕШИЛ</w:t>
      </w:r>
      <w:r w:rsidR="00487D95">
        <w:t>:</w:t>
      </w:r>
    </w:p>
    <w:p w:rsidR="00E82D95" w:rsidRPr="00693C42" w:rsidRDefault="00E82D95" w:rsidP="00E82D95">
      <w:pPr>
        <w:pStyle w:val="ConsPlusNormal"/>
        <w:tabs>
          <w:tab w:val="left" w:pos="1134"/>
        </w:tabs>
        <w:ind w:firstLine="709"/>
        <w:jc w:val="both"/>
        <w:rPr>
          <w:spacing w:val="2"/>
          <w:sz w:val="28"/>
          <w:szCs w:val="28"/>
        </w:rPr>
      </w:pPr>
      <w:r w:rsidRPr="00693C42">
        <w:rPr>
          <w:sz w:val="28"/>
          <w:szCs w:val="28"/>
        </w:rPr>
        <w:t xml:space="preserve">1. </w:t>
      </w:r>
      <w:r w:rsidR="00A67896" w:rsidRPr="005A08AE">
        <w:rPr>
          <w:sz w:val="28"/>
          <w:szCs w:val="28"/>
        </w:rPr>
        <w:t xml:space="preserve">Положение </w:t>
      </w:r>
      <w:r w:rsidR="00556959" w:rsidRPr="00556959">
        <w:rPr>
          <w:sz w:val="28"/>
          <w:szCs w:val="28"/>
        </w:rPr>
        <w:t xml:space="preserve">о муниципальном контроле в сфере благоустройства на территории </w:t>
      </w:r>
      <w:r w:rsidR="00FA1D14">
        <w:t>Доброминского</w:t>
      </w:r>
      <w:r w:rsidR="00FA1D14" w:rsidRPr="00E82D95">
        <w:t xml:space="preserve"> </w:t>
      </w:r>
      <w:r w:rsidR="00556959" w:rsidRPr="00556959">
        <w:rPr>
          <w:sz w:val="28"/>
          <w:szCs w:val="28"/>
        </w:rPr>
        <w:t>сельского поселения Глинковского района Смоленской области</w:t>
      </w:r>
      <w:r w:rsidRPr="00693C42">
        <w:rPr>
          <w:spacing w:val="2"/>
          <w:sz w:val="28"/>
          <w:szCs w:val="28"/>
        </w:rPr>
        <w:t>.</w:t>
      </w:r>
    </w:p>
    <w:p w:rsidR="00E82D95" w:rsidRDefault="00E82D95" w:rsidP="00E82D95">
      <w:pPr>
        <w:spacing w:line="100" w:lineRule="atLeast"/>
        <w:ind w:firstLine="709"/>
        <w:jc w:val="both"/>
        <w:rPr>
          <w:szCs w:val="28"/>
        </w:rPr>
      </w:pPr>
      <w:r>
        <w:rPr>
          <w:spacing w:val="2"/>
          <w:szCs w:val="28"/>
        </w:rPr>
        <w:t>2</w:t>
      </w:r>
      <w:r w:rsidRPr="00693C42">
        <w:rPr>
          <w:spacing w:val="2"/>
          <w:szCs w:val="28"/>
        </w:rPr>
        <w:t xml:space="preserve">. Настоящее решение вступает в силу с 1 </w:t>
      </w:r>
      <w:r>
        <w:rPr>
          <w:spacing w:val="2"/>
          <w:szCs w:val="28"/>
        </w:rPr>
        <w:t>января</w:t>
      </w:r>
      <w:r w:rsidRPr="00693C42">
        <w:rPr>
          <w:spacing w:val="2"/>
          <w:szCs w:val="28"/>
        </w:rPr>
        <w:t xml:space="preserve"> 202</w:t>
      </w:r>
      <w:r>
        <w:rPr>
          <w:spacing w:val="2"/>
          <w:szCs w:val="28"/>
        </w:rPr>
        <w:t xml:space="preserve">2 года и  </w:t>
      </w:r>
      <w:r>
        <w:rPr>
          <w:szCs w:val="28"/>
        </w:rPr>
        <w:t xml:space="preserve">подлежит обнародованию в соответствии со статьей 40 Устава </w:t>
      </w:r>
      <w:r w:rsidR="00FA1D14">
        <w:t>Доброминского</w:t>
      </w:r>
      <w:r w:rsidR="00FA1D14" w:rsidRPr="00E82D95">
        <w:t xml:space="preserve"> </w:t>
      </w:r>
      <w:r>
        <w:rPr>
          <w:szCs w:val="28"/>
        </w:rPr>
        <w:t xml:space="preserve">сельского поселения Глинковского района Смоленской области.  </w:t>
      </w:r>
    </w:p>
    <w:p w:rsidR="00966008" w:rsidRDefault="00966008" w:rsidP="00487D95">
      <w:pPr>
        <w:shd w:val="clear" w:color="auto" w:fill="FFFFFF"/>
      </w:pPr>
    </w:p>
    <w:p w:rsidR="00966008" w:rsidRDefault="00966008" w:rsidP="00487D95">
      <w:pPr>
        <w:shd w:val="clear" w:color="auto" w:fill="FFFFFF"/>
      </w:pPr>
    </w:p>
    <w:p w:rsidR="00487D95" w:rsidRDefault="00487D95" w:rsidP="00487D95">
      <w:pPr>
        <w:shd w:val="clear" w:color="auto" w:fill="FFFFFF"/>
      </w:pPr>
      <w:r>
        <w:t>Глава муниципального образования</w:t>
      </w:r>
    </w:p>
    <w:p w:rsidR="00487D95" w:rsidRDefault="00FA1D14" w:rsidP="00487D95">
      <w:pPr>
        <w:shd w:val="clear" w:color="auto" w:fill="FFFFFF"/>
      </w:pPr>
      <w:r>
        <w:t>Доброминского</w:t>
      </w:r>
      <w:r w:rsidRPr="00E82D95">
        <w:t xml:space="preserve"> </w:t>
      </w:r>
      <w:r w:rsidR="00487D95">
        <w:t>сельского поселения</w:t>
      </w:r>
    </w:p>
    <w:p w:rsidR="00487D95" w:rsidRDefault="00487D95" w:rsidP="00487D95">
      <w:pPr>
        <w:shd w:val="clear" w:color="auto" w:fill="FFFFFF"/>
      </w:pPr>
      <w:r>
        <w:t xml:space="preserve">Глинковского района Смоленской области                                    </w:t>
      </w:r>
      <w:r w:rsidR="00FA1D14">
        <w:t>Л.В. Ларионова</w:t>
      </w:r>
    </w:p>
    <w:p w:rsidR="001577BD" w:rsidRDefault="001577BD">
      <w:pPr>
        <w:shd w:val="clear" w:color="auto" w:fill="FFFFFF"/>
        <w:ind w:right="48"/>
        <w:jc w:val="center"/>
        <w:rPr>
          <w:b/>
          <w:color w:val="000000"/>
          <w:spacing w:val="2"/>
          <w:sz w:val="24"/>
        </w:rPr>
      </w:pPr>
    </w:p>
    <w:p w:rsidR="001577BD" w:rsidRDefault="001577BD">
      <w:pPr>
        <w:shd w:val="clear" w:color="auto" w:fill="FFFFFF"/>
        <w:jc w:val="both"/>
        <w:sectPr w:rsidR="001577BD" w:rsidSect="006A1766">
          <w:headerReference w:type="even" r:id="rId10"/>
          <w:pgSz w:w="11909" w:h="16834"/>
          <w:pgMar w:top="568" w:right="689" w:bottom="720" w:left="1309" w:header="720" w:footer="720" w:gutter="0"/>
          <w:cols w:space="60"/>
          <w:noEndnote/>
        </w:sectPr>
      </w:pPr>
    </w:p>
    <w:p w:rsidR="00FD4CEF" w:rsidRPr="00FD4CEF" w:rsidRDefault="00FD4CEF" w:rsidP="00E6024F">
      <w:pPr>
        <w:ind w:left="5103"/>
        <w:jc w:val="center"/>
        <w:rPr>
          <w:sz w:val="24"/>
        </w:rPr>
      </w:pPr>
      <w:r w:rsidRPr="00FD4CEF">
        <w:rPr>
          <w:sz w:val="24"/>
        </w:rPr>
        <w:lastRenderedPageBreak/>
        <w:t>Приложение 1</w:t>
      </w:r>
    </w:p>
    <w:p w:rsidR="00FD4CEF" w:rsidRDefault="00FD4CEF" w:rsidP="00E6024F">
      <w:pPr>
        <w:ind w:left="4820"/>
        <w:jc w:val="both"/>
        <w:rPr>
          <w:sz w:val="24"/>
        </w:rPr>
      </w:pPr>
      <w:r>
        <w:rPr>
          <w:sz w:val="24"/>
        </w:rPr>
        <w:t>к</w:t>
      </w:r>
      <w:r w:rsidRPr="00FD4CEF">
        <w:rPr>
          <w:sz w:val="24"/>
        </w:rPr>
        <w:t xml:space="preserve"> решению №</w:t>
      </w:r>
      <w:r w:rsidR="006A1766">
        <w:rPr>
          <w:sz w:val="24"/>
        </w:rPr>
        <w:t>26</w:t>
      </w:r>
      <w:r w:rsidRPr="00FD4CEF">
        <w:rPr>
          <w:sz w:val="24"/>
        </w:rPr>
        <w:t xml:space="preserve"> о</w:t>
      </w:r>
      <w:r w:rsidR="00FA1D14">
        <w:rPr>
          <w:sz w:val="24"/>
        </w:rPr>
        <w:t xml:space="preserve">т </w:t>
      </w:r>
      <w:r w:rsidR="006A1766">
        <w:rPr>
          <w:sz w:val="24"/>
        </w:rPr>
        <w:t>1</w:t>
      </w:r>
      <w:r w:rsidR="002D1969">
        <w:rPr>
          <w:sz w:val="24"/>
        </w:rPr>
        <w:t>5</w:t>
      </w:r>
      <w:bookmarkStart w:id="0" w:name="_GoBack"/>
      <w:bookmarkEnd w:id="0"/>
      <w:r w:rsidRPr="00FD4CEF">
        <w:rPr>
          <w:sz w:val="24"/>
        </w:rPr>
        <w:t xml:space="preserve"> </w:t>
      </w:r>
      <w:r w:rsidR="00E6024F">
        <w:rPr>
          <w:sz w:val="24"/>
        </w:rPr>
        <w:t>октября</w:t>
      </w:r>
      <w:r w:rsidRPr="00FD4CEF">
        <w:rPr>
          <w:sz w:val="24"/>
        </w:rPr>
        <w:t xml:space="preserve"> 2021г</w:t>
      </w:r>
      <w:r>
        <w:rPr>
          <w:sz w:val="24"/>
        </w:rPr>
        <w:t>.</w:t>
      </w:r>
      <w:r w:rsidR="00E6024F">
        <w:rPr>
          <w:sz w:val="24"/>
        </w:rPr>
        <w:t xml:space="preserve"> «</w:t>
      </w:r>
      <w:r w:rsidR="00556959" w:rsidRPr="00556959">
        <w:rPr>
          <w:sz w:val="24"/>
        </w:rPr>
        <w:t xml:space="preserve">Об утверждении Положения о муниципальном контроле в сфере благоустройства на территории </w:t>
      </w:r>
      <w:r w:rsidR="00FA1D14" w:rsidRPr="00FA1D14">
        <w:rPr>
          <w:sz w:val="24"/>
        </w:rPr>
        <w:t xml:space="preserve">Доброминского </w:t>
      </w:r>
      <w:r w:rsidR="00556959" w:rsidRPr="00556959">
        <w:rPr>
          <w:sz w:val="24"/>
        </w:rPr>
        <w:t>сельского поселения Глинковского района Смоленской области</w:t>
      </w:r>
      <w:r w:rsidRPr="00FD4CEF">
        <w:rPr>
          <w:sz w:val="24"/>
        </w:rPr>
        <w:t xml:space="preserve">» </w:t>
      </w:r>
    </w:p>
    <w:p w:rsidR="00FD4CEF" w:rsidRPr="00FD4CEF" w:rsidRDefault="00FD4CEF" w:rsidP="00FD4CEF">
      <w:pPr>
        <w:jc w:val="right"/>
        <w:rPr>
          <w:sz w:val="24"/>
        </w:rPr>
      </w:pPr>
      <w:r w:rsidRPr="00FD4CEF">
        <w:rPr>
          <w:sz w:val="24"/>
        </w:rPr>
        <w:t xml:space="preserve">                                                      </w:t>
      </w:r>
    </w:p>
    <w:p w:rsidR="00B86517" w:rsidRDefault="00B86517" w:rsidP="00B86517">
      <w:pPr>
        <w:autoSpaceDE w:val="0"/>
        <w:jc w:val="center"/>
        <w:rPr>
          <w:b/>
          <w:bCs/>
          <w:szCs w:val="28"/>
        </w:rPr>
      </w:pPr>
    </w:p>
    <w:p w:rsidR="00B86517" w:rsidRPr="005A08AE" w:rsidRDefault="00B86517" w:rsidP="00B86517">
      <w:pPr>
        <w:autoSpaceDE w:val="0"/>
        <w:jc w:val="center"/>
        <w:rPr>
          <w:szCs w:val="28"/>
        </w:rPr>
      </w:pPr>
      <w:r w:rsidRPr="005A08AE">
        <w:rPr>
          <w:b/>
          <w:bCs/>
          <w:szCs w:val="28"/>
        </w:rPr>
        <w:t>ПОЛОЖЕНИЕ</w:t>
      </w:r>
    </w:p>
    <w:p w:rsidR="00556959" w:rsidRDefault="00556959" w:rsidP="00B86517">
      <w:pPr>
        <w:contextualSpacing/>
        <w:jc w:val="center"/>
        <w:rPr>
          <w:szCs w:val="28"/>
        </w:rPr>
      </w:pPr>
      <w:r w:rsidRPr="00556959">
        <w:rPr>
          <w:szCs w:val="28"/>
        </w:rPr>
        <w:t xml:space="preserve">о муниципальном контроле в сфере благоустройства на территории </w:t>
      </w:r>
      <w:r w:rsidR="00FA1D14" w:rsidRPr="00FA1D14">
        <w:rPr>
          <w:szCs w:val="28"/>
        </w:rPr>
        <w:t xml:space="preserve">Доброминского </w:t>
      </w:r>
      <w:r w:rsidRPr="00556959">
        <w:rPr>
          <w:szCs w:val="28"/>
        </w:rPr>
        <w:t xml:space="preserve">сельского поселения </w:t>
      </w:r>
    </w:p>
    <w:p w:rsidR="00B86517" w:rsidRPr="005A08AE" w:rsidRDefault="00556959" w:rsidP="00B86517">
      <w:pPr>
        <w:contextualSpacing/>
        <w:jc w:val="center"/>
        <w:rPr>
          <w:b/>
          <w:szCs w:val="28"/>
        </w:rPr>
      </w:pPr>
      <w:r w:rsidRPr="00556959">
        <w:rPr>
          <w:szCs w:val="28"/>
        </w:rPr>
        <w:t>Глинковского района Смоленской области»</w:t>
      </w:r>
    </w:p>
    <w:p w:rsidR="00B86517" w:rsidRPr="005A08AE" w:rsidRDefault="00B86517" w:rsidP="00B86517">
      <w:pPr>
        <w:ind w:firstLine="709"/>
        <w:contextualSpacing/>
        <w:jc w:val="center"/>
        <w:rPr>
          <w:szCs w:val="28"/>
        </w:rPr>
      </w:pPr>
      <w:r w:rsidRPr="005A08AE">
        <w:rPr>
          <w:b/>
          <w:szCs w:val="28"/>
        </w:rPr>
        <w:t>1. Общие положения</w:t>
      </w:r>
    </w:p>
    <w:p w:rsidR="00B86517" w:rsidRPr="005A08AE" w:rsidRDefault="00B86517" w:rsidP="00B86517">
      <w:pPr>
        <w:ind w:firstLine="709"/>
        <w:contextualSpacing/>
        <w:jc w:val="center"/>
        <w:rPr>
          <w:b/>
          <w:szCs w:val="28"/>
        </w:rPr>
      </w:pPr>
    </w:p>
    <w:p w:rsidR="00556959" w:rsidRPr="00556959" w:rsidRDefault="00556959" w:rsidP="00556959">
      <w:pPr>
        <w:autoSpaceDE w:val="0"/>
        <w:ind w:firstLine="709"/>
        <w:jc w:val="both"/>
        <w:rPr>
          <w:szCs w:val="28"/>
        </w:rPr>
      </w:pPr>
      <w:r w:rsidRPr="00556959">
        <w:rPr>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A1D14" w:rsidRPr="00FA1D14">
        <w:rPr>
          <w:szCs w:val="28"/>
        </w:rPr>
        <w:t xml:space="preserve">Доброминского </w:t>
      </w:r>
      <w:r w:rsidRPr="00556959">
        <w:rPr>
          <w:szCs w:val="28"/>
        </w:rPr>
        <w:t>сельского поселения Глинковского района Смоленской области (далее – контроль в сфере благоустройства).</w:t>
      </w:r>
    </w:p>
    <w:p w:rsidR="00556959" w:rsidRPr="00556959" w:rsidRDefault="00556959" w:rsidP="00556959">
      <w:pPr>
        <w:autoSpaceDE w:val="0"/>
        <w:ind w:firstLine="709"/>
        <w:jc w:val="both"/>
        <w:rPr>
          <w:szCs w:val="28"/>
        </w:rPr>
      </w:pPr>
      <w:r w:rsidRPr="00556959">
        <w:rPr>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FA1D14" w:rsidRPr="00FA1D14">
        <w:rPr>
          <w:szCs w:val="28"/>
        </w:rPr>
        <w:t xml:space="preserve">Доброминского </w:t>
      </w:r>
      <w:r w:rsidRPr="00556959">
        <w:rPr>
          <w:szCs w:val="28"/>
        </w:rPr>
        <w:t>сельского поселения Глинковского района Смоленской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56959" w:rsidRPr="00556959" w:rsidRDefault="00556959" w:rsidP="00556959">
      <w:pPr>
        <w:autoSpaceDE w:val="0"/>
        <w:ind w:firstLine="709"/>
        <w:jc w:val="both"/>
        <w:rPr>
          <w:szCs w:val="28"/>
        </w:rPr>
      </w:pPr>
      <w:r>
        <w:rPr>
          <w:szCs w:val="28"/>
        </w:rPr>
        <w:t>1.3</w:t>
      </w:r>
      <w:r w:rsidRPr="00556959">
        <w:rPr>
          <w:szCs w:val="28"/>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56959" w:rsidRPr="00556959" w:rsidRDefault="00556959" w:rsidP="00556959">
      <w:pPr>
        <w:autoSpaceDE w:val="0"/>
        <w:ind w:firstLine="709"/>
        <w:jc w:val="both"/>
        <w:rPr>
          <w:szCs w:val="28"/>
        </w:rPr>
      </w:pPr>
      <w:r w:rsidRPr="00556959">
        <w:rPr>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56959" w:rsidRPr="00556959" w:rsidRDefault="00556959" w:rsidP="00556959">
      <w:pPr>
        <w:autoSpaceDE w:val="0"/>
        <w:ind w:firstLine="709"/>
        <w:jc w:val="both"/>
        <w:rPr>
          <w:szCs w:val="28"/>
        </w:rPr>
      </w:pPr>
      <w:r w:rsidRPr="00556959">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56959" w:rsidRPr="00556959" w:rsidRDefault="00556959" w:rsidP="00556959">
      <w:pPr>
        <w:autoSpaceDE w:val="0"/>
        <w:ind w:firstLine="709"/>
        <w:jc w:val="both"/>
        <w:rPr>
          <w:szCs w:val="28"/>
        </w:rPr>
      </w:pPr>
      <w:r w:rsidRPr="00556959">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56959" w:rsidRPr="00556959" w:rsidRDefault="00556959" w:rsidP="00556959">
      <w:pPr>
        <w:autoSpaceDE w:val="0"/>
        <w:ind w:firstLine="709"/>
        <w:jc w:val="both"/>
        <w:rPr>
          <w:szCs w:val="28"/>
        </w:rPr>
      </w:pPr>
      <w:r w:rsidRPr="00556959">
        <w:rPr>
          <w:szCs w:val="28"/>
        </w:rPr>
        <w:t>3) дворовые территории;</w:t>
      </w:r>
    </w:p>
    <w:p w:rsidR="00556959" w:rsidRPr="00556959" w:rsidRDefault="00556959" w:rsidP="00556959">
      <w:pPr>
        <w:autoSpaceDE w:val="0"/>
        <w:ind w:firstLine="709"/>
        <w:jc w:val="both"/>
        <w:rPr>
          <w:szCs w:val="28"/>
        </w:rPr>
      </w:pPr>
      <w:r w:rsidRPr="00556959">
        <w:rPr>
          <w:szCs w:val="28"/>
        </w:rPr>
        <w:t>4) детские и спортивные площадки;</w:t>
      </w:r>
    </w:p>
    <w:p w:rsidR="00556959" w:rsidRPr="00556959" w:rsidRDefault="00556959" w:rsidP="00556959">
      <w:pPr>
        <w:autoSpaceDE w:val="0"/>
        <w:ind w:firstLine="709"/>
        <w:jc w:val="both"/>
        <w:rPr>
          <w:szCs w:val="28"/>
        </w:rPr>
      </w:pPr>
      <w:r w:rsidRPr="00556959">
        <w:rPr>
          <w:szCs w:val="28"/>
        </w:rPr>
        <w:t>5) площадки для выгула животных;</w:t>
      </w:r>
    </w:p>
    <w:p w:rsidR="00556959" w:rsidRPr="00556959" w:rsidRDefault="00556959" w:rsidP="00556959">
      <w:pPr>
        <w:autoSpaceDE w:val="0"/>
        <w:ind w:firstLine="709"/>
        <w:jc w:val="both"/>
        <w:rPr>
          <w:szCs w:val="28"/>
        </w:rPr>
      </w:pPr>
      <w:r w:rsidRPr="00556959">
        <w:rPr>
          <w:szCs w:val="28"/>
        </w:rPr>
        <w:t>6) парковки (парковочные места);</w:t>
      </w:r>
    </w:p>
    <w:p w:rsidR="00556959" w:rsidRPr="00556959" w:rsidRDefault="00556959" w:rsidP="00556959">
      <w:pPr>
        <w:autoSpaceDE w:val="0"/>
        <w:ind w:firstLine="709"/>
        <w:jc w:val="both"/>
        <w:rPr>
          <w:szCs w:val="28"/>
        </w:rPr>
      </w:pPr>
      <w:r w:rsidRPr="00556959">
        <w:rPr>
          <w:szCs w:val="28"/>
        </w:rPr>
        <w:t>7) парки, скверы, иные зеленые зоны;</w:t>
      </w:r>
    </w:p>
    <w:p w:rsidR="00556959" w:rsidRPr="00556959" w:rsidRDefault="00556959" w:rsidP="00556959">
      <w:pPr>
        <w:autoSpaceDE w:val="0"/>
        <w:ind w:firstLine="709"/>
        <w:jc w:val="both"/>
        <w:rPr>
          <w:szCs w:val="28"/>
        </w:rPr>
      </w:pPr>
      <w:r w:rsidRPr="00556959">
        <w:rPr>
          <w:szCs w:val="28"/>
        </w:rPr>
        <w:t>8) технические и санитарно-защитные зоны;</w:t>
      </w:r>
    </w:p>
    <w:p w:rsidR="00556959" w:rsidRPr="00556959" w:rsidRDefault="00556959" w:rsidP="00556959">
      <w:pPr>
        <w:autoSpaceDE w:val="0"/>
        <w:ind w:firstLine="709"/>
        <w:jc w:val="both"/>
        <w:rPr>
          <w:szCs w:val="28"/>
        </w:rPr>
      </w:pPr>
      <w:r w:rsidRPr="00556959">
        <w:rPr>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ограждения (заборы). </w:t>
      </w:r>
    </w:p>
    <w:p w:rsidR="00556959" w:rsidRPr="00556959" w:rsidRDefault="00556959" w:rsidP="00556959">
      <w:pPr>
        <w:autoSpaceDE w:val="0"/>
        <w:ind w:firstLine="709"/>
        <w:jc w:val="both"/>
        <w:rPr>
          <w:szCs w:val="28"/>
        </w:rPr>
      </w:pPr>
      <w:r w:rsidRPr="00556959">
        <w:rPr>
          <w:szCs w:val="28"/>
        </w:rPr>
        <w:t>1.</w:t>
      </w:r>
      <w:r>
        <w:rPr>
          <w:szCs w:val="28"/>
        </w:rPr>
        <w:t>4</w:t>
      </w:r>
      <w:r w:rsidRPr="00556959">
        <w:rPr>
          <w:szCs w:val="28"/>
        </w:rPr>
        <w:t xml:space="preserve">. Муниципальный контроль осуществляется администрацией </w:t>
      </w:r>
      <w:r w:rsidR="00FA1D14">
        <w:t>Доброминского</w:t>
      </w:r>
      <w:r w:rsidR="00FA1D14" w:rsidRPr="00E82D95">
        <w:t xml:space="preserve"> </w:t>
      </w:r>
      <w:r w:rsidRPr="00556959">
        <w:rPr>
          <w:szCs w:val="28"/>
        </w:rPr>
        <w:t>сельского поселения Глинковского района Смоленской области (далее – Контрольный орган).</w:t>
      </w:r>
    </w:p>
    <w:p w:rsidR="00556959" w:rsidRPr="00556959" w:rsidRDefault="00556959" w:rsidP="00556959">
      <w:pPr>
        <w:autoSpaceDE w:val="0"/>
        <w:ind w:firstLine="709"/>
        <w:jc w:val="both"/>
        <w:rPr>
          <w:szCs w:val="28"/>
        </w:rPr>
      </w:pPr>
      <w:r>
        <w:rPr>
          <w:szCs w:val="28"/>
        </w:rPr>
        <w:t>1.5</w:t>
      </w:r>
      <w:r w:rsidRPr="00556959">
        <w:rPr>
          <w:szCs w:val="28"/>
        </w:rPr>
        <w:t xml:space="preserve">. Руководство деятельностью по осуществлению муниципального контроля осуществляет глава </w:t>
      </w:r>
      <w:r w:rsidR="00FA1D14">
        <w:t>Доброминского</w:t>
      </w:r>
      <w:r w:rsidR="00FA1D14" w:rsidRPr="00E82D95">
        <w:t xml:space="preserve"> </w:t>
      </w:r>
      <w:r w:rsidRPr="00556959">
        <w:rPr>
          <w:szCs w:val="28"/>
        </w:rPr>
        <w:t>сельского поселения Глинковского района Смоленской области.</w:t>
      </w:r>
    </w:p>
    <w:p w:rsidR="00556959" w:rsidRPr="00556959" w:rsidRDefault="00556959" w:rsidP="00556959">
      <w:pPr>
        <w:autoSpaceDE w:val="0"/>
        <w:ind w:firstLine="709"/>
        <w:jc w:val="both"/>
        <w:rPr>
          <w:szCs w:val="28"/>
        </w:rPr>
      </w:pPr>
      <w:r w:rsidRPr="00556959">
        <w:rPr>
          <w:szCs w:val="28"/>
        </w:rPr>
        <w:t>1.</w:t>
      </w:r>
      <w:r>
        <w:rPr>
          <w:szCs w:val="28"/>
        </w:rPr>
        <w:t>6</w:t>
      </w:r>
      <w:r w:rsidRPr="00556959">
        <w:rPr>
          <w:szCs w:val="28"/>
        </w:rPr>
        <w:t>. От имени Контрольного органа муниципальный контроль вправе осуществлять следующие должностные лица:</w:t>
      </w:r>
    </w:p>
    <w:p w:rsidR="00556959" w:rsidRPr="00556959" w:rsidRDefault="00556959" w:rsidP="007F03CE">
      <w:pPr>
        <w:autoSpaceDE w:val="0"/>
        <w:ind w:firstLine="709"/>
        <w:jc w:val="both"/>
        <w:rPr>
          <w:szCs w:val="28"/>
        </w:rPr>
      </w:pPr>
      <w:r w:rsidRPr="00556959">
        <w:rPr>
          <w:szCs w:val="28"/>
        </w:rPr>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w:t>
      </w:r>
    </w:p>
    <w:p w:rsidR="00556959" w:rsidRDefault="00556959" w:rsidP="00556959">
      <w:pPr>
        <w:autoSpaceDE w:val="0"/>
        <w:ind w:firstLine="709"/>
        <w:jc w:val="both"/>
        <w:rPr>
          <w:szCs w:val="28"/>
        </w:rPr>
      </w:pPr>
      <w:r w:rsidRPr="00556959">
        <w:rPr>
          <w:szCs w:val="28"/>
        </w:rPr>
        <w:t xml:space="preserve">Должностными лицами Контрольного органа, уполномоченными </w:t>
      </w:r>
      <w:r>
        <w:rPr>
          <w:szCs w:val="28"/>
        </w:rPr>
        <w:t xml:space="preserve"> </w:t>
      </w:r>
      <w:r w:rsidRPr="00556959">
        <w:rPr>
          <w:szCs w:val="28"/>
        </w:rPr>
        <w:t>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w:t>
      </w:r>
    </w:p>
    <w:p w:rsidR="00556959" w:rsidRPr="00556959" w:rsidRDefault="00556959" w:rsidP="00556959">
      <w:pPr>
        <w:autoSpaceDE w:val="0"/>
        <w:ind w:firstLine="709"/>
        <w:jc w:val="both"/>
        <w:rPr>
          <w:szCs w:val="28"/>
        </w:rPr>
      </w:pPr>
      <w:r w:rsidRPr="00556959">
        <w:rPr>
          <w:szCs w:val="28"/>
        </w:rPr>
        <w:t>1.</w:t>
      </w:r>
      <w:r>
        <w:rPr>
          <w:szCs w:val="28"/>
        </w:rPr>
        <w:t>7</w:t>
      </w:r>
      <w:r w:rsidRPr="00556959">
        <w:rPr>
          <w:szCs w:val="28"/>
        </w:rPr>
        <w:t>.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556959" w:rsidRPr="00556959" w:rsidRDefault="00556959" w:rsidP="00556959">
      <w:pPr>
        <w:autoSpaceDE w:val="0"/>
        <w:ind w:firstLine="709"/>
        <w:jc w:val="both"/>
        <w:rPr>
          <w:szCs w:val="28"/>
        </w:rPr>
      </w:pPr>
      <w:r>
        <w:rPr>
          <w:szCs w:val="28"/>
        </w:rPr>
        <w:t>1.8</w:t>
      </w:r>
      <w:r w:rsidRPr="00556959">
        <w:rPr>
          <w:szCs w:val="28"/>
        </w:rPr>
        <w:t xml:space="preserve">.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 областного закона от 25 июня 2003 года № 28-з «Об административных правонарушениях на территории Смоленской области»  . </w:t>
      </w:r>
    </w:p>
    <w:p w:rsidR="00556959" w:rsidRPr="00556959" w:rsidRDefault="00556959" w:rsidP="00556959">
      <w:pPr>
        <w:autoSpaceDE w:val="0"/>
        <w:ind w:firstLine="709"/>
        <w:jc w:val="both"/>
        <w:rPr>
          <w:szCs w:val="28"/>
        </w:rPr>
      </w:pPr>
      <w:r w:rsidRPr="00556959">
        <w:rPr>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56959" w:rsidRPr="00556959" w:rsidRDefault="00556959" w:rsidP="00556959">
      <w:pPr>
        <w:autoSpaceDE w:val="0"/>
        <w:ind w:firstLine="709"/>
        <w:jc w:val="both"/>
        <w:rPr>
          <w:szCs w:val="28"/>
        </w:rPr>
      </w:pPr>
      <w:r>
        <w:rPr>
          <w:szCs w:val="28"/>
        </w:rPr>
        <w:t>1.9</w:t>
      </w:r>
      <w:r w:rsidRPr="00556959">
        <w:rPr>
          <w:szCs w:val="28"/>
        </w:rPr>
        <w:t>. При осуществлении контроля в сфере благоустройства система оценки и управления рисками не применяется .</w:t>
      </w:r>
    </w:p>
    <w:p w:rsidR="00556959" w:rsidRPr="00556959" w:rsidRDefault="00556959" w:rsidP="00556959">
      <w:pPr>
        <w:autoSpaceDE w:val="0"/>
        <w:ind w:firstLine="709"/>
        <w:jc w:val="both"/>
        <w:rPr>
          <w:szCs w:val="28"/>
        </w:rPr>
      </w:pPr>
    </w:p>
    <w:p w:rsidR="00556959" w:rsidRPr="00556959" w:rsidRDefault="00556959" w:rsidP="00556959">
      <w:pPr>
        <w:autoSpaceDE w:val="0"/>
        <w:ind w:firstLine="709"/>
        <w:jc w:val="center"/>
        <w:rPr>
          <w:b/>
          <w:szCs w:val="28"/>
        </w:rPr>
      </w:pPr>
      <w:r w:rsidRPr="00556959">
        <w:rPr>
          <w:b/>
          <w:szCs w:val="28"/>
        </w:rPr>
        <w:t>2. Профилактика рисков причинения вреда (ущерба) охраняемым законом ценностям</w:t>
      </w:r>
    </w:p>
    <w:p w:rsidR="00556959" w:rsidRPr="00556959" w:rsidRDefault="00556959" w:rsidP="00556959">
      <w:pPr>
        <w:autoSpaceDE w:val="0"/>
        <w:ind w:firstLine="709"/>
        <w:jc w:val="both"/>
        <w:rPr>
          <w:szCs w:val="28"/>
        </w:rPr>
      </w:pPr>
    </w:p>
    <w:p w:rsidR="00556959" w:rsidRPr="00556959" w:rsidRDefault="00556959" w:rsidP="00556959">
      <w:pPr>
        <w:autoSpaceDE w:val="0"/>
        <w:ind w:firstLine="709"/>
        <w:jc w:val="both"/>
        <w:rPr>
          <w:szCs w:val="28"/>
        </w:rPr>
      </w:pPr>
      <w:r w:rsidRPr="00556959">
        <w:rPr>
          <w:szCs w:val="28"/>
        </w:rPr>
        <w:t>2.1. Администрация осуществляет контроль в сфере благоустройства в том числе посредством проведения профилактических мероприятий.</w:t>
      </w:r>
    </w:p>
    <w:p w:rsidR="00556959" w:rsidRPr="00556959" w:rsidRDefault="00556959" w:rsidP="00556959">
      <w:pPr>
        <w:autoSpaceDE w:val="0"/>
        <w:ind w:firstLine="709"/>
        <w:jc w:val="both"/>
        <w:rPr>
          <w:szCs w:val="28"/>
        </w:rPr>
      </w:pPr>
      <w:r w:rsidRPr="00556959">
        <w:rPr>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56959" w:rsidRPr="00556959" w:rsidRDefault="00556959" w:rsidP="00556959">
      <w:pPr>
        <w:autoSpaceDE w:val="0"/>
        <w:ind w:firstLine="709"/>
        <w:jc w:val="both"/>
        <w:rPr>
          <w:szCs w:val="28"/>
        </w:rPr>
      </w:pPr>
      <w:r w:rsidRPr="00556959">
        <w:rPr>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56959" w:rsidRPr="00556959" w:rsidRDefault="00556959" w:rsidP="00556959">
      <w:pPr>
        <w:autoSpaceDE w:val="0"/>
        <w:ind w:firstLine="709"/>
        <w:jc w:val="both"/>
        <w:rPr>
          <w:szCs w:val="28"/>
        </w:rPr>
      </w:pPr>
      <w:r w:rsidRPr="00556959">
        <w:rPr>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56959" w:rsidRPr="00556959" w:rsidRDefault="00556959" w:rsidP="00556959">
      <w:pPr>
        <w:autoSpaceDE w:val="0"/>
        <w:ind w:firstLine="709"/>
        <w:jc w:val="both"/>
        <w:rPr>
          <w:szCs w:val="28"/>
        </w:rPr>
      </w:pPr>
      <w:r w:rsidRPr="00556959">
        <w:rPr>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Болтутинского сельского поселения Глинковского района Смоленской области для принятия решения о проведении контрольных мероприятий.</w:t>
      </w:r>
    </w:p>
    <w:p w:rsidR="00556959" w:rsidRPr="00556959" w:rsidRDefault="00556959" w:rsidP="00556959">
      <w:pPr>
        <w:autoSpaceDE w:val="0"/>
        <w:ind w:firstLine="709"/>
        <w:jc w:val="both"/>
        <w:rPr>
          <w:szCs w:val="28"/>
        </w:rPr>
      </w:pPr>
      <w:r w:rsidRPr="00556959">
        <w:rPr>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556959" w:rsidRPr="00556959" w:rsidRDefault="00556959" w:rsidP="00556959">
      <w:pPr>
        <w:autoSpaceDE w:val="0"/>
        <w:ind w:firstLine="709"/>
        <w:jc w:val="both"/>
        <w:rPr>
          <w:szCs w:val="28"/>
        </w:rPr>
      </w:pPr>
      <w:r w:rsidRPr="00556959">
        <w:rPr>
          <w:szCs w:val="28"/>
        </w:rPr>
        <w:t>1) информирование;</w:t>
      </w:r>
    </w:p>
    <w:p w:rsidR="00556959" w:rsidRPr="00556959" w:rsidRDefault="00556959" w:rsidP="00556959">
      <w:pPr>
        <w:autoSpaceDE w:val="0"/>
        <w:ind w:firstLine="709"/>
        <w:jc w:val="both"/>
        <w:rPr>
          <w:szCs w:val="28"/>
        </w:rPr>
      </w:pPr>
      <w:r w:rsidRPr="00556959">
        <w:rPr>
          <w:szCs w:val="28"/>
        </w:rPr>
        <w:t>2) обобщение правоприменительной практики;</w:t>
      </w:r>
    </w:p>
    <w:p w:rsidR="00556959" w:rsidRPr="00556959" w:rsidRDefault="00556959" w:rsidP="00556959">
      <w:pPr>
        <w:autoSpaceDE w:val="0"/>
        <w:ind w:firstLine="709"/>
        <w:jc w:val="both"/>
        <w:rPr>
          <w:szCs w:val="28"/>
        </w:rPr>
      </w:pPr>
      <w:r w:rsidRPr="00556959">
        <w:rPr>
          <w:szCs w:val="28"/>
        </w:rPr>
        <w:t>3) объявление предостережений;</w:t>
      </w:r>
    </w:p>
    <w:p w:rsidR="00556959" w:rsidRPr="00556959" w:rsidRDefault="00556959" w:rsidP="00556959">
      <w:pPr>
        <w:autoSpaceDE w:val="0"/>
        <w:ind w:firstLine="709"/>
        <w:jc w:val="both"/>
        <w:rPr>
          <w:szCs w:val="28"/>
        </w:rPr>
      </w:pPr>
      <w:r w:rsidRPr="00556959">
        <w:rPr>
          <w:szCs w:val="28"/>
        </w:rPr>
        <w:t>4) консультирование;</w:t>
      </w:r>
    </w:p>
    <w:p w:rsidR="00556959" w:rsidRPr="00556959" w:rsidRDefault="00556959" w:rsidP="00556959">
      <w:pPr>
        <w:autoSpaceDE w:val="0"/>
        <w:ind w:firstLine="709"/>
        <w:jc w:val="both"/>
        <w:rPr>
          <w:szCs w:val="28"/>
        </w:rPr>
      </w:pPr>
      <w:r w:rsidRPr="00556959">
        <w:rPr>
          <w:szCs w:val="28"/>
        </w:rPr>
        <w:t>5) профилактический визит .</w:t>
      </w:r>
    </w:p>
    <w:p w:rsidR="00556959" w:rsidRPr="00556959" w:rsidRDefault="00556959" w:rsidP="00556959">
      <w:pPr>
        <w:autoSpaceDE w:val="0"/>
        <w:ind w:firstLine="709"/>
        <w:jc w:val="both"/>
        <w:rPr>
          <w:szCs w:val="28"/>
        </w:rPr>
      </w:pPr>
      <w:r w:rsidRPr="00556959">
        <w:rPr>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6959" w:rsidRPr="00556959" w:rsidRDefault="00556959" w:rsidP="00556959">
      <w:pPr>
        <w:autoSpaceDE w:val="0"/>
        <w:ind w:firstLine="709"/>
        <w:jc w:val="both"/>
        <w:rPr>
          <w:szCs w:val="28"/>
        </w:rPr>
      </w:pPr>
      <w:r w:rsidRPr="00556959">
        <w:rPr>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556959" w:rsidRPr="00556959" w:rsidRDefault="00556959" w:rsidP="00556959">
      <w:pPr>
        <w:autoSpaceDE w:val="0"/>
        <w:ind w:firstLine="709"/>
        <w:jc w:val="both"/>
        <w:rPr>
          <w:szCs w:val="28"/>
        </w:rPr>
      </w:pPr>
      <w:r w:rsidRPr="00556959">
        <w:rPr>
          <w:szCs w:val="28"/>
        </w:rPr>
        <w:t xml:space="preserve">Администрация также вправе информировать население </w:t>
      </w:r>
      <w:r w:rsidR="007F03CE">
        <w:t>Доброминского</w:t>
      </w:r>
      <w:r w:rsidR="007F03CE" w:rsidRPr="00E82D95">
        <w:t xml:space="preserve"> </w:t>
      </w:r>
      <w:r w:rsidRPr="00556959">
        <w:rPr>
          <w:szCs w:val="28"/>
        </w:rPr>
        <w:t>сельского поселения Глинковского района Смоленской области на собраниях и конференциях граждан об обязательных требованиях, предъявляемых к объектам контроля.</w:t>
      </w:r>
    </w:p>
    <w:p w:rsidR="00556959" w:rsidRPr="00556959" w:rsidRDefault="00556959" w:rsidP="00556959">
      <w:pPr>
        <w:autoSpaceDE w:val="0"/>
        <w:ind w:firstLine="709"/>
        <w:jc w:val="both"/>
        <w:rPr>
          <w:szCs w:val="28"/>
        </w:rPr>
      </w:pPr>
      <w:r w:rsidRPr="00556959">
        <w:rPr>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6959" w:rsidRPr="00556959" w:rsidRDefault="00556959" w:rsidP="00556959">
      <w:pPr>
        <w:autoSpaceDE w:val="0"/>
        <w:ind w:firstLine="709"/>
        <w:jc w:val="both"/>
        <w:rPr>
          <w:szCs w:val="28"/>
        </w:rPr>
      </w:pPr>
      <w:r w:rsidRPr="00556959">
        <w:rPr>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56959" w:rsidRPr="00556959" w:rsidRDefault="00556959" w:rsidP="00556959">
      <w:pPr>
        <w:autoSpaceDE w:val="0"/>
        <w:ind w:firstLine="709"/>
        <w:jc w:val="both"/>
        <w:rPr>
          <w:szCs w:val="28"/>
        </w:rPr>
      </w:pPr>
      <w:r w:rsidRPr="00556959">
        <w:rPr>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E134A" w:rsidRPr="00AE134A">
        <w:rPr>
          <w:szCs w:val="28"/>
        </w:rPr>
        <w:t>Болтутинского сельского поселения Глинковского района Смоленской области</w:t>
      </w:r>
      <w:r w:rsidRPr="00556959">
        <w:rPr>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56959" w:rsidRPr="00556959" w:rsidRDefault="00556959" w:rsidP="00AE134A">
      <w:pPr>
        <w:autoSpaceDE w:val="0"/>
        <w:ind w:firstLine="709"/>
        <w:jc w:val="both"/>
        <w:rPr>
          <w:szCs w:val="28"/>
        </w:rPr>
      </w:pPr>
      <w:r w:rsidRPr="00556959">
        <w:rPr>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w:t>
      </w:r>
      <w:r w:rsidR="00AE134A">
        <w:rPr>
          <w:szCs w:val="28"/>
        </w:rPr>
        <w:t xml:space="preserve"> </w:t>
      </w:r>
      <w:r w:rsidRPr="00556959">
        <w:rPr>
          <w:szCs w:val="28"/>
        </w:rPr>
        <w:t xml:space="preserve">«О типовых формах документов, используемых контрольным (надзорным) органом». </w:t>
      </w:r>
    </w:p>
    <w:p w:rsidR="00556959" w:rsidRPr="00556959" w:rsidRDefault="00556959" w:rsidP="00556959">
      <w:pPr>
        <w:autoSpaceDE w:val="0"/>
        <w:ind w:firstLine="709"/>
        <w:jc w:val="both"/>
        <w:rPr>
          <w:szCs w:val="28"/>
        </w:rPr>
      </w:pPr>
      <w:r w:rsidRPr="00556959">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56959" w:rsidRPr="00556959" w:rsidRDefault="00556959" w:rsidP="00556959">
      <w:pPr>
        <w:autoSpaceDE w:val="0"/>
        <w:ind w:firstLine="709"/>
        <w:jc w:val="both"/>
        <w:rPr>
          <w:szCs w:val="28"/>
        </w:rPr>
      </w:pPr>
      <w:r w:rsidRPr="00556959">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56959" w:rsidRPr="00556959" w:rsidRDefault="00556959" w:rsidP="00556959">
      <w:pPr>
        <w:autoSpaceDE w:val="0"/>
        <w:ind w:firstLine="709"/>
        <w:jc w:val="both"/>
        <w:rPr>
          <w:szCs w:val="28"/>
        </w:rPr>
      </w:pPr>
      <w:r w:rsidRPr="00556959">
        <w:rPr>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56959" w:rsidRPr="00556959" w:rsidRDefault="00556959" w:rsidP="00556959">
      <w:pPr>
        <w:autoSpaceDE w:val="0"/>
        <w:ind w:firstLine="709"/>
        <w:jc w:val="both"/>
        <w:rPr>
          <w:szCs w:val="28"/>
        </w:rPr>
      </w:pPr>
      <w:r w:rsidRPr="00556959">
        <w:rPr>
          <w:szCs w:val="28"/>
        </w:rPr>
        <w:t xml:space="preserve">Личный прием граждан проводится главой </w:t>
      </w:r>
      <w:r w:rsidR="007F03CE">
        <w:t>Доброминского</w:t>
      </w:r>
      <w:r w:rsidR="007F03CE" w:rsidRPr="00E82D95">
        <w:t xml:space="preserve"> </w:t>
      </w:r>
      <w:r w:rsidR="00AE134A" w:rsidRPr="00AE134A">
        <w:rPr>
          <w:szCs w:val="28"/>
        </w:rPr>
        <w:t xml:space="preserve">сельского поселения Глинковского района Смоленской области </w:t>
      </w:r>
      <w:r w:rsidRPr="00556959">
        <w:rPr>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56959" w:rsidRPr="00556959" w:rsidRDefault="00556959" w:rsidP="00556959">
      <w:pPr>
        <w:autoSpaceDE w:val="0"/>
        <w:ind w:firstLine="709"/>
        <w:jc w:val="both"/>
        <w:rPr>
          <w:szCs w:val="28"/>
        </w:rPr>
      </w:pPr>
      <w:r w:rsidRPr="00556959">
        <w:rPr>
          <w:szCs w:val="28"/>
        </w:rPr>
        <w:t>Консультирование осуществляется в устной или письменной форме по следующим вопросам:</w:t>
      </w:r>
    </w:p>
    <w:p w:rsidR="00556959" w:rsidRPr="00556959" w:rsidRDefault="00556959" w:rsidP="00556959">
      <w:pPr>
        <w:autoSpaceDE w:val="0"/>
        <w:ind w:firstLine="709"/>
        <w:jc w:val="both"/>
        <w:rPr>
          <w:szCs w:val="28"/>
        </w:rPr>
      </w:pPr>
      <w:r w:rsidRPr="00556959">
        <w:rPr>
          <w:szCs w:val="28"/>
        </w:rPr>
        <w:t>1) организация и осуществление контроля в сфере благоустройства;</w:t>
      </w:r>
    </w:p>
    <w:p w:rsidR="00556959" w:rsidRPr="00556959" w:rsidRDefault="00556959" w:rsidP="00556959">
      <w:pPr>
        <w:autoSpaceDE w:val="0"/>
        <w:ind w:firstLine="709"/>
        <w:jc w:val="both"/>
        <w:rPr>
          <w:szCs w:val="28"/>
        </w:rPr>
      </w:pPr>
      <w:r w:rsidRPr="00556959">
        <w:rPr>
          <w:szCs w:val="28"/>
        </w:rPr>
        <w:t>2) порядок осуществления контрольных мероприятий, установленных настоящим Положением;</w:t>
      </w:r>
    </w:p>
    <w:p w:rsidR="00556959" w:rsidRPr="00556959" w:rsidRDefault="00556959" w:rsidP="00556959">
      <w:pPr>
        <w:autoSpaceDE w:val="0"/>
        <w:ind w:firstLine="709"/>
        <w:jc w:val="both"/>
        <w:rPr>
          <w:szCs w:val="28"/>
        </w:rPr>
      </w:pPr>
      <w:r w:rsidRPr="00556959">
        <w:rPr>
          <w:szCs w:val="28"/>
        </w:rPr>
        <w:t>3) порядок обжалования действий (бездействия) должностных лиц, уполномоченных осуществлять контроль;</w:t>
      </w:r>
    </w:p>
    <w:p w:rsidR="00556959" w:rsidRPr="00556959" w:rsidRDefault="00556959" w:rsidP="00556959">
      <w:pPr>
        <w:autoSpaceDE w:val="0"/>
        <w:ind w:firstLine="709"/>
        <w:jc w:val="both"/>
        <w:rPr>
          <w:szCs w:val="28"/>
        </w:rPr>
      </w:pPr>
      <w:r w:rsidRPr="00556959">
        <w:rPr>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6959" w:rsidRPr="00556959" w:rsidRDefault="00556959" w:rsidP="00556959">
      <w:pPr>
        <w:autoSpaceDE w:val="0"/>
        <w:ind w:firstLine="709"/>
        <w:jc w:val="both"/>
        <w:rPr>
          <w:szCs w:val="28"/>
        </w:rPr>
      </w:pPr>
      <w:r w:rsidRPr="00556959">
        <w:rPr>
          <w:szCs w:val="28"/>
        </w:rPr>
        <w:t xml:space="preserve">Консультирование контролируемых лиц в устной форме может осуществляться также на собраниях и конференциях граждан. </w:t>
      </w:r>
    </w:p>
    <w:p w:rsidR="00556959" w:rsidRPr="00556959" w:rsidRDefault="00556959" w:rsidP="00556959">
      <w:pPr>
        <w:autoSpaceDE w:val="0"/>
        <w:ind w:firstLine="709"/>
        <w:jc w:val="both"/>
        <w:rPr>
          <w:szCs w:val="28"/>
        </w:rPr>
      </w:pPr>
      <w:r w:rsidRPr="00556959">
        <w:rPr>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56959" w:rsidRPr="00556959" w:rsidRDefault="00556959" w:rsidP="00556959">
      <w:pPr>
        <w:autoSpaceDE w:val="0"/>
        <w:ind w:firstLine="709"/>
        <w:jc w:val="both"/>
        <w:rPr>
          <w:szCs w:val="28"/>
        </w:rPr>
      </w:pPr>
      <w:r w:rsidRPr="00556959">
        <w:rPr>
          <w:szCs w:val="28"/>
        </w:rPr>
        <w:t>1) контролируемым лицом представлен письменный запрос о представлении письменного ответа по вопросам консультирования;</w:t>
      </w:r>
    </w:p>
    <w:p w:rsidR="00556959" w:rsidRPr="00556959" w:rsidRDefault="00556959" w:rsidP="00556959">
      <w:pPr>
        <w:autoSpaceDE w:val="0"/>
        <w:ind w:firstLine="709"/>
        <w:jc w:val="both"/>
        <w:rPr>
          <w:szCs w:val="28"/>
        </w:rPr>
      </w:pPr>
      <w:r w:rsidRPr="00556959">
        <w:rPr>
          <w:szCs w:val="28"/>
        </w:rPr>
        <w:t>2) за время консультирования предоставить в устной форме ответ на поставленные вопросы невозможно;</w:t>
      </w:r>
    </w:p>
    <w:p w:rsidR="00556959" w:rsidRPr="00556959" w:rsidRDefault="00556959" w:rsidP="00556959">
      <w:pPr>
        <w:autoSpaceDE w:val="0"/>
        <w:ind w:firstLine="709"/>
        <w:jc w:val="both"/>
        <w:rPr>
          <w:szCs w:val="28"/>
        </w:rPr>
      </w:pPr>
      <w:r w:rsidRPr="00556959">
        <w:rPr>
          <w:szCs w:val="28"/>
        </w:rPr>
        <w:t>3) ответ на поставленные вопросы требует дополнительного запроса сведений.</w:t>
      </w:r>
    </w:p>
    <w:p w:rsidR="00556959" w:rsidRPr="00556959" w:rsidRDefault="00556959" w:rsidP="00556959">
      <w:pPr>
        <w:autoSpaceDE w:val="0"/>
        <w:ind w:firstLine="709"/>
        <w:jc w:val="both"/>
        <w:rPr>
          <w:szCs w:val="28"/>
        </w:rPr>
      </w:pPr>
      <w:r w:rsidRPr="00556959">
        <w:rPr>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56959" w:rsidRPr="00556959" w:rsidRDefault="00556959" w:rsidP="00556959">
      <w:pPr>
        <w:autoSpaceDE w:val="0"/>
        <w:ind w:firstLine="709"/>
        <w:jc w:val="both"/>
        <w:rPr>
          <w:szCs w:val="28"/>
        </w:rPr>
      </w:pPr>
      <w:r w:rsidRPr="00556959">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56959" w:rsidRPr="00556959" w:rsidRDefault="00556959" w:rsidP="00556959">
      <w:pPr>
        <w:autoSpaceDE w:val="0"/>
        <w:ind w:firstLine="709"/>
        <w:jc w:val="both"/>
        <w:rPr>
          <w:szCs w:val="28"/>
        </w:rPr>
      </w:pPr>
      <w:r w:rsidRPr="00556959">
        <w:rPr>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56959" w:rsidRPr="00556959" w:rsidRDefault="00556959" w:rsidP="00556959">
      <w:pPr>
        <w:autoSpaceDE w:val="0"/>
        <w:ind w:firstLine="709"/>
        <w:jc w:val="both"/>
        <w:rPr>
          <w:szCs w:val="28"/>
        </w:rPr>
      </w:pPr>
      <w:r w:rsidRPr="00556959">
        <w:rPr>
          <w:szCs w:val="28"/>
        </w:rPr>
        <w:t>Должностными лицами, уполномоченными осуществлять контроль, ведется журнал учета консультирований.</w:t>
      </w:r>
    </w:p>
    <w:p w:rsidR="00556959" w:rsidRPr="00556959" w:rsidRDefault="00556959" w:rsidP="00556959">
      <w:pPr>
        <w:autoSpaceDE w:val="0"/>
        <w:ind w:firstLine="709"/>
        <w:jc w:val="both"/>
        <w:rPr>
          <w:szCs w:val="28"/>
        </w:rPr>
      </w:pPr>
      <w:r w:rsidRPr="00556959">
        <w:rPr>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w:t>
      </w:r>
      <w:r w:rsidR="00AE134A">
        <w:rPr>
          <w:szCs w:val="28"/>
        </w:rPr>
        <w:t xml:space="preserve">зъяснения, подписанного главой </w:t>
      </w:r>
      <w:r w:rsidR="007F03CE">
        <w:t>Доброминского</w:t>
      </w:r>
      <w:r w:rsidR="007F03CE" w:rsidRPr="00E82D95">
        <w:t xml:space="preserve"> </w:t>
      </w:r>
      <w:r w:rsidR="00AE134A" w:rsidRPr="00AE134A">
        <w:rPr>
          <w:szCs w:val="28"/>
        </w:rPr>
        <w:t xml:space="preserve">сельского поселения Глинковского района Смоленской области </w:t>
      </w:r>
      <w:r w:rsidRPr="00556959">
        <w:rPr>
          <w:szCs w:val="28"/>
        </w:rPr>
        <w:t>или должностным лицом, уполномоченным осуществлять контроль.</w:t>
      </w:r>
    </w:p>
    <w:p w:rsidR="00556959" w:rsidRPr="00556959" w:rsidRDefault="00556959" w:rsidP="00556959">
      <w:pPr>
        <w:autoSpaceDE w:val="0"/>
        <w:ind w:firstLine="709"/>
        <w:jc w:val="both"/>
        <w:rPr>
          <w:szCs w:val="28"/>
        </w:rPr>
      </w:pPr>
      <w:r w:rsidRPr="00556959">
        <w:rPr>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56959" w:rsidRPr="00556959" w:rsidRDefault="00556959" w:rsidP="00556959">
      <w:pPr>
        <w:autoSpaceDE w:val="0"/>
        <w:ind w:firstLine="709"/>
        <w:jc w:val="both"/>
        <w:rPr>
          <w:szCs w:val="28"/>
        </w:rPr>
      </w:pPr>
      <w:r w:rsidRPr="00556959">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6959" w:rsidRPr="00556959" w:rsidRDefault="00556959" w:rsidP="00556959">
      <w:pPr>
        <w:autoSpaceDE w:val="0"/>
        <w:ind w:firstLine="709"/>
        <w:jc w:val="both"/>
        <w:rPr>
          <w:szCs w:val="28"/>
        </w:rPr>
      </w:pPr>
      <w:r w:rsidRPr="00556959">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6959" w:rsidRPr="00556959" w:rsidRDefault="00556959" w:rsidP="00556959">
      <w:pPr>
        <w:autoSpaceDE w:val="0"/>
        <w:ind w:firstLine="709"/>
        <w:jc w:val="both"/>
        <w:rPr>
          <w:szCs w:val="28"/>
        </w:rPr>
      </w:pPr>
    </w:p>
    <w:p w:rsidR="00556959" w:rsidRPr="00AE134A" w:rsidRDefault="00556959" w:rsidP="00AE134A">
      <w:pPr>
        <w:autoSpaceDE w:val="0"/>
        <w:ind w:firstLine="709"/>
        <w:jc w:val="center"/>
        <w:rPr>
          <w:b/>
          <w:szCs w:val="28"/>
        </w:rPr>
      </w:pPr>
      <w:r w:rsidRPr="00AE134A">
        <w:rPr>
          <w:b/>
          <w:szCs w:val="28"/>
        </w:rPr>
        <w:t>3. Осуществление контрольных мероприятий и контрольных действий</w:t>
      </w:r>
    </w:p>
    <w:p w:rsidR="00556959" w:rsidRPr="00AE134A" w:rsidRDefault="00556959" w:rsidP="00AE134A">
      <w:pPr>
        <w:autoSpaceDE w:val="0"/>
        <w:ind w:firstLine="709"/>
        <w:jc w:val="center"/>
        <w:rPr>
          <w:b/>
          <w:szCs w:val="28"/>
        </w:rPr>
      </w:pPr>
    </w:p>
    <w:p w:rsidR="00556959" w:rsidRPr="00556959" w:rsidRDefault="00556959" w:rsidP="00556959">
      <w:pPr>
        <w:autoSpaceDE w:val="0"/>
        <w:ind w:firstLine="709"/>
        <w:jc w:val="both"/>
        <w:rPr>
          <w:szCs w:val="28"/>
        </w:rPr>
      </w:pPr>
      <w:r w:rsidRPr="00556959">
        <w:rPr>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56959" w:rsidRPr="00556959" w:rsidRDefault="00556959" w:rsidP="00556959">
      <w:pPr>
        <w:autoSpaceDE w:val="0"/>
        <w:ind w:firstLine="709"/>
        <w:jc w:val="both"/>
        <w:rPr>
          <w:szCs w:val="28"/>
        </w:rPr>
      </w:pPr>
      <w:r w:rsidRPr="00556959">
        <w:rPr>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6959" w:rsidRPr="00556959" w:rsidRDefault="00556959" w:rsidP="00556959">
      <w:pPr>
        <w:autoSpaceDE w:val="0"/>
        <w:ind w:firstLine="709"/>
        <w:jc w:val="both"/>
        <w:rPr>
          <w:szCs w:val="28"/>
        </w:rPr>
      </w:pPr>
      <w:r w:rsidRPr="00556959">
        <w:rPr>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6959" w:rsidRPr="00556959" w:rsidRDefault="00556959" w:rsidP="00556959">
      <w:pPr>
        <w:autoSpaceDE w:val="0"/>
        <w:ind w:firstLine="709"/>
        <w:jc w:val="both"/>
        <w:rPr>
          <w:szCs w:val="28"/>
        </w:rPr>
      </w:pPr>
      <w:r w:rsidRPr="00556959">
        <w:rPr>
          <w:szCs w:val="28"/>
        </w:rPr>
        <w:t>3) документарная проверка (посредством получения письменных объяснений, истребования документов, экспертизы);</w:t>
      </w:r>
    </w:p>
    <w:p w:rsidR="00556959" w:rsidRPr="00556959" w:rsidRDefault="00556959" w:rsidP="00556959">
      <w:pPr>
        <w:autoSpaceDE w:val="0"/>
        <w:ind w:firstLine="709"/>
        <w:jc w:val="both"/>
        <w:rPr>
          <w:szCs w:val="28"/>
        </w:rPr>
      </w:pPr>
      <w:r w:rsidRPr="00556959">
        <w:rPr>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6959" w:rsidRPr="00556959" w:rsidRDefault="00556959" w:rsidP="00556959">
      <w:pPr>
        <w:autoSpaceDE w:val="0"/>
        <w:ind w:firstLine="709"/>
        <w:jc w:val="both"/>
        <w:rPr>
          <w:szCs w:val="28"/>
        </w:rPr>
      </w:pPr>
      <w:r w:rsidRPr="00556959">
        <w:rPr>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6959" w:rsidRPr="00556959" w:rsidRDefault="00556959" w:rsidP="00556959">
      <w:pPr>
        <w:autoSpaceDE w:val="0"/>
        <w:ind w:firstLine="709"/>
        <w:jc w:val="both"/>
        <w:rPr>
          <w:szCs w:val="28"/>
        </w:rPr>
      </w:pPr>
      <w:r w:rsidRPr="00556959">
        <w:rPr>
          <w:szCs w:val="28"/>
        </w:rPr>
        <w:t>6) выездное обследование (посредством осмотра, инструментального обследования (с применением видеозаписи), испытания, экспертизы).</w:t>
      </w:r>
    </w:p>
    <w:p w:rsidR="00556959" w:rsidRPr="00556959" w:rsidRDefault="00556959" w:rsidP="00556959">
      <w:pPr>
        <w:autoSpaceDE w:val="0"/>
        <w:ind w:firstLine="709"/>
        <w:jc w:val="both"/>
        <w:rPr>
          <w:szCs w:val="28"/>
        </w:rPr>
      </w:pPr>
      <w:r w:rsidRPr="00556959">
        <w:rPr>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6959" w:rsidRPr="00556959" w:rsidRDefault="00556959" w:rsidP="00556959">
      <w:pPr>
        <w:autoSpaceDE w:val="0"/>
        <w:ind w:firstLine="709"/>
        <w:jc w:val="both"/>
        <w:rPr>
          <w:szCs w:val="28"/>
        </w:rPr>
      </w:pPr>
      <w:r w:rsidRPr="00556959">
        <w:rPr>
          <w:szCs w:val="28"/>
        </w:rPr>
        <w:t>3.3. Контрольные мероприятия, указанные в подпунктах 1 – 4 пункта 3.1 настоящего Положения, проводятся в форме внеплановых мероприятий.</w:t>
      </w:r>
    </w:p>
    <w:p w:rsidR="00556959" w:rsidRPr="00556959" w:rsidRDefault="00556959" w:rsidP="00556959">
      <w:pPr>
        <w:autoSpaceDE w:val="0"/>
        <w:ind w:firstLine="709"/>
        <w:jc w:val="both"/>
        <w:rPr>
          <w:szCs w:val="28"/>
        </w:rPr>
      </w:pPr>
      <w:r w:rsidRPr="00556959">
        <w:rPr>
          <w:szCs w:val="28"/>
        </w:rPr>
        <w:t>Внеплановые контрольные мероприятия могут проводиться только после согласования с органами прокуратуры.</w:t>
      </w:r>
    </w:p>
    <w:p w:rsidR="00556959" w:rsidRPr="00556959" w:rsidRDefault="00556959" w:rsidP="00556959">
      <w:pPr>
        <w:autoSpaceDE w:val="0"/>
        <w:ind w:firstLine="709"/>
        <w:jc w:val="both"/>
        <w:rPr>
          <w:szCs w:val="28"/>
        </w:rPr>
      </w:pPr>
      <w:r w:rsidRPr="00556959">
        <w:rPr>
          <w:szCs w:val="28"/>
        </w:rPr>
        <w:t>3.4. Основанием для проведения контрольных мероприятий, проводимых с взаимодействием с контролируемыми лицами, является:</w:t>
      </w:r>
    </w:p>
    <w:p w:rsidR="00556959" w:rsidRPr="00556959" w:rsidRDefault="00556959" w:rsidP="00556959">
      <w:pPr>
        <w:autoSpaceDE w:val="0"/>
        <w:ind w:firstLine="709"/>
        <w:jc w:val="both"/>
        <w:rPr>
          <w:szCs w:val="28"/>
        </w:rPr>
      </w:pPr>
      <w:r w:rsidRPr="00556959">
        <w:rPr>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56959" w:rsidRPr="00556959" w:rsidRDefault="00556959" w:rsidP="00556959">
      <w:pPr>
        <w:autoSpaceDE w:val="0"/>
        <w:ind w:firstLine="709"/>
        <w:jc w:val="both"/>
        <w:rPr>
          <w:szCs w:val="28"/>
        </w:rPr>
      </w:pPr>
      <w:r w:rsidRPr="00556959">
        <w:rPr>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6959" w:rsidRPr="00556959" w:rsidRDefault="00556959" w:rsidP="00556959">
      <w:pPr>
        <w:autoSpaceDE w:val="0"/>
        <w:ind w:firstLine="709"/>
        <w:jc w:val="both"/>
        <w:rPr>
          <w:szCs w:val="28"/>
        </w:rPr>
      </w:pPr>
      <w:r w:rsidRPr="00556959">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6959" w:rsidRPr="00556959" w:rsidRDefault="00556959" w:rsidP="00556959">
      <w:pPr>
        <w:autoSpaceDE w:val="0"/>
        <w:ind w:firstLine="709"/>
        <w:jc w:val="both"/>
        <w:rPr>
          <w:szCs w:val="28"/>
        </w:rPr>
      </w:pPr>
      <w:r w:rsidRPr="00556959">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6959" w:rsidRPr="00556959" w:rsidRDefault="00556959" w:rsidP="00556959">
      <w:pPr>
        <w:autoSpaceDE w:val="0"/>
        <w:ind w:firstLine="709"/>
        <w:jc w:val="both"/>
        <w:rPr>
          <w:szCs w:val="28"/>
        </w:rPr>
      </w:pPr>
      <w:r w:rsidRPr="00556959">
        <w:rPr>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56959" w:rsidRPr="00556959" w:rsidRDefault="00556959" w:rsidP="00556959">
      <w:pPr>
        <w:autoSpaceDE w:val="0"/>
        <w:ind w:firstLine="709"/>
        <w:jc w:val="both"/>
        <w:rPr>
          <w:szCs w:val="28"/>
        </w:rPr>
      </w:pPr>
      <w:r w:rsidRPr="00556959">
        <w:rPr>
          <w:szCs w:val="28"/>
        </w:rPr>
        <w:t>3.5. Индикаторы риска нарушения обязательных требований указаны в приложении к настоящему Положению.</w:t>
      </w:r>
    </w:p>
    <w:p w:rsidR="00556959" w:rsidRPr="00556959" w:rsidRDefault="00556959" w:rsidP="00556959">
      <w:pPr>
        <w:autoSpaceDE w:val="0"/>
        <w:ind w:firstLine="709"/>
        <w:jc w:val="both"/>
        <w:rPr>
          <w:szCs w:val="28"/>
        </w:rPr>
      </w:pPr>
      <w:r w:rsidRPr="00556959">
        <w:rPr>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56959" w:rsidRPr="00556959" w:rsidRDefault="00556959" w:rsidP="00556959">
      <w:pPr>
        <w:autoSpaceDE w:val="0"/>
        <w:ind w:firstLine="709"/>
        <w:jc w:val="both"/>
        <w:rPr>
          <w:szCs w:val="28"/>
        </w:rPr>
      </w:pPr>
      <w:r w:rsidRPr="00556959">
        <w:rPr>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6959" w:rsidRPr="00556959" w:rsidRDefault="00556959" w:rsidP="00556959">
      <w:pPr>
        <w:autoSpaceDE w:val="0"/>
        <w:ind w:firstLine="709"/>
        <w:jc w:val="both"/>
        <w:rPr>
          <w:szCs w:val="28"/>
        </w:rPr>
      </w:pPr>
      <w:r w:rsidRPr="00556959">
        <w:rPr>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556959" w:rsidRPr="00556959" w:rsidRDefault="00556959" w:rsidP="00556959">
      <w:pPr>
        <w:autoSpaceDE w:val="0"/>
        <w:ind w:firstLine="709"/>
        <w:jc w:val="both"/>
        <w:rPr>
          <w:szCs w:val="28"/>
        </w:rPr>
      </w:pPr>
      <w:r w:rsidRPr="00556959">
        <w:rPr>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AE134A" w:rsidRPr="00AE134A">
        <w:rPr>
          <w:szCs w:val="28"/>
        </w:rPr>
        <w:t>Болтутинского сельского поселения Глинковского района Смоленской области</w:t>
      </w:r>
      <w:r w:rsidRPr="00556959">
        <w:rPr>
          <w:szCs w:val="28"/>
        </w:rPr>
        <w:t>, 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556959" w:rsidRPr="00556959" w:rsidRDefault="00556959" w:rsidP="00556959">
      <w:pPr>
        <w:autoSpaceDE w:val="0"/>
        <w:ind w:firstLine="709"/>
        <w:jc w:val="both"/>
        <w:rPr>
          <w:szCs w:val="28"/>
        </w:rPr>
      </w:pPr>
      <w:r w:rsidRPr="00556959">
        <w:rPr>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556959" w:rsidRPr="00556959" w:rsidRDefault="00556959" w:rsidP="00AE134A">
      <w:pPr>
        <w:autoSpaceDE w:val="0"/>
        <w:ind w:firstLine="709"/>
        <w:jc w:val="both"/>
        <w:rPr>
          <w:szCs w:val="28"/>
        </w:rPr>
      </w:pPr>
      <w:r w:rsidRPr="00556959">
        <w:rPr>
          <w:szCs w:val="28"/>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AE134A">
        <w:rPr>
          <w:szCs w:val="28"/>
        </w:rPr>
        <w:t xml:space="preserve"> </w:t>
      </w:r>
      <w:r w:rsidRPr="00556959">
        <w:rPr>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56959" w:rsidRPr="00556959" w:rsidRDefault="00556959" w:rsidP="00556959">
      <w:pPr>
        <w:autoSpaceDE w:val="0"/>
        <w:ind w:firstLine="709"/>
        <w:jc w:val="both"/>
        <w:rPr>
          <w:szCs w:val="28"/>
        </w:rPr>
      </w:pPr>
      <w:r w:rsidRPr="00556959">
        <w:rPr>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56959" w:rsidRPr="00556959" w:rsidRDefault="00556959" w:rsidP="00556959">
      <w:pPr>
        <w:autoSpaceDE w:val="0"/>
        <w:ind w:firstLine="709"/>
        <w:jc w:val="both"/>
        <w:rPr>
          <w:szCs w:val="28"/>
        </w:rPr>
      </w:pPr>
      <w:r w:rsidRPr="00556959">
        <w:rPr>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56959" w:rsidRPr="00556959" w:rsidRDefault="00556959" w:rsidP="00556959">
      <w:pPr>
        <w:autoSpaceDE w:val="0"/>
        <w:ind w:firstLine="709"/>
        <w:jc w:val="both"/>
        <w:rPr>
          <w:szCs w:val="28"/>
        </w:rPr>
      </w:pPr>
      <w:r w:rsidRPr="00556959">
        <w:rPr>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56959" w:rsidRPr="00556959" w:rsidRDefault="00556959" w:rsidP="00556959">
      <w:pPr>
        <w:autoSpaceDE w:val="0"/>
        <w:ind w:firstLine="709"/>
        <w:jc w:val="both"/>
        <w:rPr>
          <w:szCs w:val="28"/>
        </w:rPr>
      </w:pPr>
      <w:r w:rsidRPr="00556959">
        <w:rPr>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56959" w:rsidRPr="00556959" w:rsidRDefault="00556959" w:rsidP="00556959">
      <w:pPr>
        <w:autoSpaceDE w:val="0"/>
        <w:ind w:firstLine="709"/>
        <w:jc w:val="both"/>
        <w:rPr>
          <w:szCs w:val="28"/>
        </w:rPr>
      </w:pPr>
      <w:r w:rsidRPr="00556959">
        <w:rPr>
          <w:szCs w:val="28"/>
        </w:rPr>
        <w:t xml:space="preserve">3.12. Срок проведения выездной проверки не может превышать 10 рабочих дней. </w:t>
      </w:r>
    </w:p>
    <w:p w:rsidR="00556959" w:rsidRPr="00556959" w:rsidRDefault="00556959" w:rsidP="00556959">
      <w:pPr>
        <w:autoSpaceDE w:val="0"/>
        <w:ind w:firstLine="709"/>
        <w:jc w:val="both"/>
        <w:rPr>
          <w:szCs w:val="28"/>
        </w:rPr>
      </w:pPr>
      <w:r w:rsidRPr="00556959">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56959" w:rsidRPr="00556959" w:rsidRDefault="00556959" w:rsidP="00556959">
      <w:pPr>
        <w:autoSpaceDE w:val="0"/>
        <w:ind w:firstLine="709"/>
        <w:jc w:val="both"/>
        <w:rPr>
          <w:szCs w:val="28"/>
        </w:rPr>
      </w:pPr>
      <w:r w:rsidRPr="00556959">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56959" w:rsidRPr="00556959" w:rsidRDefault="00556959" w:rsidP="00556959">
      <w:pPr>
        <w:autoSpaceDE w:val="0"/>
        <w:ind w:firstLine="709"/>
        <w:jc w:val="both"/>
        <w:rPr>
          <w:szCs w:val="28"/>
        </w:rPr>
      </w:pPr>
      <w:r w:rsidRPr="00556959">
        <w:rPr>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6959" w:rsidRPr="00556959" w:rsidRDefault="00556959" w:rsidP="00556959">
      <w:pPr>
        <w:autoSpaceDE w:val="0"/>
        <w:ind w:firstLine="709"/>
        <w:jc w:val="both"/>
        <w:rPr>
          <w:szCs w:val="28"/>
        </w:rPr>
      </w:pPr>
      <w:r w:rsidRPr="00556959">
        <w:rPr>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rsidR="00556959" w:rsidRPr="00556959" w:rsidRDefault="00556959" w:rsidP="00556959">
      <w:pPr>
        <w:autoSpaceDE w:val="0"/>
        <w:ind w:firstLine="709"/>
        <w:jc w:val="both"/>
        <w:rPr>
          <w:szCs w:val="28"/>
        </w:rPr>
      </w:pPr>
      <w:r w:rsidRPr="00556959">
        <w:rPr>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56959" w:rsidRPr="00556959" w:rsidRDefault="00556959" w:rsidP="00556959">
      <w:pPr>
        <w:autoSpaceDE w:val="0"/>
        <w:ind w:firstLine="709"/>
        <w:jc w:val="both"/>
        <w:rPr>
          <w:szCs w:val="28"/>
        </w:rPr>
      </w:pPr>
      <w:r w:rsidRPr="00556959">
        <w:rPr>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56959" w:rsidRPr="00556959" w:rsidRDefault="00556959" w:rsidP="00556959">
      <w:pPr>
        <w:autoSpaceDE w:val="0"/>
        <w:ind w:firstLine="709"/>
        <w:jc w:val="both"/>
        <w:rPr>
          <w:szCs w:val="28"/>
        </w:rPr>
      </w:pPr>
      <w:r w:rsidRPr="00556959">
        <w:rPr>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6959" w:rsidRPr="00556959" w:rsidRDefault="00556959" w:rsidP="00556959">
      <w:pPr>
        <w:autoSpaceDE w:val="0"/>
        <w:ind w:firstLine="709"/>
        <w:jc w:val="both"/>
        <w:rPr>
          <w:szCs w:val="28"/>
        </w:rPr>
      </w:pPr>
      <w:r w:rsidRPr="00556959">
        <w:rPr>
          <w:szCs w:val="28"/>
        </w:rPr>
        <w:t>3.16. Информация о контрольных мероприятиях размещается в Едином реестре контрольных (надзорных) мероприятий.</w:t>
      </w:r>
    </w:p>
    <w:p w:rsidR="00556959" w:rsidRPr="00556959" w:rsidRDefault="00556959" w:rsidP="00556959">
      <w:pPr>
        <w:autoSpaceDE w:val="0"/>
        <w:ind w:firstLine="709"/>
        <w:jc w:val="both"/>
        <w:rPr>
          <w:szCs w:val="28"/>
        </w:rPr>
      </w:pPr>
      <w:r w:rsidRPr="00556959">
        <w:rPr>
          <w:szCs w:val="28"/>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r w:rsidR="00AE134A">
        <w:rPr>
          <w:szCs w:val="28"/>
        </w:rPr>
        <w:t xml:space="preserve"> в электронной форме</w:t>
      </w:r>
      <w:r w:rsidRPr="00556959">
        <w:rPr>
          <w:szCs w:val="28"/>
        </w:rPr>
        <w:t>.</w:t>
      </w:r>
    </w:p>
    <w:p w:rsidR="00556959" w:rsidRPr="00556959" w:rsidRDefault="00556959" w:rsidP="00556959">
      <w:pPr>
        <w:autoSpaceDE w:val="0"/>
        <w:ind w:firstLine="709"/>
        <w:jc w:val="both"/>
        <w:rPr>
          <w:szCs w:val="28"/>
        </w:rPr>
      </w:pPr>
      <w:r w:rsidRPr="00556959">
        <w:rPr>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56959" w:rsidRPr="00556959" w:rsidRDefault="00556959" w:rsidP="00556959">
      <w:pPr>
        <w:autoSpaceDE w:val="0"/>
        <w:ind w:firstLine="709"/>
        <w:jc w:val="both"/>
        <w:rPr>
          <w:szCs w:val="28"/>
        </w:rPr>
      </w:pPr>
      <w:r w:rsidRPr="00556959">
        <w:rPr>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56959" w:rsidRPr="00556959" w:rsidRDefault="00556959" w:rsidP="00556959">
      <w:pPr>
        <w:autoSpaceDE w:val="0"/>
        <w:ind w:firstLine="709"/>
        <w:jc w:val="both"/>
        <w:rPr>
          <w:szCs w:val="28"/>
        </w:rPr>
      </w:pPr>
      <w:r w:rsidRPr="00556959">
        <w:rPr>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556959" w:rsidRPr="00556959" w:rsidRDefault="00556959" w:rsidP="00556959">
      <w:pPr>
        <w:autoSpaceDE w:val="0"/>
        <w:ind w:firstLine="709"/>
        <w:jc w:val="both"/>
        <w:rPr>
          <w:szCs w:val="28"/>
        </w:rPr>
      </w:pPr>
      <w:r w:rsidRPr="00556959">
        <w:rPr>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56959" w:rsidRPr="00556959" w:rsidRDefault="00556959" w:rsidP="00556959">
      <w:pPr>
        <w:autoSpaceDE w:val="0"/>
        <w:ind w:firstLine="709"/>
        <w:jc w:val="both"/>
        <w:rPr>
          <w:szCs w:val="28"/>
        </w:rPr>
      </w:pPr>
      <w:r w:rsidRPr="00556959">
        <w:rPr>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56959" w:rsidRPr="00556959" w:rsidRDefault="00556959" w:rsidP="00556959">
      <w:pPr>
        <w:autoSpaceDE w:val="0"/>
        <w:ind w:firstLine="709"/>
        <w:jc w:val="both"/>
        <w:rPr>
          <w:szCs w:val="28"/>
        </w:rPr>
      </w:pPr>
      <w:r w:rsidRPr="00556959">
        <w:rPr>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56959" w:rsidRPr="00556959" w:rsidRDefault="00556959" w:rsidP="00556959">
      <w:pPr>
        <w:autoSpaceDE w:val="0"/>
        <w:ind w:firstLine="709"/>
        <w:jc w:val="both"/>
        <w:rPr>
          <w:szCs w:val="28"/>
        </w:rPr>
      </w:pPr>
      <w:r w:rsidRPr="00556959">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56959" w:rsidRPr="00556959" w:rsidRDefault="00556959" w:rsidP="00556959">
      <w:pPr>
        <w:autoSpaceDE w:val="0"/>
        <w:ind w:firstLine="709"/>
        <w:jc w:val="both"/>
        <w:rPr>
          <w:szCs w:val="28"/>
        </w:rPr>
      </w:pPr>
      <w:r w:rsidRPr="00556959">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6959" w:rsidRPr="00556959" w:rsidRDefault="00556959" w:rsidP="00556959">
      <w:pPr>
        <w:autoSpaceDE w:val="0"/>
        <w:ind w:firstLine="709"/>
        <w:jc w:val="both"/>
        <w:rPr>
          <w:szCs w:val="28"/>
        </w:rPr>
      </w:pPr>
      <w:r w:rsidRPr="00556959">
        <w:rPr>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6959" w:rsidRPr="00556959" w:rsidRDefault="00556959" w:rsidP="00556959">
      <w:pPr>
        <w:autoSpaceDE w:val="0"/>
        <w:ind w:firstLine="709"/>
        <w:jc w:val="both"/>
        <w:rPr>
          <w:szCs w:val="28"/>
        </w:rPr>
      </w:pPr>
      <w:r w:rsidRPr="00556959">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6959" w:rsidRPr="00556959" w:rsidRDefault="00AE134A" w:rsidP="00556959">
      <w:pPr>
        <w:autoSpaceDE w:val="0"/>
        <w:ind w:firstLine="709"/>
        <w:jc w:val="both"/>
        <w:rPr>
          <w:szCs w:val="28"/>
        </w:rPr>
      </w:pPr>
      <w:r>
        <w:rPr>
          <w:szCs w:val="28"/>
        </w:rPr>
        <w:t xml:space="preserve">3.21. </w:t>
      </w:r>
      <w:r w:rsidR="00556959" w:rsidRPr="00556959">
        <w:rPr>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56959" w:rsidRPr="00556959" w:rsidRDefault="00556959" w:rsidP="00556959">
      <w:pPr>
        <w:autoSpaceDE w:val="0"/>
        <w:ind w:firstLine="709"/>
        <w:jc w:val="both"/>
        <w:rPr>
          <w:szCs w:val="28"/>
        </w:rPr>
      </w:pPr>
    </w:p>
    <w:p w:rsidR="00556959" w:rsidRPr="00AE134A" w:rsidRDefault="00556959" w:rsidP="00AE134A">
      <w:pPr>
        <w:autoSpaceDE w:val="0"/>
        <w:ind w:firstLine="709"/>
        <w:jc w:val="center"/>
        <w:rPr>
          <w:b/>
          <w:szCs w:val="28"/>
        </w:rPr>
      </w:pPr>
      <w:r w:rsidRPr="00AE134A">
        <w:rPr>
          <w:b/>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556959" w:rsidRPr="00AE134A" w:rsidRDefault="00556959" w:rsidP="00AE134A">
      <w:pPr>
        <w:autoSpaceDE w:val="0"/>
        <w:ind w:firstLine="709"/>
        <w:jc w:val="center"/>
        <w:rPr>
          <w:b/>
          <w:szCs w:val="28"/>
        </w:rPr>
      </w:pPr>
    </w:p>
    <w:p w:rsidR="00556959" w:rsidRPr="00556959" w:rsidRDefault="00556959" w:rsidP="00556959">
      <w:pPr>
        <w:autoSpaceDE w:val="0"/>
        <w:ind w:firstLine="709"/>
        <w:jc w:val="both"/>
        <w:rPr>
          <w:szCs w:val="28"/>
        </w:rPr>
      </w:pPr>
      <w:r w:rsidRPr="00556959">
        <w:rPr>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556959" w:rsidRPr="00556959" w:rsidRDefault="00556959" w:rsidP="00556959">
      <w:pPr>
        <w:autoSpaceDE w:val="0"/>
        <w:ind w:firstLine="709"/>
        <w:jc w:val="both"/>
        <w:rPr>
          <w:szCs w:val="28"/>
        </w:rPr>
      </w:pPr>
      <w:r w:rsidRPr="00556959">
        <w:rPr>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56959" w:rsidRPr="00556959" w:rsidRDefault="00556959" w:rsidP="00556959">
      <w:pPr>
        <w:autoSpaceDE w:val="0"/>
        <w:ind w:firstLine="709"/>
        <w:jc w:val="both"/>
        <w:rPr>
          <w:szCs w:val="28"/>
        </w:rPr>
      </w:pPr>
      <w:r w:rsidRPr="00556959">
        <w:rPr>
          <w:szCs w:val="28"/>
        </w:rPr>
        <w:t>1) решений о проведении контрольных мероприятий;</w:t>
      </w:r>
    </w:p>
    <w:p w:rsidR="00556959" w:rsidRPr="00556959" w:rsidRDefault="00556959" w:rsidP="00556959">
      <w:pPr>
        <w:autoSpaceDE w:val="0"/>
        <w:ind w:firstLine="709"/>
        <w:jc w:val="both"/>
        <w:rPr>
          <w:szCs w:val="28"/>
        </w:rPr>
      </w:pPr>
      <w:r w:rsidRPr="00556959">
        <w:rPr>
          <w:szCs w:val="28"/>
        </w:rPr>
        <w:t>2) актов контрольных мероприятий, предписаний об устранении выявленных нарушений;</w:t>
      </w:r>
    </w:p>
    <w:p w:rsidR="00556959" w:rsidRPr="00556959" w:rsidRDefault="00556959" w:rsidP="00556959">
      <w:pPr>
        <w:autoSpaceDE w:val="0"/>
        <w:ind w:firstLine="709"/>
        <w:jc w:val="both"/>
        <w:rPr>
          <w:szCs w:val="28"/>
        </w:rPr>
      </w:pPr>
      <w:r w:rsidRPr="00556959">
        <w:rPr>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556959" w:rsidRPr="00556959" w:rsidRDefault="00556959" w:rsidP="00556959">
      <w:pPr>
        <w:autoSpaceDE w:val="0"/>
        <w:ind w:firstLine="709"/>
        <w:jc w:val="both"/>
        <w:rPr>
          <w:szCs w:val="28"/>
        </w:rPr>
      </w:pPr>
      <w:r w:rsidRPr="00556959">
        <w:rPr>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556959" w:rsidRPr="00556959" w:rsidRDefault="00556959" w:rsidP="00556959">
      <w:pPr>
        <w:autoSpaceDE w:val="0"/>
        <w:ind w:firstLine="709"/>
        <w:jc w:val="both"/>
        <w:rPr>
          <w:szCs w:val="28"/>
        </w:rPr>
      </w:pPr>
      <w:r w:rsidRPr="00556959">
        <w:rPr>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03CE">
        <w:t>Доброминского</w:t>
      </w:r>
      <w:r w:rsidR="007F03CE" w:rsidRPr="00E82D95">
        <w:t xml:space="preserve"> </w:t>
      </w:r>
      <w:r w:rsidR="00AE134A" w:rsidRPr="00AE134A">
        <w:rPr>
          <w:szCs w:val="28"/>
        </w:rPr>
        <w:t xml:space="preserve">сельского поселения Глинковского района Смоленской области </w:t>
      </w:r>
      <w:r w:rsidRPr="00556959">
        <w:rPr>
          <w:szCs w:val="28"/>
        </w:rPr>
        <w:t xml:space="preserve">с предварительным информированием главы </w:t>
      </w:r>
      <w:r w:rsidR="00AE134A">
        <w:rPr>
          <w:szCs w:val="28"/>
        </w:rPr>
        <w:t xml:space="preserve"> </w:t>
      </w:r>
      <w:r w:rsidR="007F03CE">
        <w:t>Доброминского</w:t>
      </w:r>
      <w:r w:rsidR="007F03CE" w:rsidRPr="00E82D95">
        <w:t xml:space="preserve"> </w:t>
      </w:r>
      <w:r w:rsidR="00AE134A" w:rsidRPr="00AE134A">
        <w:rPr>
          <w:szCs w:val="28"/>
        </w:rPr>
        <w:t xml:space="preserve">сельского поселения Глинковского района Смоленской области </w:t>
      </w:r>
      <w:r w:rsidRPr="00556959">
        <w:rPr>
          <w:szCs w:val="28"/>
        </w:rPr>
        <w:t>о наличии в жалобе (документах) сведений, составляющих государственную или иную охраняемую законом тайну.</w:t>
      </w:r>
    </w:p>
    <w:p w:rsidR="00556959" w:rsidRPr="00556959" w:rsidRDefault="00556959" w:rsidP="00556959">
      <w:pPr>
        <w:autoSpaceDE w:val="0"/>
        <w:ind w:firstLine="709"/>
        <w:jc w:val="both"/>
        <w:rPr>
          <w:szCs w:val="28"/>
        </w:rPr>
      </w:pPr>
      <w:r w:rsidRPr="00556959">
        <w:rPr>
          <w:szCs w:val="28"/>
        </w:rPr>
        <w:t xml:space="preserve">4.4. Жалоба на решение администрации, действия (бездействие) его должностных лиц рассматривается главой </w:t>
      </w:r>
      <w:r w:rsidR="007F03CE">
        <w:t>Доброминского</w:t>
      </w:r>
      <w:r w:rsidR="007F03CE" w:rsidRPr="00E82D95">
        <w:t xml:space="preserve"> </w:t>
      </w:r>
      <w:r w:rsidR="00AE134A" w:rsidRPr="00AE134A">
        <w:rPr>
          <w:szCs w:val="28"/>
        </w:rPr>
        <w:t>сельского поселения Глинковского района Смоленской области</w:t>
      </w:r>
      <w:r w:rsidRPr="00556959">
        <w:rPr>
          <w:szCs w:val="28"/>
        </w:rPr>
        <w:t>.</w:t>
      </w:r>
    </w:p>
    <w:p w:rsidR="00556959" w:rsidRPr="00556959" w:rsidRDefault="00556959" w:rsidP="00556959">
      <w:pPr>
        <w:autoSpaceDE w:val="0"/>
        <w:ind w:firstLine="709"/>
        <w:jc w:val="both"/>
        <w:rPr>
          <w:szCs w:val="28"/>
        </w:rPr>
      </w:pPr>
      <w:r w:rsidRPr="00556959">
        <w:rPr>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56959" w:rsidRPr="00556959" w:rsidRDefault="00556959" w:rsidP="00556959">
      <w:pPr>
        <w:autoSpaceDE w:val="0"/>
        <w:ind w:firstLine="709"/>
        <w:jc w:val="both"/>
        <w:rPr>
          <w:szCs w:val="28"/>
        </w:rPr>
      </w:pPr>
      <w:r w:rsidRPr="00556959">
        <w:rPr>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56959" w:rsidRPr="00556959" w:rsidRDefault="00556959" w:rsidP="00556959">
      <w:pPr>
        <w:autoSpaceDE w:val="0"/>
        <w:ind w:firstLine="709"/>
        <w:jc w:val="both"/>
        <w:rPr>
          <w:szCs w:val="28"/>
        </w:rPr>
      </w:pPr>
      <w:r w:rsidRPr="00556959">
        <w:rPr>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56959" w:rsidRPr="00556959" w:rsidRDefault="00556959" w:rsidP="00556959">
      <w:pPr>
        <w:autoSpaceDE w:val="0"/>
        <w:ind w:firstLine="709"/>
        <w:jc w:val="both"/>
        <w:rPr>
          <w:szCs w:val="28"/>
        </w:rPr>
      </w:pPr>
      <w:r w:rsidRPr="00556959">
        <w:rPr>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56959" w:rsidRPr="00556959" w:rsidRDefault="00556959" w:rsidP="00556959">
      <w:pPr>
        <w:autoSpaceDE w:val="0"/>
        <w:ind w:firstLine="709"/>
        <w:jc w:val="both"/>
        <w:rPr>
          <w:szCs w:val="28"/>
        </w:rPr>
      </w:pPr>
      <w:r w:rsidRPr="00556959">
        <w:rPr>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56959" w:rsidRPr="00556959" w:rsidRDefault="00556959" w:rsidP="00556959">
      <w:pPr>
        <w:autoSpaceDE w:val="0"/>
        <w:ind w:firstLine="709"/>
        <w:jc w:val="both"/>
        <w:rPr>
          <w:szCs w:val="28"/>
        </w:rPr>
      </w:pPr>
      <w:r w:rsidRPr="00556959">
        <w:rPr>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E134A" w:rsidRPr="00AE134A">
        <w:rPr>
          <w:szCs w:val="28"/>
        </w:rPr>
        <w:t xml:space="preserve">Болтутинского сельского поселения Глинковского района Смоленской области </w:t>
      </w:r>
      <w:r w:rsidRPr="00556959">
        <w:rPr>
          <w:szCs w:val="28"/>
        </w:rPr>
        <w:t>не более чем на 20 рабочих дней.</w:t>
      </w:r>
    </w:p>
    <w:p w:rsidR="00556959" w:rsidRPr="00556959" w:rsidRDefault="00556959" w:rsidP="00556959">
      <w:pPr>
        <w:autoSpaceDE w:val="0"/>
        <w:ind w:firstLine="709"/>
        <w:jc w:val="both"/>
        <w:rPr>
          <w:szCs w:val="28"/>
        </w:rPr>
      </w:pPr>
    </w:p>
    <w:p w:rsidR="00556959" w:rsidRPr="00AE134A" w:rsidRDefault="00556959" w:rsidP="00AE134A">
      <w:pPr>
        <w:autoSpaceDE w:val="0"/>
        <w:ind w:firstLine="709"/>
        <w:jc w:val="center"/>
        <w:rPr>
          <w:b/>
          <w:szCs w:val="28"/>
        </w:rPr>
      </w:pPr>
      <w:r w:rsidRPr="00AE134A">
        <w:rPr>
          <w:b/>
          <w:szCs w:val="28"/>
        </w:rPr>
        <w:t>5. Ключевые показатели контроля в сфере благоустройства и их целевые значения</w:t>
      </w:r>
    </w:p>
    <w:p w:rsidR="00556959" w:rsidRPr="00556959" w:rsidRDefault="00556959" w:rsidP="00556959">
      <w:pPr>
        <w:autoSpaceDE w:val="0"/>
        <w:ind w:firstLine="709"/>
        <w:jc w:val="both"/>
        <w:rPr>
          <w:szCs w:val="28"/>
        </w:rPr>
      </w:pPr>
    </w:p>
    <w:p w:rsidR="00AE134A" w:rsidRDefault="00556959" w:rsidP="00AE134A">
      <w:pPr>
        <w:autoSpaceDE w:val="0"/>
        <w:ind w:firstLine="709"/>
        <w:jc w:val="both"/>
        <w:rPr>
          <w:szCs w:val="28"/>
        </w:rPr>
      </w:pPr>
      <w:r w:rsidRPr="00556959">
        <w:rPr>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556959" w:rsidRPr="00556959" w:rsidRDefault="00AE134A" w:rsidP="00AE134A">
      <w:pPr>
        <w:autoSpaceDE w:val="0"/>
        <w:ind w:left="4820"/>
        <w:jc w:val="center"/>
        <w:rPr>
          <w:szCs w:val="28"/>
        </w:rPr>
      </w:pPr>
      <w:r>
        <w:rPr>
          <w:szCs w:val="28"/>
        </w:rPr>
        <w:br w:type="page"/>
      </w:r>
      <w:r w:rsidR="00556959" w:rsidRPr="00556959">
        <w:rPr>
          <w:szCs w:val="28"/>
        </w:rPr>
        <w:t> Приложение</w:t>
      </w:r>
    </w:p>
    <w:p w:rsidR="00556959" w:rsidRPr="00AE134A" w:rsidRDefault="00556959" w:rsidP="00AE134A">
      <w:pPr>
        <w:autoSpaceDE w:val="0"/>
        <w:ind w:left="4820"/>
        <w:jc w:val="both"/>
        <w:rPr>
          <w:sz w:val="24"/>
        </w:rPr>
      </w:pPr>
      <w:r w:rsidRPr="00AE134A">
        <w:rPr>
          <w:sz w:val="24"/>
        </w:rPr>
        <w:t xml:space="preserve">к Положению </w:t>
      </w:r>
      <w:r w:rsidR="00AE134A" w:rsidRPr="00AE134A">
        <w:rPr>
          <w:sz w:val="24"/>
        </w:rPr>
        <w:t xml:space="preserve">о муниципальном контроле в сфере благоустройства на территории </w:t>
      </w:r>
      <w:r w:rsidR="007F03CE" w:rsidRPr="007F03CE">
        <w:rPr>
          <w:sz w:val="24"/>
        </w:rPr>
        <w:t xml:space="preserve">Доброминского </w:t>
      </w:r>
      <w:r w:rsidR="00AE134A" w:rsidRPr="00AE134A">
        <w:rPr>
          <w:sz w:val="24"/>
        </w:rPr>
        <w:t>сельского поселения Глинковского района Смоленской области</w:t>
      </w:r>
    </w:p>
    <w:p w:rsidR="00556959" w:rsidRPr="00AE134A" w:rsidRDefault="00556959" w:rsidP="00AE134A">
      <w:pPr>
        <w:autoSpaceDE w:val="0"/>
        <w:ind w:firstLine="709"/>
        <w:jc w:val="center"/>
        <w:rPr>
          <w:b/>
          <w:szCs w:val="28"/>
        </w:rPr>
      </w:pPr>
      <w:r w:rsidRPr="00AE134A">
        <w:rPr>
          <w:b/>
          <w:szCs w:val="28"/>
        </w:rPr>
        <w:t>Индикаторы риска нарушения обязательных требований, используемые для определения необх</w:t>
      </w:r>
      <w:r w:rsidR="00AE134A">
        <w:rPr>
          <w:b/>
          <w:szCs w:val="28"/>
        </w:rPr>
        <w:t xml:space="preserve">одимости проведения внеплановых </w:t>
      </w:r>
      <w:r w:rsidRPr="00AE134A">
        <w:rPr>
          <w:b/>
          <w:szCs w:val="28"/>
        </w:rPr>
        <w:t>проверок при</w:t>
      </w:r>
      <w:r w:rsidR="00AE134A">
        <w:rPr>
          <w:b/>
          <w:szCs w:val="28"/>
        </w:rPr>
        <w:t xml:space="preserve"> </w:t>
      </w:r>
      <w:r w:rsidRPr="00AE134A">
        <w:rPr>
          <w:b/>
          <w:szCs w:val="28"/>
        </w:rPr>
        <w:t xml:space="preserve">осуществлении администрацией </w:t>
      </w:r>
      <w:r w:rsidR="007F03CE" w:rsidRPr="007F03CE">
        <w:rPr>
          <w:b/>
          <w:szCs w:val="28"/>
        </w:rPr>
        <w:t xml:space="preserve">Доброминского </w:t>
      </w:r>
      <w:r w:rsidR="00AE134A" w:rsidRPr="00AE134A">
        <w:rPr>
          <w:b/>
          <w:szCs w:val="28"/>
        </w:rPr>
        <w:t xml:space="preserve">сельского поселения Глинковского района Смоленской области </w:t>
      </w:r>
      <w:r w:rsidRPr="00AE134A">
        <w:rPr>
          <w:b/>
          <w:szCs w:val="28"/>
        </w:rPr>
        <w:t>контроля в сфере благоустройства</w:t>
      </w:r>
    </w:p>
    <w:p w:rsidR="00556959" w:rsidRPr="00556959" w:rsidRDefault="00556959" w:rsidP="00556959">
      <w:pPr>
        <w:autoSpaceDE w:val="0"/>
        <w:ind w:firstLine="709"/>
        <w:jc w:val="both"/>
        <w:rPr>
          <w:szCs w:val="28"/>
        </w:rPr>
      </w:pPr>
      <w:r w:rsidRPr="00556959">
        <w:rPr>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556959" w:rsidRPr="00556959" w:rsidRDefault="00556959" w:rsidP="00556959">
      <w:pPr>
        <w:autoSpaceDE w:val="0"/>
        <w:ind w:firstLine="709"/>
        <w:jc w:val="both"/>
        <w:rPr>
          <w:szCs w:val="28"/>
        </w:rPr>
      </w:pPr>
      <w:r w:rsidRPr="00556959">
        <w:rPr>
          <w:szCs w:val="28"/>
        </w:rPr>
        <w:t xml:space="preserve">2. Наличие на прилегающей территории карантинных, ядовитых и сорных растений, порубочных остатков деревьев и кустарников. </w:t>
      </w:r>
    </w:p>
    <w:p w:rsidR="00556959" w:rsidRPr="00556959" w:rsidRDefault="00556959" w:rsidP="00556959">
      <w:pPr>
        <w:autoSpaceDE w:val="0"/>
        <w:ind w:firstLine="709"/>
        <w:jc w:val="both"/>
        <w:rPr>
          <w:szCs w:val="28"/>
        </w:rPr>
      </w:pPr>
      <w:r w:rsidRPr="00556959">
        <w:rPr>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56959" w:rsidRPr="00556959" w:rsidRDefault="00556959" w:rsidP="00556959">
      <w:pPr>
        <w:autoSpaceDE w:val="0"/>
        <w:ind w:firstLine="709"/>
        <w:jc w:val="both"/>
        <w:rPr>
          <w:szCs w:val="28"/>
        </w:rPr>
      </w:pPr>
      <w:r w:rsidRPr="00556959">
        <w:rPr>
          <w:szCs w:val="28"/>
        </w:rPr>
        <w:t>4. Наличие препятствующей свободному и безопасному проходу граждан наледи на прилегающих территориях.</w:t>
      </w:r>
    </w:p>
    <w:p w:rsidR="00556959" w:rsidRPr="00556959" w:rsidRDefault="00556959" w:rsidP="00556959">
      <w:pPr>
        <w:autoSpaceDE w:val="0"/>
        <w:ind w:firstLine="709"/>
        <w:jc w:val="both"/>
        <w:rPr>
          <w:szCs w:val="28"/>
        </w:rPr>
      </w:pPr>
      <w:r w:rsidRPr="00556959">
        <w:rPr>
          <w:szCs w:val="28"/>
        </w:rPr>
        <w:t>5. Наличие сосулек на кровлях зданий, сооружений.</w:t>
      </w:r>
    </w:p>
    <w:p w:rsidR="00556959" w:rsidRPr="00556959" w:rsidRDefault="00556959" w:rsidP="00556959">
      <w:pPr>
        <w:autoSpaceDE w:val="0"/>
        <w:ind w:firstLine="709"/>
        <w:jc w:val="both"/>
        <w:rPr>
          <w:szCs w:val="28"/>
        </w:rPr>
      </w:pPr>
      <w:r w:rsidRPr="00556959">
        <w:rPr>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56959" w:rsidRPr="00556959" w:rsidRDefault="00556959" w:rsidP="00556959">
      <w:pPr>
        <w:autoSpaceDE w:val="0"/>
        <w:ind w:firstLine="709"/>
        <w:jc w:val="both"/>
        <w:rPr>
          <w:szCs w:val="28"/>
        </w:rPr>
      </w:pPr>
      <w:r w:rsidRPr="00556959">
        <w:rPr>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56959" w:rsidRPr="00556959" w:rsidRDefault="00556959" w:rsidP="00556959">
      <w:pPr>
        <w:autoSpaceDE w:val="0"/>
        <w:ind w:firstLine="709"/>
        <w:jc w:val="both"/>
        <w:rPr>
          <w:szCs w:val="28"/>
        </w:rPr>
      </w:pPr>
      <w:r w:rsidRPr="00556959">
        <w:rPr>
          <w:szCs w:val="28"/>
        </w:rPr>
        <w:t xml:space="preserve">8. Осуществление земляных работ без разрешения на их осуществление либо с превышением срока действия такого разрешения.  </w:t>
      </w:r>
    </w:p>
    <w:p w:rsidR="00556959" w:rsidRPr="00556959" w:rsidRDefault="00556959" w:rsidP="00556959">
      <w:pPr>
        <w:autoSpaceDE w:val="0"/>
        <w:ind w:firstLine="709"/>
        <w:jc w:val="both"/>
        <w:rPr>
          <w:szCs w:val="28"/>
        </w:rPr>
      </w:pPr>
      <w:r w:rsidRPr="00556959">
        <w:rPr>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56959" w:rsidRPr="00556959" w:rsidRDefault="00556959" w:rsidP="00556959">
      <w:pPr>
        <w:autoSpaceDE w:val="0"/>
        <w:ind w:firstLine="709"/>
        <w:jc w:val="both"/>
        <w:rPr>
          <w:szCs w:val="28"/>
        </w:rPr>
      </w:pPr>
      <w:r w:rsidRPr="00556959">
        <w:rPr>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56959" w:rsidRPr="00556959" w:rsidRDefault="00556959" w:rsidP="00556959">
      <w:pPr>
        <w:autoSpaceDE w:val="0"/>
        <w:ind w:firstLine="709"/>
        <w:jc w:val="both"/>
        <w:rPr>
          <w:szCs w:val="28"/>
        </w:rPr>
      </w:pPr>
      <w:r w:rsidRPr="00556959">
        <w:rPr>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556959" w:rsidRPr="00556959" w:rsidRDefault="00556959" w:rsidP="00556959">
      <w:pPr>
        <w:autoSpaceDE w:val="0"/>
        <w:ind w:firstLine="709"/>
        <w:jc w:val="both"/>
        <w:rPr>
          <w:szCs w:val="28"/>
        </w:rPr>
      </w:pPr>
      <w:r w:rsidRPr="00556959">
        <w:rPr>
          <w:szCs w:val="28"/>
        </w:rPr>
        <w:t>12. Выпас сельскохозяйственных животных и птиц на территориях общего пользования .</w:t>
      </w:r>
    </w:p>
    <w:p w:rsidR="00A07408" w:rsidRDefault="00A07408" w:rsidP="00556959">
      <w:pPr>
        <w:autoSpaceDE w:val="0"/>
        <w:ind w:firstLine="709"/>
        <w:jc w:val="both"/>
      </w:pPr>
    </w:p>
    <w:sectPr w:rsidR="00A074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B3" w:rsidRDefault="004858B3">
      <w:r>
        <w:separator/>
      </w:r>
    </w:p>
  </w:endnote>
  <w:endnote w:type="continuationSeparator" w:id="0">
    <w:p w:rsidR="004858B3" w:rsidRDefault="0048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B3" w:rsidRDefault="004858B3">
      <w:r>
        <w:separator/>
      </w:r>
    </w:p>
  </w:footnote>
  <w:footnote w:type="continuationSeparator" w:id="0">
    <w:p w:rsidR="004858B3" w:rsidRDefault="0048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BD" w:rsidRDefault="001577B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77BD" w:rsidRDefault="001577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5E"/>
    <w:multiLevelType w:val="hybridMultilevel"/>
    <w:tmpl w:val="5912732C"/>
    <w:lvl w:ilvl="0" w:tplc="43EACB4A">
      <w:start w:val="1"/>
      <w:numFmt w:val="decimal"/>
      <w:lvlText w:val="%1."/>
      <w:lvlJc w:val="left"/>
      <w:pPr>
        <w:tabs>
          <w:tab w:val="num" w:pos="570"/>
        </w:tabs>
        <w:ind w:left="570" w:hanging="360"/>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15:restartNumberingAfterBreak="0">
    <w:nsid w:val="050B2036"/>
    <w:multiLevelType w:val="singleLevel"/>
    <w:tmpl w:val="0706D566"/>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0CF3728E"/>
    <w:multiLevelType w:val="singleLevel"/>
    <w:tmpl w:val="FB28C52C"/>
    <w:lvl w:ilvl="0">
      <w:start w:val="1"/>
      <w:numFmt w:val="decimal"/>
      <w:lvlText w:val="%1)"/>
      <w:legacy w:legacy="1" w:legacySpace="0" w:legacyIndent="365"/>
      <w:lvlJc w:val="left"/>
      <w:rPr>
        <w:rFonts w:ascii="Times New Roman" w:hAnsi="Times New Roman" w:hint="default"/>
      </w:rPr>
    </w:lvl>
  </w:abstractNum>
  <w:abstractNum w:abstractNumId="3" w15:restartNumberingAfterBreak="0">
    <w:nsid w:val="0DF75F6D"/>
    <w:multiLevelType w:val="hybridMultilevel"/>
    <w:tmpl w:val="23F82878"/>
    <w:lvl w:ilvl="0" w:tplc="E076940E">
      <w:start w:val="1"/>
      <w:numFmt w:val="decimal"/>
      <w:lvlText w:val="%1."/>
      <w:lvlJc w:val="left"/>
      <w:pPr>
        <w:tabs>
          <w:tab w:val="num" w:pos="1138"/>
        </w:tabs>
        <w:ind w:left="1138" w:hanging="390"/>
      </w:pPr>
      <w:rPr>
        <w:rFonts w:hint="default"/>
      </w:rPr>
    </w:lvl>
    <w:lvl w:ilvl="1" w:tplc="6BEA7BC4" w:tentative="1">
      <w:start w:val="1"/>
      <w:numFmt w:val="lowerLetter"/>
      <w:lvlText w:val="%2."/>
      <w:lvlJc w:val="left"/>
      <w:pPr>
        <w:tabs>
          <w:tab w:val="num" w:pos="1440"/>
        </w:tabs>
        <w:ind w:left="1440" w:hanging="360"/>
      </w:pPr>
    </w:lvl>
    <w:lvl w:ilvl="2" w:tplc="823836D2" w:tentative="1">
      <w:start w:val="1"/>
      <w:numFmt w:val="lowerRoman"/>
      <w:lvlText w:val="%3."/>
      <w:lvlJc w:val="right"/>
      <w:pPr>
        <w:tabs>
          <w:tab w:val="num" w:pos="2160"/>
        </w:tabs>
        <w:ind w:left="2160" w:hanging="180"/>
      </w:pPr>
    </w:lvl>
    <w:lvl w:ilvl="3" w:tplc="906E4CCC" w:tentative="1">
      <w:start w:val="1"/>
      <w:numFmt w:val="decimal"/>
      <w:lvlText w:val="%4."/>
      <w:lvlJc w:val="left"/>
      <w:pPr>
        <w:tabs>
          <w:tab w:val="num" w:pos="2880"/>
        </w:tabs>
        <w:ind w:left="2880" w:hanging="360"/>
      </w:pPr>
    </w:lvl>
    <w:lvl w:ilvl="4" w:tplc="B008C540" w:tentative="1">
      <w:start w:val="1"/>
      <w:numFmt w:val="lowerLetter"/>
      <w:lvlText w:val="%5."/>
      <w:lvlJc w:val="left"/>
      <w:pPr>
        <w:tabs>
          <w:tab w:val="num" w:pos="3600"/>
        </w:tabs>
        <w:ind w:left="3600" w:hanging="360"/>
      </w:pPr>
    </w:lvl>
    <w:lvl w:ilvl="5" w:tplc="A2E016F2" w:tentative="1">
      <w:start w:val="1"/>
      <w:numFmt w:val="lowerRoman"/>
      <w:lvlText w:val="%6."/>
      <w:lvlJc w:val="right"/>
      <w:pPr>
        <w:tabs>
          <w:tab w:val="num" w:pos="4320"/>
        </w:tabs>
        <w:ind w:left="4320" w:hanging="180"/>
      </w:pPr>
    </w:lvl>
    <w:lvl w:ilvl="6" w:tplc="9F8C6990" w:tentative="1">
      <w:start w:val="1"/>
      <w:numFmt w:val="decimal"/>
      <w:lvlText w:val="%7."/>
      <w:lvlJc w:val="left"/>
      <w:pPr>
        <w:tabs>
          <w:tab w:val="num" w:pos="5040"/>
        </w:tabs>
        <w:ind w:left="5040" w:hanging="360"/>
      </w:pPr>
    </w:lvl>
    <w:lvl w:ilvl="7" w:tplc="107CA1C6" w:tentative="1">
      <w:start w:val="1"/>
      <w:numFmt w:val="lowerLetter"/>
      <w:lvlText w:val="%8."/>
      <w:lvlJc w:val="left"/>
      <w:pPr>
        <w:tabs>
          <w:tab w:val="num" w:pos="5760"/>
        </w:tabs>
        <w:ind w:left="5760" w:hanging="360"/>
      </w:pPr>
    </w:lvl>
    <w:lvl w:ilvl="8" w:tplc="B18AA35C" w:tentative="1">
      <w:start w:val="1"/>
      <w:numFmt w:val="lowerRoman"/>
      <w:lvlText w:val="%9."/>
      <w:lvlJc w:val="right"/>
      <w:pPr>
        <w:tabs>
          <w:tab w:val="num" w:pos="6480"/>
        </w:tabs>
        <w:ind w:left="6480" w:hanging="180"/>
      </w:pPr>
    </w:lvl>
  </w:abstractNum>
  <w:abstractNum w:abstractNumId="4" w15:restartNumberingAfterBreak="0">
    <w:nsid w:val="127F3938"/>
    <w:multiLevelType w:val="hybridMultilevel"/>
    <w:tmpl w:val="4AAE7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B62548"/>
    <w:multiLevelType w:val="singleLevel"/>
    <w:tmpl w:val="F918CD36"/>
    <w:lvl w:ilvl="0">
      <w:start w:val="4"/>
      <w:numFmt w:val="decimal"/>
      <w:lvlText w:val="%1."/>
      <w:legacy w:legacy="1" w:legacySpace="0" w:legacyIndent="360"/>
      <w:lvlJc w:val="left"/>
      <w:rPr>
        <w:rFonts w:ascii="Times New Roman" w:hAnsi="Times New Roman" w:hint="default"/>
      </w:rPr>
    </w:lvl>
  </w:abstractNum>
  <w:abstractNum w:abstractNumId="6" w15:restartNumberingAfterBreak="0">
    <w:nsid w:val="1EC94536"/>
    <w:multiLevelType w:val="hybridMultilevel"/>
    <w:tmpl w:val="C5E2F714"/>
    <w:lvl w:ilvl="0" w:tplc="0AA4BB32">
      <w:start w:val="1"/>
      <w:numFmt w:val="decimal"/>
      <w:lvlText w:val="%1)"/>
      <w:legacy w:legacy="1" w:legacySpace="0" w:legacyIndent="365"/>
      <w:lvlJc w:val="left"/>
      <w:rPr>
        <w:rFonts w:ascii="Times New Roman" w:hAnsi="Times New Roman" w:hint="default"/>
      </w:rPr>
    </w:lvl>
    <w:lvl w:ilvl="1" w:tplc="FAF42C66">
      <w:start w:val="1"/>
      <w:numFmt w:val="lowerLetter"/>
      <w:lvlText w:val="%2."/>
      <w:lvlJc w:val="left"/>
      <w:pPr>
        <w:tabs>
          <w:tab w:val="num" w:pos="1440"/>
        </w:tabs>
        <w:ind w:left="1440" w:hanging="360"/>
      </w:pPr>
    </w:lvl>
    <w:lvl w:ilvl="2" w:tplc="A06262DA" w:tentative="1">
      <w:start w:val="1"/>
      <w:numFmt w:val="lowerRoman"/>
      <w:lvlText w:val="%3."/>
      <w:lvlJc w:val="right"/>
      <w:pPr>
        <w:tabs>
          <w:tab w:val="num" w:pos="2160"/>
        </w:tabs>
        <w:ind w:left="2160" w:hanging="180"/>
      </w:pPr>
    </w:lvl>
    <w:lvl w:ilvl="3" w:tplc="99F6E272" w:tentative="1">
      <w:start w:val="1"/>
      <w:numFmt w:val="decimal"/>
      <w:lvlText w:val="%4."/>
      <w:lvlJc w:val="left"/>
      <w:pPr>
        <w:tabs>
          <w:tab w:val="num" w:pos="2880"/>
        </w:tabs>
        <w:ind w:left="2880" w:hanging="360"/>
      </w:pPr>
    </w:lvl>
    <w:lvl w:ilvl="4" w:tplc="EDD48BCC" w:tentative="1">
      <w:start w:val="1"/>
      <w:numFmt w:val="lowerLetter"/>
      <w:lvlText w:val="%5."/>
      <w:lvlJc w:val="left"/>
      <w:pPr>
        <w:tabs>
          <w:tab w:val="num" w:pos="3600"/>
        </w:tabs>
        <w:ind w:left="3600" w:hanging="360"/>
      </w:pPr>
    </w:lvl>
    <w:lvl w:ilvl="5" w:tplc="BAA2480E" w:tentative="1">
      <w:start w:val="1"/>
      <w:numFmt w:val="lowerRoman"/>
      <w:lvlText w:val="%6."/>
      <w:lvlJc w:val="right"/>
      <w:pPr>
        <w:tabs>
          <w:tab w:val="num" w:pos="4320"/>
        </w:tabs>
        <w:ind w:left="4320" w:hanging="180"/>
      </w:pPr>
    </w:lvl>
    <w:lvl w:ilvl="6" w:tplc="D50A8FB2" w:tentative="1">
      <w:start w:val="1"/>
      <w:numFmt w:val="decimal"/>
      <w:lvlText w:val="%7."/>
      <w:lvlJc w:val="left"/>
      <w:pPr>
        <w:tabs>
          <w:tab w:val="num" w:pos="5040"/>
        </w:tabs>
        <w:ind w:left="5040" w:hanging="360"/>
      </w:pPr>
    </w:lvl>
    <w:lvl w:ilvl="7" w:tplc="2340A3C0" w:tentative="1">
      <w:start w:val="1"/>
      <w:numFmt w:val="lowerLetter"/>
      <w:lvlText w:val="%8."/>
      <w:lvlJc w:val="left"/>
      <w:pPr>
        <w:tabs>
          <w:tab w:val="num" w:pos="5760"/>
        </w:tabs>
        <w:ind w:left="5760" w:hanging="360"/>
      </w:pPr>
    </w:lvl>
    <w:lvl w:ilvl="8" w:tplc="6B3C34FC" w:tentative="1">
      <w:start w:val="1"/>
      <w:numFmt w:val="lowerRoman"/>
      <w:lvlText w:val="%9."/>
      <w:lvlJc w:val="right"/>
      <w:pPr>
        <w:tabs>
          <w:tab w:val="num" w:pos="6480"/>
        </w:tabs>
        <w:ind w:left="6480" w:hanging="180"/>
      </w:pPr>
    </w:lvl>
  </w:abstractNum>
  <w:abstractNum w:abstractNumId="7" w15:restartNumberingAfterBreak="0">
    <w:nsid w:val="20C13BEB"/>
    <w:multiLevelType w:val="singleLevel"/>
    <w:tmpl w:val="E4DC5DAE"/>
    <w:lvl w:ilvl="0">
      <w:start w:val="1"/>
      <w:numFmt w:val="decimal"/>
      <w:lvlText w:val="%1."/>
      <w:legacy w:legacy="1" w:legacySpace="0" w:legacyIndent="365"/>
      <w:lvlJc w:val="left"/>
      <w:rPr>
        <w:rFonts w:ascii="Times New Roman" w:hAnsi="Times New Roman" w:hint="default"/>
      </w:rPr>
    </w:lvl>
  </w:abstractNum>
  <w:abstractNum w:abstractNumId="8" w15:restartNumberingAfterBreak="0">
    <w:nsid w:val="281A3541"/>
    <w:multiLevelType w:val="singleLevel"/>
    <w:tmpl w:val="89945660"/>
    <w:lvl w:ilvl="0">
      <w:start w:val="2"/>
      <w:numFmt w:val="decimal"/>
      <w:lvlText w:val="%1."/>
      <w:legacy w:legacy="1" w:legacySpace="0" w:legacyIndent="427"/>
      <w:lvlJc w:val="left"/>
      <w:rPr>
        <w:rFonts w:ascii="Times New Roman" w:hAnsi="Times New Roman" w:hint="default"/>
      </w:rPr>
    </w:lvl>
  </w:abstractNum>
  <w:abstractNum w:abstractNumId="9" w15:restartNumberingAfterBreak="0">
    <w:nsid w:val="29542B3A"/>
    <w:multiLevelType w:val="singleLevel"/>
    <w:tmpl w:val="0706D566"/>
    <w:lvl w:ilvl="0">
      <w:start w:val="1"/>
      <w:numFmt w:val="decimal"/>
      <w:lvlText w:val="%1."/>
      <w:legacy w:legacy="1" w:legacySpace="0" w:legacyIndent="360"/>
      <w:lvlJc w:val="left"/>
      <w:rPr>
        <w:rFonts w:ascii="Times New Roman" w:hAnsi="Times New Roman" w:hint="default"/>
      </w:rPr>
    </w:lvl>
  </w:abstractNum>
  <w:abstractNum w:abstractNumId="10" w15:restartNumberingAfterBreak="0">
    <w:nsid w:val="339D53DE"/>
    <w:multiLevelType w:val="hybridMultilevel"/>
    <w:tmpl w:val="F8522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CF4BC5"/>
    <w:multiLevelType w:val="hybridMultilevel"/>
    <w:tmpl w:val="A0AC7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A1B6D"/>
    <w:multiLevelType w:val="hybridMultilevel"/>
    <w:tmpl w:val="04C44700"/>
    <w:lvl w:ilvl="0" w:tplc="DF7AD732">
      <w:start w:val="1"/>
      <w:numFmt w:val="decimal"/>
      <w:lvlText w:val="%1."/>
      <w:lvlJc w:val="left"/>
      <w:pPr>
        <w:tabs>
          <w:tab w:val="num" w:pos="1138"/>
        </w:tabs>
        <w:ind w:left="1138" w:hanging="390"/>
      </w:pPr>
      <w:rPr>
        <w:rFonts w:hint="default"/>
      </w:rPr>
    </w:lvl>
    <w:lvl w:ilvl="1" w:tplc="1BACE3E6" w:tentative="1">
      <w:start w:val="1"/>
      <w:numFmt w:val="lowerLetter"/>
      <w:lvlText w:val="%2."/>
      <w:lvlJc w:val="left"/>
      <w:pPr>
        <w:tabs>
          <w:tab w:val="num" w:pos="1828"/>
        </w:tabs>
        <w:ind w:left="1828" w:hanging="360"/>
      </w:pPr>
    </w:lvl>
    <w:lvl w:ilvl="2" w:tplc="B130336E" w:tentative="1">
      <w:start w:val="1"/>
      <w:numFmt w:val="lowerRoman"/>
      <w:lvlText w:val="%3."/>
      <w:lvlJc w:val="right"/>
      <w:pPr>
        <w:tabs>
          <w:tab w:val="num" w:pos="2548"/>
        </w:tabs>
        <w:ind w:left="2548" w:hanging="180"/>
      </w:pPr>
    </w:lvl>
    <w:lvl w:ilvl="3" w:tplc="6D3E58C4" w:tentative="1">
      <w:start w:val="1"/>
      <w:numFmt w:val="decimal"/>
      <w:lvlText w:val="%4."/>
      <w:lvlJc w:val="left"/>
      <w:pPr>
        <w:tabs>
          <w:tab w:val="num" w:pos="3268"/>
        </w:tabs>
        <w:ind w:left="3268" w:hanging="360"/>
      </w:pPr>
    </w:lvl>
    <w:lvl w:ilvl="4" w:tplc="D1F07FEA" w:tentative="1">
      <w:start w:val="1"/>
      <w:numFmt w:val="lowerLetter"/>
      <w:lvlText w:val="%5."/>
      <w:lvlJc w:val="left"/>
      <w:pPr>
        <w:tabs>
          <w:tab w:val="num" w:pos="3988"/>
        </w:tabs>
        <w:ind w:left="3988" w:hanging="360"/>
      </w:pPr>
    </w:lvl>
    <w:lvl w:ilvl="5" w:tplc="AA003F54" w:tentative="1">
      <w:start w:val="1"/>
      <w:numFmt w:val="lowerRoman"/>
      <w:lvlText w:val="%6."/>
      <w:lvlJc w:val="right"/>
      <w:pPr>
        <w:tabs>
          <w:tab w:val="num" w:pos="4708"/>
        </w:tabs>
        <w:ind w:left="4708" w:hanging="180"/>
      </w:pPr>
    </w:lvl>
    <w:lvl w:ilvl="6" w:tplc="F82C4C38" w:tentative="1">
      <w:start w:val="1"/>
      <w:numFmt w:val="decimal"/>
      <w:lvlText w:val="%7."/>
      <w:lvlJc w:val="left"/>
      <w:pPr>
        <w:tabs>
          <w:tab w:val="num" w:pos="5428"/>
        </w:tabs>
        <w:ind w:left="5428" w:hanging="360"/>
      </w:pPr>
    </w:lvl>
    <w:lvl w:ilvl="7" w:tplc="7952CECA" w:tentative="1">
      <w:start w:val="1"/>
      <w:numFmt w:val="lowerLetter"/>
      <w:lvlText w:val="%8."/>
      <w:lvlJc w:val="left"/>
      <w:pPr>
        <w:tabs>
          <w:tab w:val="num" w:pos="6148"/>
        </w:tabs>
        <w:ind w:left="6148" w:hanging="360"/>
      </w:pPr>
    </w:lvl>
    <w:lvl w:ilvl="8" w:tplc="C9F8B1DC" w:tentative="1">
      <w:start w:val="1"/>
      <w:numFmt w:val="lowerRoman"/>
      <w:lvlText w:val="%9."/>
      <w:lvlJc w:val="right"/>
      <w:pPr>
        <w:tabs>
          <w:tab w:val="num" w:pos="6868"/>
        </w:tabs>
        <w:ind w:left="6868" w:hanging="180"/>
      </w:pPr>
    </w:lvl>
  </w:abstractNum>
  <w:abstractNum w:abstractNumId="13" w15:restartNumberingAfterBreak="0">
    <w:nsid w:val="56BB7D4F"/>
    <w:multiLevelType w:val="hybridMultilevel"/>
    <w:tmpl w:val="14288B44"/>
    <w:lvl w:ilvl="0" w:tplc="347245E8">
      <w:start w:val="1"/>
      <w:numFmt w:val="decimal"/>
      <w:lvlText w:val="%1."/>
      <w:lvlJc w:val="left"/>
      <w:pPr>
        <w:tabs>
          <w:tab w:val="num" w:pos="1068"/>
        </w:tabs>
        <w:ind w:left="1068" w:hanging="360"/>
      </w:pPr>
      <w:rPr>
        <w:rFonts w:hint="default"/>
      </w:rPr>
    </w:lvl>
    <w:lvl w:ilvl="1" w:tplc="22E4F4F4" w:tentative="1">
      <w:start w:val="1"/>
      <w:numFmt w:val="lowerLetter"/>
      <w:lvlText w:val="%2."/>
      <w:lvlJc w:val="left"/>
      <w:pPr>
        <w:tabs>
          <w:tab w:val="num" w:pos="1788"/>
        </w:tabs>
        <w:ind w:left="1788" w:hanging="360"/>
      </w:pPr>
    </w:lvl>
    <w:lvl w:ilvl="2" w:tplc="CD84EDDA" w:tentative="1">
      <w:start w:val="1"/>
      <w:numFmt w:val="lowerRoman"/>
      <w:lvlText w:val="%3."/>
      <w:lvlJc w:val="right"/>
      <w:pPr>
        <w:tabs>
          <w:tab w:val="num" w:pos="2508"/>
        </w:tabs>
        <w:ind w:left="2508" w:hanging="180"/>
      </w:pPr>
    </w:lvl>
    <w:lvl w:ilvl="3" w:tplc="6826CF1E" w:tentative="1">
      <w:start w:val="1"/>
      <w:numFmt w:val="decimal"/>
      <w:lvlText w:val="%4."/>
      <w:lvlJc w:val="left"/>
      <w:pPr>
        <w:tabs>
          <w:tab w:val="num" w:pos="3228"/>
        </w:tabs>
        <w:ind w:left="3228" w:hanging="360"/>
      </w:pPr>
    </w:lvl>
    <w:lvl w:ilvl="4" w:tplc="39BEAAE8" w:tentative="1">
      <w:start w:val="1"/>
      <w:numFmt w:val="lowerLetter"/>
      <w:lvlText w:val="%5."/>
      <w:lvlJc w:val="left"/>
      <w:pPr>
        <w:tabs>
          <w:tab w:val="num" w:pos="3948"/>
        </w:tabs>
        <w:ind w:left="3948" w:hanging="360"/>
      </w:pPr>
    </w:lvl>
    <w:lvl w:ilvl="5" w:tplc="0D70DFD2" w:tentative="1">
      <w:start w:val="1"/>
      <w:numFmt w:val="lowerRoman"/>
      <w:lvlText w:val="%6."/>
      <w:lvlJc w:val="right"/>
      <w:pPr>
        <w:tabs>
          <w:tab w:val="num" w:pos="4668"/>
        </w:tabs>
        <w:ind w:left="4668" w:hanging="180"/>
      </w:pPr>
    </w:lvl>
    <w:lvl w:ilvl="6" w:tplc="1BB65C2E" w:tentative="1">
      <w:start w:val="1"/>
      <w:numFmt w:val="decimal"/>
      <w:lvlText w:val="%7."/>
      <w:lvlJc w:val="left"/>
      <w:pPr>
        <w:tabs>
          <w:tab w:val="num" w:pos="5388"/>
        </w:tabs>
        <w:ind w:left="5388" w:hanging="360"/>
      </w:pPr>
    </w:lvl>
    <w:lvl w:ilvl="7" w:tplc="C3263B28" w:tentative="1">
      <w:start w:val="1"/>
      <w:numFmt w:val="lowerLetter"/>
      <w:lvlText w:val="%8."/>
      <w:lvlJc w:val="left"/>
      <w:pPr>
        <w:tabs>
          <w:tab w:val="num" w:pos="6108"/>
        </w:tabs>
        <w:ind w:left="6108" w:hanging="360"/>
      </w:pPr>
    </w:lvl>
    <w:lvl w:ilvl="8" w:tplc="F68C169A" w:tentative="1">
      <w:start w:val="1"/>
      <w:numFmt w:val="lowerRoman"/>
      <w:lvlText w:val="%9."/>
      <w:lvlJc w:val="right"/>
      <w:pPr>
        <w:tabs>
          <w:tab w:val="num" w:pos="6828"/>
        </w:tabs>
        <w:ind w:left="6828" w:hanging="180"/>
      </w:pPr>
    </w:lvl>
  </w:abstractNum>
  <w:abstractNum w:abstractNumId="14" w15:restartNumberingAfterBreak="0">
    <w:nsid w:val="5819728C"/>
    <w:multiLevelType w:val="singleLevel"/>
    <w:tmpl w:val="52806D6A"/>
    <w:lvl w:ilvl="0">
      <w:start w:val="1"/>
      <w:numFmt w:val="decimal"/>
      <w:lvlText w:val="%1."/>
      <w:legacy w:legacy="1" w:legacySpace="0" w:legacyIndent="293"/>
      <w:lvlJc w:val="left"/>
      <w:rPr>
        <w:rFonts w:ascii="Times New Roman" w:hAnsi="Times New Roman" w:hint="default"/>
      </w:rPr>
    </w:lvl>
  </w:abstractNum>
  <w:abstractNum w:abstractNumId="15" w15:restartNumberingAfterBreak="0">
    <w:nsid w:val="5F034609"/>
    <w:multiLevelType w:val="hybridMultilevel"/>
    <w:tmpl w:val="462EDE18"/>
    <w:lvl w:ilvl="0" w:tplc="B27A9E3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7AE4FF5"/>
    <w:multiLevelType w:val="hybridMultilevel"/>
    <w:tmpl w:val="5268CD80"/>
    <w:lvl w:ilvl="0" w:tplc="8036FF22">
      <w:start w:val="1"/>
      <w:numFmt w:val="decimal"/>
      <w:lvlText w:val="%1."/>
      <w:legacy w:legacy="1" w:legacySpace="0" w:legacyIndent="341"/>
      <w:lvlJc w:val="left"/>
      <w:rPr>
        <w:rFonts w:ascii="Times New Roman" w:hAnsi="Times New Roman" w:hint="default"/>
      </w:rPr>
    </w:lvl>
    <w:lvl w:ilvl="1" w:tplc="856C1EF6">
      <w:start w:val="1"/>
      <w:numFmt w:val="lowerLetter"/>
      <w:lvlText w:val="%2."/>
      <w:lvlJc w:val="left"/>
      <w:pPr>
        <w:tabs>
          <w:tab w:val="num" w:pos="1440"/>
        </w:tabs>
        <w:ind w:left="1440" w:hanging="360"/>
      </w:pPr>
    </w:lvl>
    <w:lvl w:ilvl="2" w:tplc="22660C02" w:tentative="1">
      <w:start w:val="1"/>
      <w:numFmt w:val="lowerRoman"/>
      <w:lvlText w:val="%3."/>
      <w:lvlJc w:val="right"/>
      <w:pPr>
        <w:tabs>
          <w:tab w:val="num" w:pos="2160"/>
        </w:tabs>
        <w:ind w:left="2160" w:hanging="180"/>
      </w:pPr>
    </w:lvl>
    <w:lvl w:ilvl="3" w:tplc="E6D6304E" w:tentative="1">
      <w:start w:val="1"/>
      <w:numFmt w:val="decimal"/>
      <w:lvlText w:val="%4."/>
      <w:lvlJc w:val="left"/>
      <w:pPr>
        <w:tabs>
          <w:tab w:val="num" w:pos="2880"/>
        </w:tabs>
        <w:ind w:left="2880" w:hanging="360"/>
      </w:pPr>
    </w:lvl>
    <w:lvl w:ilvl="4" w:tplc="6E0AE7C0" w:tentative="1">
      <w:start w:val="1"/>
      <w:numFmt w:val="lowerLetter"/>
      <w:lvlText w:val="%5."/>
      <w:lvlJc w:val="left"/>
      <w:pPr>
        <w:tabs>
          <w:tab w:val="num" w:pos="3600"/>
        </w:tabs>
        <w:ind w:left="3600" w:hanging="360"/>
      </w:pPr>
    </w:lvl>
    <w:lvl w:ilvl="5" w:tplc="5C4A05B2" w:tentative="1">
      <w:start w:val="1"/>
      <w:numFmt w:val="lowerRoman"/>
      <w:lvlText w:val="%6."/>
      <w:lvlJc w:val="right"/>
      <w:pPr>
        <w:tabs>
          <w:tab w:val="num" w:pos="4320"/>
        </w:tabs>
        <w:ind w:left="4320" w:hanging="180"/>
      </w:pPr>
    </w:lvl>
    <w:lvl w:ilvl="6" w:tplc="FEA0CCF8" w:tentative="1">
      <w:start w:val="1"/>
      <w:numFmt w:val="decimal"/>
      <w:lvlText w:val="%7."/>
      <w:lvlJc w:val="left"/>
      <w:pPr>
        <w:tabs>
          <w:tab w:val="num" w:pos="5040"/>
        </w:tabs>
        <w:ind w:left="5040" w:hanging="360"/>
      </w:pPr>
    </w:lvl>
    <w:lvl w:ilvl="7" w:tplc="F30CD3C6" w:tentative="1">
      <w:start w:val="1"/>
      <w:numFmt w:val="lowerLetter"/>
      <w:lvlText w:val="%8."/>
      <w:lvlJc w:val="left"/>
      <w:pPr>
        <w:tabs>
          <w:tab w:val="num" w:pos="5760"/>
        </w:tabs>
        <w:ind w:left="5760" w:hanging="360"/>
      </w:pPr>
    </w:lvl>
    <w:lvl w:ilvl="8" w:tplc="0A465A16" w:tentative="1">
      <w:start w:val="1"/>
      <w:numFmt w:val="lowerRoman"/>
      <w:lvlText w:val="%9."/>
      <w:lvlJc w:val="right"/>
      <w:pPr>
        <w:tabs>
          <w:tab w:val="num" w:pos="6480"/>
        </w:tabs>
        <w:ind w:left="6480" w:hanging="180"/>
      </w:pPr>
    </w:lvl>
  </w:abstractNum>
  <w:abstractNum w:abstractNumId="17" w15:restartNumberingAfterBreak="0">
    <w:nsid w:val="6AF44FC7"/>
    <w:multiLevelType w:val="singleLevel"/>
    <w:tmpl w:val="86FE4A6E"/>
    <w:lvl w:ilvl="0">
      <w:start w:val="1"/>
      <w:numFmt w:val="decimal"/>
      <w:lvlText w:val="%1)"/>
      <w:legacy w:legacy="1" w:legacySpace="0" w:legacyIndent="326"/>
      <w:lvlJc w:val="left"/>
      <w:rPr>
        <w:rFonts w:ascii="Times New Roman" w:hAnsi="Times New Roman" w:hint="default"/>
      </w:rPr>
    </w:lvl>
  </w:abstractNum>
  <w:abstractNum w:abstractNumId="18" w15:restartNumberingAfterBreak="0">
    <w:nsid w:val="6BA91109"/>
    <w:multiLevelType w:val="singleLevel"/>
    <w:tmpl w:val="815AE0C2"/>
    <w:lvl w:ilvl="0">
      <w:start w:val="1"/>
      <w:numFmt w:val="decimal"/>
      <w:lvlText w:val="%1."/>
      <w:legacy w:legacy="1" w:legacySpace="0" w:legacyIndent="355"/>
      <w:lvlJc w:val="left"/>
      <w:rPr>
        <w:rFonts w:ascii="Times New Roman" w:hAnsi="Times New Roman" w:hint="default"/>
      </w:rPr>
    </w:lvl>
  </w:abstractNum>
  <w:abstractNum w:abstractNumId="19" w15:restartNumberingAfterBreak="0">
    <w:nsid w:val="6D2F60AB"/>
    <w:multiLevelType w:val="hybridMultilevel"/>
    <w:tmpl w:val="7632BCD6"/>
    <w:lvl w:ilvl="0" w:tplc="871E235C">
      <w:start w:val="1"/>
      <w:numFmt w:val="decimal"/>
      <w:lvlText w:val="%1)"/>
      <w:legacy w:legacy="1" w:legacySpace="0" w:legacyIndent="365"/>
      <w:lvlJc w:val="left"/>
      <w:rPr>
        <w:rFonts w:ascii="Times New Roman" w:hAnsi="Times New Roman" w:hint="default"/>
      </w:rPr>
    </w:lvl>
    <w:lvl w:ilvl="1" w:tplc="D4E86F38" w:tentative="1">
      <w:start w:val="1"/>
      <w:numFmt w:val="lowerLetter"/>
      <w:lvlText w:val="%2."/>
      <w:lvlJc w:val="left"/>
      <w:pPr>
        <w:tabs>
          <w:tab w:val="num" w:pos="1440"/>
        </w:tabs>
        <w:ind w:left="1440" w:hanging="360"/>
      </w:pPr>
    </w:lvl>
    <w:lvl w:ilvl="2" w:tplc="3E48BF54" w:tentative="1">
      <w:start w:val="1"/>
      <w:numFmt w:val="lowerRoman"/>
      <w:lvlText w:val="%3."/>
      <w:lvlJc w:val="right"/>
      <w:pPr>
        <w:tabs>
          <w:tab w:val="num" w:pos="2160"/>
        </w:tabs>
        <w:ind w:left="2160" w:hanging="180"/>
      </w:pPr>
    </w:lvl>
    <w:lvl w:ilvl="3" w:tplc="A8DC6EC4" w:tentative="1">
      <w:start w:val="1"/>
      <w:numFmt w:val="decimal"/>
      <w:lvlText w:val="%4."/>
      <w:lvlJc w:val="left"/>
      <w:pPr>
        <w:tabs>
          <w:tab w:val="num" w:pos="2880"/>
        </w:tabs>
        <w:ind w:left="2880" w:hanging="360"/>
      </w:pPr>
    </w:lvl>
    <w:lvl w:ilvl="4" w:tplc="B0E6DFDE" w:tentative="1">
      <w:start w:val="1"/>
      <w:numFmt w:val="lowerLetter"/>
      <w:lvlText w:val="%5."/>
      <w:lvlJc w:val="left"/>
      <w:pPr>
        <w:tabs>
          <w:tab w:val="num" w:pos="3600"/>
        </w:tabs>
        <w:ind w:left="3600" w:hanging="360"/>
      </w:pPr>
    </w:lvl>
    <w:lvl w:ilvl="5" w:tplc="DE528FC4" w:tentative="1">
      <w:start w:val="1"/>
      <w:numFmt w:val="lowerRoman"/>
      <w:lvlText w:val="%6."/>
      <w:lvlJc w:val="right"/>
      <w:pPr>
        <w:tabs>
          <w:tab w:val="num" w:pos="4320"/>
        </w:tabs>
        <w:ind w:left="4320" w:hanging="180"/>
      </w:pPr>
    </w:lvl>
    <w:lvl w:ilvl="6" w:tplc="B4A49B2A" w:tentative="1">
      <w:start w:val="1"/>
      <w:numFmt w:val="decimal"/>
      <w:lvlText w:val="%7."/>
      <w:lvlJc w:val="left"/>
      <w:pPr>
        <w:tabs>
          <w:tab w:val="num" w:pos="5040"/>
        </w:tabs>
        <w:ind w:left="5040" w:hanging="360"/>
      </w:pPr>
    </w:lvl>
    <w:lvl w:ilvl="7" w:tplc="26C80BC0" w:tentative="1">
      <w:start w:val="1"/>
      <w:numFmt w:val="lowerLetter"/>
      <w:lvlText w:val="%8."/>
      <w:lvlJc w:val="left"/>
      <w:pPr>
        <w:tabs>
          <w:tab w:val="num" w:pos="5760"/>
        </w:tabs>
        <w:ind w:left="5760" w:hanging="360"/>
      </w:pPr>
    </w:lvl>
    <w:lvl w:ilvl="8" w:tplc="FFDC52AE" w:tentative="1">
      <w:start w:val="1"/>
      <w:numFmt w:val="lowerRoman"/>
      <w:lvlText w:val="%9."/>
      <w:lvlJc w:val="right"/>
      <w:pPr>
        <w:tabs>
          <w:tab w:val="num" w:pos="6480"/>
        </w:tabs>
        <w:ind w:left="6480" w:hanging="180"/>
      </w:pPr>
    </w:lvl>
  </w:abstractNum>
  <w:abstractNum w:abstractNumId="20" w15:restartNumberingAfterBreak="0">
    <w:nsid w:val="70971E02"/>
    <w:multiLevelType w:val="singleLevel"/>
    <w:tmpl w:val="D09A3E12"/>
    <w:lvl w:ilvl="0">
      <w:start w:val="1"/>
      <w:numFmt w:val="decimal"/>
      <w:lvlText w:val="%1."/>
      <w:legacy w:legacy="1" w:legacySpace="0" w:legacyIndent="341"/>
      <w:lvlJc w:val="left"/>
      <w:rPr>
        <w:rFonts w:ascii="Times New Roman" w:hAnsi="Times New Roman" w:hint="default"/>
      </w:rPr>
    </w:lvl>
  </w:abstractNum>
  <w:num w:numId="1">
    <w:abstractNumId w:val="7"/>
  </w:num>
  <w:num w:numId="2">
    <w:abstractNumId w:val="9"/>
  </w:num>
  <w:num w:numId="3">
    <w:abstractNumId w:val="8"/>
  </w:num>
  <w:num w:numId="4">
    <w:abstractNumId w:val="5"/>
  </w:num>
  <w:num w:numId="5">
    <w:abstractNumId w:val="1"/>
  </w:num>
  <w:num w:numId="6">
    <w:abstractNumId w:val="20"/>
  </w:num>
  <w:num w:numId="7">
    <w:abstractNumId w:val="14"/>
  </w:num>
  <w:num w:numId="8">
    <w:abstractNumId w:val="18"/>
  </w:num>
  <w:num w:numId="9">
    <w:abstractNumId w:val="2"/>
  </w:num>
  <w:num w:numId="10">
    <w:abstractNumId w:val="17"/>
  </w:num>
  <w:num w:numId="11">
    <w:abstractNumId w:val="12"/>
  </w:num>
  <w:num w:numId="12">
    <w:abstractNumId w:val="3"/>
  </w:num>
  <w:num w:numId="13">
    <w:abstractNumId w:val="16"/>
  </w:num>
  <w:num w:numId="14">
    <w:abstractNumId w:val="6"/>
  </w:num>
  <w:num w:numId="15">
    <w:abstractNumId w:val="19"/>
  </w:num>
  <w:num w:numId="16">
    <w:abstractNumId w:val="13"/>
  </w:num>
  <w:num w:numId="17">
    <w:abstractNumId w:val="11"/>
  </w:num>
  <w:num w:numId="18">
    <w:abstractNumId w:val="4"/>
  </w:num>
  <w:num w:numId="19">
    <w:abstractNumId w:val="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44CB"/>
    <w:rsid w:val="00013510"/>
    <w:rsid w:val="00017D8D"/>
    <w:rsid w:val="000516B2"/>
    <w:rsid w:val="000518CE"/>
    <w:rsid w:val="00056F24"/>
    <w:rsid w:val="000575E7"/>
    <w:rsid w:val="00076D7E"/>
    <w:rsid w:val="00076FBC"/>
    <w:rsid w:val="000858D5"/>
    <w:rsid w:val="000A47C7"/>
    <w:rsid w:val="000A744F"/>
    <w:rsid w:val="000C0F95"/>
    <w:rsid w:val="000E434B"/>
    <w:rsid w:val="000E7BF3"/>
    <w:rsid w:val="000F0830"/>
    <w:rsid w:val="00106DB3"/>
    <w:rsid w:val="001146DA"/>
    <w:rsid w:val="001577BD"/>
    <w:rsid w:val="00167F9E"/>
    <w:rsid w:val="00174D25"/>
    <w:rsid w:val="00185812"/>
    <w:rsid w:val="00185ED0"/>
    <w:rsid w:val="00187D7C"/>
    <w:rsid w:val="00196F0C"/>
    <w:rsid w:val="00197F95"/>
    <w:rsid w:val="001A772B"/>
    <w:rsid w:val="001B03CC"/>
    <w:rsid w:val="001E3AB6"/>
    <w:rsid w:val="00202ECF"/>
    <w:rsid w:val="002214B3"/>
    <w:rsid w:val="00242E91"/>
    <w:rsid w:val="002A10DB"/>
    <w:rsid w:val="002B31E4"/>
    <w:rsid w:val="002D1969"/>
    <w:rsid w:val="002D1D5E"/>
    <w:rsid w:val="00322BC9"/>
    <w:rsid w:val="003318D7"/>
    <w:rsid w:val="0034002E"/>
    <w:rsid w:val="00342862"/>
    <w:rsid w:val="003577DD"/>
    <w:rsid w:val="00361090"/>
    <w:rsid w:val="00370DC9"/>
    <w:rsid w:val="00393563"/>
    <w:rsid w:val="003A24A9"/>
    <w:rsid w:val="003A7CB6"/>
    <w:rsid w:val="003B7B7D"/>
    <w:rsid w:val="003B7ED3"/>
    <w:rsid w:val="003C07EB"/>
    <w:rsid w:val="003D7DD5"/>
    <w:rsid w:val="003E35C8"/>
    <w:rsid w:val="004066F8"/>
    <w:rsid w:val="004104E9"/>
    <w:rsid w:val="00437026"/>
    <w:rsid w:val="00440BAC"/>
    <w:rsid w:val="00472A2A"/>
    <w:rsid w:val="004858B3"/>
    <w:rsid w:val="00487D95"/>
    <w:rsid w:val="00497116"/>
    <w:rsid w:val="004C7971"/>
    <w:rsid w:val="004F2BEA"/>
    <w:rsid w:val="00512773"/>
    <w:rsid w:val="005376E5"/>
    <w:rsid w:val="005427C1"/>
    <w:rsid w:val="00556959"/>
    <w:rsid w:val="00571E98"/>
    <w:rsid w:val="00583D6D"/>
    <w:rsid w:val="005B1E8F"/>
    <w:rsid w:val="005B1FE0"/>
    <w:rsid w:val="005E27DA"/>
    <w:rsid w:val="005F7538"/>
    <w:rsid w:val="00624662"/>
    <w:rsid w:val="00637BC9"/>
    <w:rsid w:val="00657483"/>
    <w:rsid w:val="006A1766"/>
    <w:rsid w:val="006A713E"/>
    <w:rsid w:val="006B7932"/>
    <w:rsid w:val="006B7D1F"/>
    <w:rsid w:val="006D652B"/>
    <w:rsid w:val="006D66B8"/>
    <w:rsid w:val="006F6D08"/>
    <w:rsid w:val="007072A8"/>
    <w:rsid w:val="0071460A"/>
    <w:rsid w:val="00716321"/>
    <w:rsid w:val="00755A4D"/>
    <w:rsid w:val="00756092"/>
    <w:rsid w:val="00765645"/>
    <w:rsid w:val="00767D05"/>
    <w:rsid w:val="007A6719"/>
    <w:rsid w:val="007B4190"/>
    <w:rsid w:val="007B57A4"/>
    <w:rsid w:val="007D2C9F"/>
    <w:rsid w:val="007E5D9F"/>
    <w:rsid w:val="007F03CE"/>
    <w:rsid w:val="00801564"/>
    <w:rsid w:val="008046E4"/>
    <w:rsid w:val="00804829"/>
    <w:rsid w:val="00825870"/>
    <w:rsid w:val="00830E0A"/>
    <w:rsid w:val="008A55A5"/>
    <w:rsid w:val="008B754A"/>
    <w:rsid w:val="008C0555"/>
    <w:rsid w:val="008D4B82"/>
    <w:rsid w:val="00902CB3"/>
    <w:rsid w:val="00902EA6"/>
    <w:rsid w:val="00920CC5"/>
    <w:rsid w:val="00925D42"/>
    <w:rsid w:val="009275DC"/>
    <w:rsid w:val="00946F3E"/>
    <w:rsid w:val="00964851"/>
    <w:rsid w:val="00966008"/>
    <w:rsid w:val="009A34DA"/>
    <w:rsid w:val="00A07408"/>
    <w:rsid w:val="00A11AB4"/>
    <w:rsid w:val="00A24B0A"/>
    <w:rsid w:val="00A25D1E"/>
    <w:rsid w:val="00A36647"/>
    <w:rsid w:val="00A67896"/>
    <w:rsid w:val="00A75BF9"/>
    <w:rsid w:val="00A96EA5"/>
    <w:rsid w:val="00AE134A"/>
    <w:rsid w:val="00B5099A"/>
    <w:rsid w:val="00B81EC0"/>
    <w:rsid w:val="00B84330"/>
    <w:rsid w:val="00B853F2"/>
    <w:rsid w:val="00B86517"/>
    <w:rsid w:val="00BC0B70"/>
    <w:rsid w:val="00BD631F"/>
    <w:rsid w:val="00BD64CC"/>
    <w:rsid w:val="00BF5FA6"/>
    <w:rsid w:val="00C00335"/>
    <w:rsid w:val="00C12BA6"/>
    <w:rsid w:val="00C1523D"/>
    <w:rsid w:val="00C521C3"/>
    <w:rsid w:val="00C64B96"/>
    <w:rsid w:val="00C80B60"/>
    <w:rsid w:val="00C844CB"/>
    <w:rsid w:val="00CD2BE8"/>
    <w:rsid w:val="00D030D5"/>
    <w:rsid w:val="00D365C1"/>
    <w:rsid w:val="00D36D84"/>
    <w:rsid w:val="00D37A81"/>
    <w:rsid w:val="00D812F6"/>
    <w:rsid w:val="00D84B46"/>
    <w:rsid w:val="00D96A49"/>
    <w:rsid w:val="00DA1ECF"/>
    <w:rsid w:val="00DA5325"/>
    <w:rsid w:val="00DC2077"/>
    <w:rsid w:val="00DC2D64"/>
    <w:rsid w:val="00DE5216"/>
    <w:rsid w:val="00DF5A80"/>
    <w:rsid w:val="00E15607"/>
    <w:rsid w:val="00E5180F"/>
    <w:rsid w:val="00E6024F"/>
    <w:rsid w:val="00E7160C"/>
    <w:rsid w:val="00E72B41"/>
    <w:rsid w:val="00E73B62"/>
    <w:rsid w:val="00E82D95"/>
    <w:rsid w:val="00E87BAC"/>
    <w:rsid w:val="00E91582"/>
    <w:rsid w:val="00EE2C02"/>
    <w:rsid w:val="00EE4AA3"/>
    <w:rsid w:val="00EE5748"/>
    <w:rsid w:val="00EE6207"/>
    <w:rsid w:val="00EE64AD"/>
    <w:rsid w:val="00EF0AC2"/>
    <w:rsid w:val="00EF4A7F"/>
    <w:rsid w:val="00F0757B"/>
    <w:rsid w:val="00F138D3"/>
    <w:rsid w:val="00F3594D"/>
    <w:rsid w:val="00F61613"/>
    <w:rsid w:val="00F7274F"/>
    <w:rsid w:val="00F759A8"/>
    <w:rsid w:val="00FA1D14"/>
    <w:rsid w:val="00FA55C4"/>
    <w:rsid w:val="00FC5559"/>
    <w:rsid w:val="00FD4CEF"/>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3FD35-0750-4471-A62A-AF84C12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shd w:val="clear" w:color="auto" w:fill="FFFFFF"/>
      <w:tabs>
        <w:tab w:val="left" w:pos="1325"/>
      </w:tabs>
      <w:spacing w:before="283" w:line="274" w:lineRule="exact"/>
      <w:ind w:right="49" w:firstLine="748"/>
      <w:jc w:val="center"/>
      <w:outlineLvl w:val="0"/>
    </w:pPr>
    <w:rPr>
      <w:b/>
      <w:bCs/>
      <w:color w:val="000000"/>
      <w:spacing w:val="15"/>
      <w:szCs w:val="22"/>
    </w:rPr>
  </w:style>
  <w:style w:type="paragraph" w:styleId="2">
    <w:name w:val="heading 2"/>
    <w:basedOn w:val="a"/>
    <w:next w:val="a"/>
    <w:qFormat/>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spacing w:before="307"/>
      <w:ind w:firstLine="748"/>
      <w:jc w:val="center"/>
    </w:pPr>
    <w:rPr>
      <w:b/>
      <w:bCs/>
      <w:color w:val="000000"/>
      <w:spacing w:val="2"/>
      <w:w w:val="117"/>
    </w:rPr>
  </w:style>
  <w:style w:type="paragraph" w:styleId="a4">
    <w:name w:val="Body Text Indent"/>
    <w:basedOn w:val="a"/>
    <w:pPr>
      <w:shd w:val="clear" w:color="auto" w:fill="FFFFFF"/>
      <w:tabs>
        <w:tab w:val="left" w:pos="1325"/>
      </w:tabs>
      <w:ind w:right="51" w:firstLine="748"/>
      <w:jc w:val="both"/>
    </w:pPr>
  </w:style>
  <w:style w:type="paragraph" w:styleId="a5">
    <w:name w:val="Block Text"/>
    <w:basedOn w:val="a"/>
    <w:pPr>
      <w:shd w:val="clear" w:color="auto" w:fill="FFFFFF"/>
      <w:tabs>
        <w:tab w:val="left" w:pos="1325"/>
      </w:tabs>
      <w:ind w:left="3740" w:right="51"/>
      <w:jc w:val="both"/>
    </w:pPr>
  </w:style>
  <w:style w:type="paragraph" w:styleId="a6">
    <w:name w:val="Body Text"/>
    <w:basedOn w:val="a"/>
    <w:pPr>
      <w:shd w:val="clear" w:color="auto" w:fill="FFFFFF"/>
      <w:tabs>
        <w:tab w:val="left" w:leader="underscore" w:pos="6379"/>
      </w:tabs>
      <w:spacing w:before="816" w:line="278" w:lineRule="exact"/>
      <w:ind w:right="883"/>
      <w:jc w:val="both"/>
    </w:pPr>
  </w:style>
  <w:style w:type="paragraph" w:styleId="20">
    <w:name w:val="Body Text 2"/>
    <w:basedOn w:val="a"/>
    <w:pPr>
      <w:shd w:val="clear" w:color="auto" w:fill="FFFFFF"/>
      <w:ind w:right="5256"/>
    </w:pPr>
  </w:style>
  <w:style w:type="paragraph" w:styleId="3">
    <w:name w:val="Body Text 3"/>
    <w:basedOn w:val="a"/>
    <w:pPr>
      <w:shd w:val="clear" w:color="auto" w:fill="FFFFFF"/>
      <w:ind w:right="4608"/>
    </w:pPr>
  </w:style>
  <w:style w:type="paragraph" w:styleId="30">
    <w:name w:val="Body Text Indent 3"/>
    <w:basedOn w:val="a"/>
    <w:pPr>
      <w:shd w:val="clear" w:color="auto" w:fill="FFFFFF"/>
      <w:spacing w:line="274" w:lineRule="exact"/>
      <w:ind w:firstLine="748"/>
      <w:jc w:val="both"/>
    </w:pPr>
  </w:style>
  <w:style w:type="character" w:styleId="a7">
    <w:name w:val="page number"/>
    <w:basedOn w:val="a0"/>
  </w:style>
  <w:style w:type="paragraph" w:styleId="a8">
    <w:name w:val="header"/>
    <w:basedOn w:val="a"/>
    <w:pPr>
      <w:tabs>
        <w:tab w:val="center" w:pos="4677"/>
        <w:tab w:val="right" w:pos="9355"/>
      </w:tabs>
    </w:pPr>
  </w:style>
  <w:style w:type="paragraph" w:styleId="a9">
    <w:name w:val="footnote text"/>
    <w:basedOn w:val="a"/>
    <w:semiHidden/>
    <w:rPr>
      <w:sz w:val="20"/>
      <w:szCs w:val="20"/>
    </w:rPr>
  </w:style>
  <w:style w:type="character" w:styleId="aa">
    <w:name w:val="footnote reference"/>
    <w:semiHidden/>
    <w:rPr>
      <w:vertAlign w:val="superscript"/>
    </w:rPr>
  </w:style>
  <w:style w:type="paragraph" w:styleId="ab">
    <w:name w:val="footer"/>
    <w:basedOn w:val="a"/>
    <w:rsid w:val="00472A2A"/>
    <w:pPr>
      <w:tabs>
        <w:tab w:val="center" w:pos="4677"/>
        <w:tab w:val="right" w:pos="9355"/>
      </w:tabs>
    </w:pPr>
  </w:style>
  <w:style w:type="paragraph" w:styleId="ac">
    <w:name w:val="Balloon Text"/>
    <w:basedOn w:val="a"/>
    <w:semiHidden/>
    <w:rsid w:val="008C0555"/>
    <w:rPr>
      <w:rFonts w:ascii="Tahoma" w:hAnsi="Tahoma" w:cs="Tahoma"/>
      <w:sz w:val="16"/>
      <w:szCs w:val="16"/>
    </w:rPr>
  </w:style>
  <w:style w:type="numbering" w:customStyle="1" w:styleId="10">
    <w:name w:val="Нет списка1"/>
    <w:next w:val="a2"/>
    <w:semiHidden/>
    <w:rsid w:val="00FD4CEF"/>
  </w:style>
  <w:style w:type="table" w:styleId="ad">
    <w:name w:val="Table Grid"/>
    <w:basedOn w:val="a1"/>
    <w:rsid w:val="00FD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uiPriority w:val="99"/>
    <w:rsid w:val="00E82D95"/>
    <w:pPr>
      <w:widowControl w:val="0"/>
      <w:ind w:firstLine="720"/>
    </w:pPr>
    <w:rPr>
      <w:sz w:val="24"/>
      <w:szCs w:val="24"/>
    </w:rPr>
  </w:style>
  <w:style w:type="character" w:customStyle="1" w:styleId="ConsPlusNormal1">
    <w:name w:val="ConsPlusNormal1"/>
    <w:link w:val="ConsPlusNormal"/>
    <w:uiPriority w:val="99"/>
    <w:locked/>
    <w:rsid w:val="00E82D95"/>
    <w:rPr>
      <w:sz w:val="24"/>
      <w:szCs w:val="24"/>
      <w:lang w:bidi="ar-SA"/>
    </w:rPr>
  </w:style>
  <w:style w:type="paragraph" w:styleId="ae">
    <w:name w:val="List Paragraph"/>
    <w:basedOn w:val="a"/>
    <w:link w:val="af"/>
    <w:uiPriority w:val="99"/>
    <w:qFormat/>
    <w:rsid w:val="00E6024F"/>
    <w:pPr>
      <w:widowControl w:val="0"/>
      <w:ind w:left="720"/>
    </w:pPr>
    <w:rPr>
      <w:rFonts w:ascii="Arial" w:hAnsi="Arial"/>
      <w:sz w:val="20"/>
      <w:szCs w:val="20"/>
    </w:rPr>
  </w:style>
  <w:style w:type="character" w:customStyle="1" w:styleId="af">
    <w:name w:val="Абзац списка Знак"/>
    <w:link w:val="ae"/>
    <w:uiPriority w:val="99"/>
    <w:locked/>
    <w:rsid w:val="00E6024F"/>
    <w:rPr>
      <w:rFonts w:ascii="Arial" w:hAnsi="Arial" w:cs="Arial"/>
    </w:rPr>
  </w:style>
  <w:style w:type="paragraph" w:customStyle="1" w:styleId="ConsPlusNonformat">
    <w:name w:val="ConsPlusNonformat"/>
    <w:link w:val="ConsPlusNonformat1"/>
    <w:uiPriority w:val="99"/>
    <w:rsid w:val="00E6024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E6024F"/>
    <w:rPr>
      <w:rFonts w:ascii="Courier New" w:hAnsi="Courier New"/>
      <w:color w:val="000000"/>
      <w:sz w:val="22"/>
      <w:szCs w:val="22"/>
      <w:lang w:bidi="ar-SA"/>
    </w:rPr>
  </w:style>
  <w:style w:type="paragraph" w:customStyle="1" w:styleId="ConsPlusTitle">
    <w:name w:val="ConsPlusTitle"/>
    <w:link w:val="ConsPlusTitle1"/>
    <w:rsid w:val="00E6024F"/>
    <w:pPr>
      <w:widowControl w:val="0"/>
    </w:pPr>
    <w:rPr>
      <w:b/>
      <w:bCs/>
      <w:sz w:val="24"/>
      <w:szCs w:val="24"/>
    </w:rPr>
  </w:style>
  <w:style w:type="character" w:customStyle="1" w:styleId="ConsPlusTitle1">
    <w:name w:val="ConsPlusTitle1"/>
    <w:link w:val="ConsPlusTitle"/>
    <w:locked/>
    <w:rsid w:val="00E6024F"/>
    <w:rPr>
      <w:b/>
      <w:bCs/>
      <w:sz w:val="24"/>
      <w:szCs w:val="24"/>
      <w:lang w:bidi="ar-SA"/>
    </w:rPr>
  </w:style>
  <w:style w:type="paragraph" w:styleId="HTML">
    <w:name w:val="HTML Preformatted"/>
    <w:basedOn w:val="a"/>
    <w:link w:val="HTML0"/>
    <w:uiPriority w:val="99"/>
    <w:rsid w:val="00E6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024F"/>
    <w:rPr>
      <w:rFonts w:ascii="Courier New" w:hAnsi="Courier New" w:cs="Courier New"/>
    </w:rPr>
  </w:style>
  <w:style w:type="paragraph" w:customStyle="1" w:styleId="11">
    <w:name w:val="Гиперссылка1"/>
    <w:basedOn w:val="a"/>
    <w:link w:val="af0"/>
    <w:uiPriority w:val="99"/>
    <w:rsid w:val="00B86517"/>
    <w:pPr>
      <w:spacing w:after="200" w:line="276" w:lineRule="auto"/>
    </w:pPr>
    <w:rPr>
      <w:rFonts w:ascii="Calibri" w:hAnsi="Calibri"/>
      <w:color w:val="0000FF"/>
      <w:sz w:val="20"/>
      <w:szCs w:val="20"/>
      <w:u w:val="single"/>
    </w:rPr>
  </w:style>
  <w:style w:type="character" w:styleId="af0">
    <w:name w:val="Hyperlink"/>
    <w:link w:val="11"/>
    <w:uiPriority w:val="99"/>
    <w:rsid w:val="00B86517"/>
    <w:rPr>
      <w:rFonts w:ascii="Calibri" w:hAnsi="Calibri" w:cs="Calibri"/>
      <w:color w:val="0000FF"/>
      <w:u w:val="single"/>
    </w:rPr>
  </w:style>
  <w:style w:type="paragraph" w:styleId="af1">
    <w:name w:val="No Spacing"/>
    <w:qFormat/>
    <w:rsid w:val="00B86517"/>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30DA-F4C3-4156-A82F-6BBEC6FA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38112</CharactersWithSpaces>
  <SharedDoc>false</SharedDoc>
  <HLinks>
    <vt:vector size="6" baseType="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Миринская Татьяна</dc:creator>
  <cp:lastModifiedBy>User</cp:lastModifiedBy>
  <cp:revision>6</cp:revision>
  <cp:lastPrinted>2020-05-21T09:49:00Z</cp:lastPrinted>
  <dcterms:created xsi:type="dcterms:W3CDTF">2021-10-08T12:28:00Z</dcterms:created>
  <dcterms:modified xsi:type="dcterms:W3CDTF">2021-10-12T06:47:00Z</dcterms:modified>
</cp:coreProperties>
</file>