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41" w:rsidRDefault="008727C6" w:rsidP="004D111E">
      <w:pPr>
        <w:pStyle w:val="Standard"/>
        <w:jc w:val="right"/>
        <w:rPr>
          <w:bCs/>
          <w:sz w:val="28"/>
          <w:szCs w:val="28"/>
        </w:rPr>
      </w:pPr>
      <w:r>
        <w:t xml:space="preserve">                                                    </w:t>
      </w:r>
      <w:r w:rsidR="00CA4341">
        <w:rPr>
          <w:bCs/>
          <w:sz w:val="28"/>
          <w:szCs w:val="28"/>
        </w:rPr>
        <w:t>ПРОЕКТ</w:t>
      </w:r>
    </w:p>
    <w:p w:rsidR="008727C6" w:rsidRPr="008727C6" w:rsidRDefault="008727C6">
      <w:pPr>
        <w:pStyle w:val="Standard"/>
        <w:jc w:val="center"/>
        <w:rPr>
          <w:b/>
        </w:rPr>
      </w:pPr>
      <w:r>
        <w:t xml:space="preserve">                         </w:t>
      </w:r>
    </w:p>
    <w:p w:rsidR="008D532B" w:rsidRDefault="00F56072">
      <w:pPr>
        <w:pStyle w:val="Standard"/>
        <w:jc w:val="center"/>
      </w:pPr>
      <w:r>
        <w:rPr>
          <w:noProof/>
          <w:lang w:eastAsia="ru-RU"/>
        </w:rPr>
        <w:drawing>
          <wp:inline distT="0" distB="0" distL="0" distR="0">
            <wp:extent cx="619560" cy="67644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560" cy="676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27C6">
        <w:t xml:space="preserve">                                            </w:t>
      </w:r>
    </w:p>
    <w:p w:rsidR="008D532B" w:rsidRDefault="00F56072" w:rsidP="008727C6">
      <w:pPr>
        <w:pStyle w:val="Standard"/>
        <w:ind w:hanging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  <w:r w:rsidR="000E2B56">
        <w:rPr>
          <w:b/>
          <w:bCs/>
          <w:sz w:val="28"/>
          <w:szCs w:val="28"/>
        </w:rPr>
        <w:t>ДОБРОМИНСКОГО</w:t>
      </w:r>
      <w:r>
        <w:rPr>
          <w:b/>
          <w:bCs/>
          <w:sz w:val="28"/>
          <w:szCs w:val="28"/>
        </w:rPr>
        <w:t xml:space="preserve"> СЕЛЬСКОГО ПОСЕЛЕНИЯ ГЛИНКОВСКОГО  РАЙОНА СМОЛЕНСКОЙ ОБЛАСТИ</w:t>
      </w:r>
    </w:p>
    <w:p w:rsidR="008D532B" w:rsidRPr="008727C6" w:rsidRDefault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8D532B" w:rsidRDefault="00F56072" w:rsidP="008727C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  <w:r w:rsidR="008727C6">
        <w:rPr>
          <w:b/>
          <w:bCs/>
          <w:sz w:val="28"/>
          <w:szCs w:val="28"/>
        </w:rPr>
        <w:t xml:space="preserve">                                                                        </w:t>
      </w:r>
    </w:p>
    <w:p w:rsidR="008D532B" w:rsidRDefault="009032B8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</w:t>
      </w:r>
      <w:r w:rsidR="004D111E">
        <w:rPr>
          <w:bCs/>
          <w:sz w:val="28"/>
          <w:szCs w:val="28"/>
        </w:rPr>
        <w:t xml:space="preserve"> </w:t>
      </w:r>
      <w:bookmarkStart w:id="0" w:name="_GoBack"/>
      <w:bookmarkEnd w:id="0"/>
      <w:r w:rsidR="000827BA">
        <w:rPr>
          <w:bCs/>
          <w:sz w:val="28"/>
          <w:szCs w:val="28"/>
        </w:rPr>
        <w:t xml:space="preserve"> </w:t>
      </w:r>
      <w:r w:rsidR="00FF55F8">
        <w:rPr>
          <w:bCs/>
          <w:sz w:val="28"/>
          <w:szCs w:val="28"/>
        </w:rPr>
        <w:t>2023</w:t>
      </w:r>
      <w:r w:rsidR="00CA4341">
        <w:rPr>
          <w:bCs/>
          <w:sz w:val="28"/>
          <w:szCs w:val="28"/>
        </w:rPr>
        <w:t xml:space="preserve"> года</w:t>
      </w:r>
      <w:r w:rsidR="00F56072">
        <w:rPr>
          <w:bCs/>
          <w:sz w:val="28"/>
          <w:szCs w:val="28"/>
        </w:rPr>
        <w:t xml:space="preserve">                                             </w:t>
      </w:r>
      <w:r w:rsidR="000827BA">
        <w:rPr>
          <w:bCs/>
          <w:sz w:val="28"/>
          <w:szCs w:val="28"/>
        </w:rPr>
        <w:t xml:space="preserve">             </w:t>
      </w:r>
      <w:r w:rsidR="00FF55F8">
        <w:rPr>
          <w:bCs/>
          <w:sz w:val="28"/>
          <w:szCs w:val="28"/>
        </w:rPr>
        <w:t xml:space="preserve">       </w:t>
      </w:r>
    </w:p>
    <w:p w:rsidR="008D532B" w:rsidRDefault="008D532B">
      <w:pPr>
        <w:pStyle w:val="Standard"/>
        <w:jc w:val="both"/>
        <w:rPr>
          <w:b/>
          <w:bCs/>
          <w:sz w:val="28"/>
          <w:szCs w:val="28"/>
        </w:rPr>
      </w:pPr>
    </w:p>
    <w:p w:rsidR="008D532B" w:rsidRDefault="00F56072">
      <w:pPr>
        <w:pStyle w:val="ConsPlusTitle"/>
        <w:ind w:right="382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внесении изменений </w:t>
      </w:r>
      <w:r w:rsidR="008727C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Устав </w:t>
      </w:r>
      <w:r w:rsidR="000E2B5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Доброминского</w:t>
      </w:r>
      <w:r w:rsidR="008727C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сельского поселения Глинковского района Смоленской области</w:t>
      </w:r>
    </w:p>
    <w:p w:rsidR="008D532B" w:rsidRDefault="008D532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32B" w:rsidRDefault="004D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20D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="000E2B56">
        <w:rPr>
          <w:rFonts w:ascii="Times New Roman" w:hAnsi="Times New Roman" w:cs="Times New Roman"/>
          <w:sz w:val="28"/>
          <w:szCs w:val="28"/>
        </w:rPr>
        <w:t>Доброминского</w:t>
      </w:r>
      <w:r w:rsidRPr="004D620D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в соответстви</w:t>
      </w:r>
      <w:r w:rsidR="00CA4341">
        <w:rPr>
          <w:rFonts w:ascii="Times New Roman" w:hAnsi="Times New Roman" w:cs="Times New Roman"/>
          <w:sz w:val="28"/>
          <w:szCs w:val="28"/>
        </w:rPr>
        <w:t>е</w:t>
      </w:r>
      <w:r w:rsidRPr="004D620D">
        <w:rPr>
          <w:rFonts w:ascii="Times New Roman" w:hAnsi="Times New Roman" w:cs="Times New Roman"/>
          <w:sz w:val="28"/>
          <w:szCs w:val="28"/>
        </w:rPr>
        <w:t xml:space="preserve"> с положениями Федерального закона от 06.10.2003 года № 131-ФЗ «Об общих принципах организации местного самоуправления в Росси</w:t>
      </w:r>
      <w:r w:rsidR="001B2243">
        <w:rPr>
          <w:rFonts w:ascii="Times New Roman" w:hAnsi="Times New Roman" w:cs="Times New Roman"/>
          <w:sz w:val="28"/>
          <w:szCs w:val="28"/>
        </w:rPr>
        <w:t>йской Федерации»                             (с изменениями</w:t>
      </w:r>
      <w:r w:rsidRPr="004D620D">
        <w:rPr>
          <w:rFonts w:ascii="Times New Roman" w:hAnsi="Times New Roman" w:cs="Times New Roman"/>
          <w:sz w:val="28"/>
          <w:szCs w:val="28"/>
        </w:rPr>
        <w:t xml:space="preserve">) Совет депутатов </w:t>
      </w:r>
      <w:r w:rsidR="000E2B56">
        <w:rPr>
          <w:rFonts w:ascii="Times New Roman" w:hAnsi="Times New Roman" w:cs="Times New Roman"/>
          <w:sz w:val="28"/>
          <w:szCs w:val="28"/>
        </w:rPr>
        <w:t>Доброминского</w:t>
      </w:r>
      <w:r w:rsidRPr="004D620D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</w:t>
      </w:r>
    </w:p>
    <w:p w:rsidR="00AD1535" w:rsidRDefault="00AD15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535" w:rsidRDefault="00F56072" w:rsidP="00AD1535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D620D" w:rsidRPr="00AA11C0" w:rsidRDefault="00AD1535" w:rsidP="00AD153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11C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D620D" w:rsidRPr="00AA11C0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0E2B56" w:rsidRPr="00AA11C0">
        <w:rPr>
          <w:rFonts w:ascii="Times New Roman" w:hAnsi="Times New Roman" w:cs="Times New Roman"/>
          <w:sz w:val="28"/>
          <w:szCs w:val="28"/>
        </w:rPr>
        <w:t>Доброминского</w:t>
      </w:r>
      <w:r w:rsidR="004D620D" w:rsidRPr="00AA11C0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(в редакции решений Совета депутатов </w:t>
      </w:r>
      <w:r w:rsidR="000E2B56" w:rsidRPr="00AA11C0">
        <w:rPr>
          <w:rFonts w:ascii="Times New Roman" w:hAnsi="Times New Roman" w:cs="Times New Roman"/>
          <w:sz w:val="28"/>
          <w:szCs w:val="28"/>
        </w:rPr>
        <w:t>Доброминского</w:t>
      </w:r>
      <w:r w:rsidR="004D620D" w:rsidRPr="00AA11C0">
        <w:rPr>
          <w:rFonts w:ascii="Times New Roman" w:hAnsi="Times New Roman" w:cs="Times New Roman"/>
          <w:sz w:val="28"/>
          <w:szCs w:val="28"/>
        </w:rPr>
        <w:t xml:space="preserve"> сельского поселения Глинковского района Смоленской области от </w:t>
      </w:r>
      <w:r w:rsidR="000E2B56" w:rsidRPr="00AA11C0">
        <w:rPr>
          <w:rFonts w:ascii="Times New Roman" w:hAnsi="Times New Roman" w:cs="Times New Roman"/>
          <w:sz w:val="28"/>
          <w:szCs w:val="28"/>
        </w:rPr>
        <w:t>13.01.2021 №</w:t>
      </w:r>
      <w:r w:rsidR="00CA4341" w:rsidRPr="00AA11C0">
        <w:rPr>
          <w:rFonts w:ascii="Times New Roman" w:hAnsi="Times New Roman" w:cs="Times New Roman"/>
          <w:sz w:val="28"/>
          <w:szCs w:val="28"/>
        </w:rPr>
        <w:t xml:space="preserve"> </w:t>
      </w:r>
      <w:r w:rsidR="000E2B56" w:rsidRPr="00AA11C0">
        <w:rPr>
          <w:rFonts w:ascii="Times New Roman" w:hAnsi="Times New Roman" w:cs="Times New Roman"/>
          <w:sz w:val="28"/>
          <w:szCs w:val="28"/>
        </w:rPr>
        <w:t xml:space="preserve">1, </w:t>
      </w:r>
      <w:r w:rsidR="001B2243" w:rsidRPr="00AA11C0">
        <w:rPr>
          <w:rFonts w:ascii="Times New Roman" w:hAnsi="Times New Roman" w:cs="Times New Roman"/>
          <w:sz w:val="28"/>
          <w:szCs w:val="28"/>
        </w:rPr>
        <w:t xml:space="preserve">от </w:t>
      </w:r>
      <w:r w:rsidR="000E2B56" w:rsidRPr="00AA11C0">
        <w:rPr>
          <w:rFonts w:ascii="Times New Roman" w:hAnsi="Times New Roman" w:cs="Times New Roman"/>
          <w:sz w:val="28"/>
          <w:szCs w:val="28"/>
        </w:rPr>
        <w:t>26.11.2021 №</w:t>
      </w:r>
      <w:r w:rsidR="008618D6" w:rsidRPr="00AA11C0">
        <w:rPr>
          <w:rFonts w:ascii="Times New Roman" w:hAnsi="Times New Roman" w:cs="Times New Roman"/>
          <w:sz w:val="28"/>
          <w:szCs w:val="28"/>
        </w:rPr>
        <w:t xml:space="preserve"> </w:t>
      </w:r>
      <w:r w:rsidR="000E2B56" w:rsidRPr="00AA11C0">
        <w:rPr>
          <w:rFonts w:ascii="Times New Roman" w:hAnsi="Times New Roman" w:cs="Times New Roman"/>
          <w:sz w:val="28"/>
          <w:szCs w:val="28"/>
        </w:rPr>
        <w:t>3</w:t>
      </w:r>
      <w:r w:rsidR="008618D6" w:rsidRPr="00AA11C0">
        <w:rPr>
          <w:rFonts w:ascii="Times New Roman" w:hAnsi="Times New Roman" w:cs="Times New Roman"/>
          <w:sz w:val="28"/>
          <w:szCs w:val="28"/>
        </w:rPr>
        <w:t>7</w:t>
      </w:r>
      <w:r w:rsidR="000E2B56" w:rsidRPr="00AA11C0">
        <w:rPr>
          <w:rFonts w:ascii="Times New Roman" w:hAnsi="Times New Roman" w:cs="Times New Roman"/>
          <w:sz w:val="28"/>
          <w:szCs w:val="28"/>
        </w:rPr>
        <w:t xml:space="preserve">, </w:t>
      </w:r>
      <w:r w:rsidR="008618D6" w:rsidRPr="00AA11C0">
        <w:rPr>
          <w:rFonts w:ascii="Times New Roman" w:hAnsi="Times New Roman" w:cs="Times New Roman"/>
          <w:sz w:val="28"/>
          <w:szCs w:val="28"/>
        </w:rPr>
        <w:t xml:space="preserve">от 29.07.2022 № 21,                          </w:t>
      </w:r>
      <w:r w:rsidR="001B2243" w:rsidRPr="00AA11C0">
        <w:rPr>
          <w:rFonts w:ascii="Times New Roman" w:hAnsi="Times New Roman" w:cs="Times New Roman"/>
          <w:sz w:val="28"/>
          <w:szCs w:val="28"/>
        </w:rPr>
        <w:t xml:space="preserve">от </w:t>
      </w:r>
      <w:r w:rsidR="000E2B56" w:rsidRPr="00AA11C0">
        <w:rPr>
          <w:rFonts w:ascii="Times New Roman" w:hAnsi="Times New Roman" w:cs="Times New Roman"/>
          <w:sz w:val="28"/>
          <w:szCs w:val="28"/>
        </w:rPr>
        <w:t>09.12.2022 № 47</w:t>
      </w:r>
      <w:r w:rsidR="004D620D" w:rsidRPr="00AA11C0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B2243" w:rsidRPr="00AA11C0" w:rsidRDefault="001B2243" w:rsidP="001B224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11C0">
        <w:rPr>
          <w:bCs/>
          <w:sz w:val="28"/>
          <w:szCs w:val="28"/>
        </w:rPr>
        <w:t>1) ч</w:t>
      </w:r>
      <w:r w:rsidRPr="00AA11C0">
        <w:rPr>
          <w:sz w:val="28"/>
          <w:szCs w:val="28"/>
        </w:rPr>
        <w:t>асть 1 статьи 7 изложить в следующей редакции:</w:t>
      </w:r>
    </w:p>
    <w:p w:rsidR="001B2243" w:rsidRPr="00AA11C0" w:rsidRDefault="001B2243" w:rsidP="001B2243">
      <w:pPr>
        <w:pStyle w:val="western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AA11C0">
        <w:rPr>
          <w:sz w:val="28"/>
          <w:szCs w:val="28"/>
        </w:rPr>
        <w:t xml:space="preserve">«1. Изменение границ сельского поселения, преобразование сельского поселения осуществляется областным законом в соответствии с                                 требованиями, предусмотренными статьями 11-13 Федерального закона </w:t>
      </w:r>
      <w:r w:rsidR="00AA11C0">
        <w:rPr>
          <w:sz w:val="28"/>
          <w:szCs w:val="28"/>
        </w:rPr>
        <w:t xml:space="preserve">               </w:t>
      </w:r>
      <w:r w:rsidRPr="00AA11C0">
        <w:rPr>
          <w:sz w:val="28"/>
          <w:szCs w:val="28"/>
        </w:rPr>
        <w:t>«Об общих принципах организации местного самоуправления в Российской                  Федерации»;</w:t>
      </w:r>
    </w:p>
    <w:p w:rsidR="005E2C7B" w:rsidRPr="00AA11C0" w:rsidRDefault="001B2243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A11F2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 </w:t>
      </w:r>
      <w:r w:rsidR="005E2C7B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в статье 27:</w:t>
      </w:r>
    </w:p>
    <w:p w:rsidR="006A11F2" w:rsidRPr="00AA11C0" w:rsidRDefault="005E2C7B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а) часть</w:t>
      </w:r>
      <w:r w:rsidR="006A11F2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55F8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6A11F2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признать </w:t>
      </w:r>
      <w:r w:rsidR="006A11F2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утративш</w:t>
      </w: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ей</w:t>
      </w:r>
      <w:r w:rsidR="006A11F2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силу;</w:t>
      </w:r>
    </w:p>
    <w:p w:rsidR="005E2C7B" w:rsidRPr="00AA11C0" w:rsidRDefault="005E2C7B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б) дополнить частью 15 следующего содержания:</w:t>
      </w:r>
    </w:p>
    <w:p w:rsidR="005E2C7B" w:rsidRPr="00AA11C0" w:rsidRDefault="005E2C7B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«15. </w:t>
      </w:r>
      <w:r w:rsidRPr="00AA11C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 w:rsidRPr="00AA11C0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указанных лиц обстоятельств в порядке, предусмотренном </w:t>
      </w:r>
      <w:hyperlink r:id="rId8" w:anchor="/document/12164203/entry/1303" w:history="1">
        <w:r w:rsidRPr="00AA11C0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частями 3 - 6 статьи 13</w:t>
        </w:r>
      </w:hyperlink>
      <w:r w:rsidRPr="00AA11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11C0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Федерального закона от 25.12.2008 № 273-ФЗ «О противодействии коррупции».»;</w:t>
      </w:r>
    </w:p>
    <w:p w:rsidR="001B2243" w:rsidRPr="00AA11C0" w:rsidRDefault="006A11F2" w:rsidP="001B2243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 w:rsidR="001B2243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в статье 28:</w:t>
      </w:r>
    </w:p>
    <w:p w:rsidR="001B2243" w:rsidRPr="00AA11C0" w:rsidRDefault="007B29E5" w:rsidP="00CA434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</w:t>
      </w:r>
      <w:r w:rsidR="001B2243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дополнить частью 2.1 следующего содержания:</w:t>
      </w:r>
    </w:p>
    <w:p w:rsidR="001B2243" w:rsidRPr="00AA11C0" w:rsidRDefault="001B2243" w:rsidP="001B2243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«2.1. Полномочия депутата прекращаются досрочно решением Совета депутатов в случае отсутствия депутата без уважительных причин на всех заседаниях </w:t>
      </w:r>
      <w:r w:rsidR="007B29E5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Совета депутатов</w:t>
      </w: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течение шести месяцев подряд.»;</w:t>
      </w:r>
    </w:p>
    <w:p w:rsidR="001B2243" w:rsidRPr="00AA11C0" w:rsidRDefault="001B2243" w:rsidP="001B2243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б) в части 3 слова «по основаниям, указанным в пунктах 1,</w:t>
      </w:r>
      <w:r w:rsidR="0092698A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3-11 части 1 настоящей статьи,» исключить;</w:t>
      </w:r>
    </w:p>
    <w:p w:rsidR="00AA11C0" w:rsidRPr="00AA11C0" w:rsidRDefault="001B2243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</w:t>
      </w:r>
      <w:r w:rsidR="00AA11C0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6A11F2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части 8 статьи 30</w:t>
      </w:r>
      <w:r w:rsidR="00AA11C0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A11F2" w:rsidRPr="00AA11C0" w:rsidRDefault="00AA11C0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 w:rsidR="006A11F2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абзац 2 признать </w:t>
      </w:r>
      <w:r w:rsidR="006A11F2"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утратившим силу;</w:t>
      </w:r>
    </w:p>
    <w:p w:rsidR="00AA11C0" w:rsidRPr="00AA11C0" w:rsidRDefault="00AA11C0" w:rsidP="006674ED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11C0">
        <w:rPr>
          <w:rFonts w:ascii="Times New Roman" w:hAnsi="Times New Roman" w:cs="Times New Roman"/>
          <w:b w:val="0"/>
          <w:bCs w:val="0"/>
          <w:sz w:val="28"/>
          <w:szCs w:val="28"/>
        </w:rPr>
        <w:t>б) дополнить абзацем следующего содержания:</w:t>
      </w:r>
    </w:p>
    <w:p w:rsidR="00AA11C0" w:rsidRPr="00AA11C0" w:rsidRDefault="00AA11C0" w:rsidP="00AA11C0">
      <w:pPr>
        <w:pStyle w:val="a9"/>
        <w:ind w:left="360" w:firstLine="349"/>
        <w:jc w:val="both"/>
        <w:rPr>
          <w:rFonts w:cs="Times New Roman"/>
          <w:color w:val="000000"/>
          <w:sz w:val="28"/>
          <w:szCs w:val="28"/>
          <w:lang w:val="ru-RU"/>
        </w:rPr>
      </w:pPr>
      <w:r w:rsidRPr="00AA11C0">
        <w:rPr>
          <w:rFonts w:cs="Times New Roman"/>
          <w:bCs/>
          <w:sz w:val="28"/>
          <w:szCs w:val="28"/>
          <w:lang w:val="ru-RU"/>
        </w:rPr>
        <w:t>«</w:t>
      </w:r>
      <w:r w:rsidRPr="00AA11C0">
        <w:rPr>
          <w:rFonts w:cs="Times New Roman"/>
          <w:color w:val="000000"/>
          <w:sz w:val="28"/>
          <w:szCs w:val="28"/>
          <w:lang w:val="ru-RU"/>
        </w:rPr>
        <w:t xml:space="preserve">Глава муниципального образования освобождается </w:t>
      </w:r>
      <w:r>
        <w:rPr>
          <w:rFonts w:cs="Times New Roman"/>
          <w:color w:val="000000"/>
          <w:sz w:val="28"/>
          <w:szCs w:val="28"/>
          <w:lang w:val="ru-RU"/>
        </w:rPr>
        <w:t xml:space="preserve">                              </w:t>
      </w:r>
      <w:r w:rsidRPr="00AA11C0">
        <w:rPr>
          <w:rFonts w:cs="Times New Roman"/>
          <w:color w:val="000000"/>
          <w:sz w:val="28"/>
          <w:szCs w:val="28"/>
          <w:lang w:val="ru-RU"/>
        </w:rPr>
        <w:t xml:space="preserve">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</w:t>
      </w:r>
      <w:hyperlink r:id="rId9" w:anchor="/document/12164203/entry/1303" w:history="1">
        <w:r w:rsidRPr="00AA11C0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частями 3 - 6 статьи 13</w:t>
        </w:r>
      </w:hyperlink>
      <w:r w:rsidRPr="00AA11C0">
        <w:rPr>
          <w:rFonts w:cs="Times New Roman"/>
          <w:color w:val="000000"/>
          <w:sz w:val="28"/>
          <w:szCs w:val="28"/>
          <w:lang w:val="ru-RU"/>
        </w:rPr>
        <w:t xml:space="preserve"> Федерального закона </w:t>
      </w:r>
      <w:r>
        <w:rPr>
          <w:rFonts w:cs="Times New Roman"/>
          <w:color w:val="000000"/>
          <w:sz w:val="28"/>
          <w:szCs w:val="28"/>
          <w:lang w:val="ru-RU"/>
        </w:rPr>
        <w:t xml:space="preserve">                                  </w:t>
      </w:r>
      <w:r w:rsidRPr="00AA11C0">
        <w:rPr>
          <w:rFonts w:cs="Times New Roman"/>
          <w:color w:val="000000"/>
          <w:sz w:val="28"/>
          <w:szCs w:val="28"/>
          <w:lang w:val="ru-RU"/>
        </w:rPr>
        <w:t>от 25.12.2008</w:t>
      </w:r>
      <w:r w:rsidRPr="00AA11C0">
        <w:rPr>
          <w:rFonts w:cs="Times New Roman"/>
          <w:color w:val="000000"/>
          <w:sz w:val="28"/>
          <w:szCs w:val="28"/>
        </w:rPr>
        <w:t> </w:t>
      </w:r>
      <w:r w:rsidRPr="00AA11C0">
        <w:rPr>
          <w:rFonts w:cs="Times New Roman"/>
          <w:color w:val="000000"/>
          <w:sz w:val="28"/>
          <w:szCs w:val="28"/>
          <w:lang w:val="ru-RU"/>
        </w:rPr>
        <w:t>№</w:t>
      </w:r>
      <w:r w:rsidRPr="00AA11C0">
        <w:rPr>
          <w:rFonts w:cs="Times New Roman"/>
          <w:color w:val="000000"/>
          <w:sz w:val="28"/>
          <w:szCs w:val="28"/>
        </w:rPr>
        <w:t> </w:t>
      </w:r>
      <w:r w:rsidRPr="00AA11C0">
        <w:rPr>
          <w:rFonts w:cs="Times New Roman"/>
          <w:color w:val="000000"/>
          <w:sz w:val="28"/>
          <w:szCs w:val="28"/>
          <w:lang w:val="ru-RU"/>
        </w:rPr>
        <w:t>273-ФЗ «О противодействии коррупции».»;</w:t>
      </w:r>
    </w:p>
    <w:p w:rsidR="00AA11C0" w:rsidRPr="00AA11C0" w:rsidRDefault="00AA11C0" w:rsidP="00AA11C0">
      <w:pPr>
        <w:pStyle w:val="a9"/>
        <w:ind w:left="360" w:firstLine="349"/>
        <w:jc w:val="both"/>
        <w:rPr>
          <w:rFonts w:cs="Times New Roman"/>
          <w:bCs/>
          <w:sz w:val="28"/>
          <w:szCs w:val="28"/>
          <w:lang w:val="ru-RU"/>
        </w:rPr>
      </w:pPr>
      <w:r w:rsidRPr="00AA11C0">
        <w:rPr>
          <w:rFonts w:cs="Times New Roman"/>
          <w:bCs/>
          <w:sz w:val="28"/>
          <w:szCs w:val="28"/>
          <w:lang w:val="ru-RU"/>
        </w:rPr>
        <w:t>4) часть 10 статьи 33 изложить в следующей редакции:</w:t>
      </w:r>
    </w:p>
    <w:p w:rsidR="00AA11C0" w:rsidRPr="00AA11C0" w:rsidRDefault="00AA11C0" w:rsidP="00AA11C0">
      <w:pPr>
        <w:pStyle w:val="aa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11C0">
        <w:rPr>
          <w:bCs/>
          <w:sz w:val="28"/>
          <w:szCs w:val="28"/>
        </w:rPr>
        <w:t xml:space="preserve">«10. </w:t>
      </w:r>
      <w:r w:rsidRPr="00AA11C0">
        <w:rPr>
          <w:rFonts w:eastAsia="Calibri"/>
          <w:sz w:val="28"/>
          <w:szCs w:val="28"/>
          <w:lang w:eastAsia="en-US"/>
        </w:rPr>
        <w:t xml:space="preserve">Администрация сельского поселения является органом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AA11C0">
        <w:rPr>
          <w:rFonts w:eastAsia="Calibri"/>
          <w:sz w:val="28"/>
          <w:szCs w:val="28"/>
          <w:lang w:eastAsia="en-US"/>
        </w:rPr>
        <w:t>муниципального контроля, к полномочиям которого относятся:</w:t>
      </w:r>
    </w:p>
    <w:p w:rsidR="00AA11C0" w:rsidRPr="00AA11C0" w:rsidRDefault="00AA11C0" w:rsidP="00AA11C0">
      <w:pPr>
        <w:pStyle w:val="listparagraph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11C0">
        <w:rPr>
          <w:rFonts w:ascii="Times New Roman" w:hAnsi="Times New Roman" w:cs="Times New Roman"/>
          <w:sz w:val="28"/>
          <w:szCs w:val="28"/>
          <w:shd w:val="clear" w:color="auto" w:fill="FFFFFF"/>
        </w:rPr>
        <w:t>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AA11C0" w:rsidRPr="00AA11C0" w:rsidRDefault="00AA11C0" w:rsidP="00AA11C0">
      <w:pPr>
        <w:pStyle w:val="listparagraph"/>
        <w:shd w:val="clear" w:color="auto" w:fill="FFFFFF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1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организация и осуществление муниципального контроля 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AA11C0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 сельского поселения;</w:t>
      </w:r>
    </w:p>
    <w:p w:rsidR="00AA11C0" w:rsidRPr="00AA11C0" w:rsidRDefault="00AA11C0" w:rsidP="00AA11C0">
      <w:pPr>
        <w:pStyle w:val="listparagraph"/>
        <w:shd w:val="clear" w:color="auto" w:fill="FFFFFF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AA1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иные полномочия в соответствии с </w:t>
      </w:r>
      <w:r w:rsidRPr="00AA11C0">
        <w:rPr>
          <w:rStyle w:val="10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Федеральным законом от 31 июля 2020 года № 248-ФЗ</w:t>
      </w:r>
      <w:r w:rsidRPr="00AA1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государственном контроле (надзоре) и                        муниципальном контроле в Российской Федерации», другими федеральными законами.».</w:t>
      </w:r>
    </w:p>
    <w:p w:rsidR="000827BA" w:rsidRPr="00AA11C0" w:rsidRDefault="006674ED" w:rsidP="000827BA">
      <w:pPr>
        <w:spacing w:after="0" w:line="2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C0">
        <w:rPr>
          <w:rFonts w:ascii="Times New Roman" w:hAnsi="Times New Roman" w:cs="Times New Roman"/>
          <w:sz w:val="28"/>
          <w:szCs w:val="28"/>
        </w:rPr>
        <w:t xml:space="preserve">2. </w:t>
      </w:r>
      <w:r w:rsidR="000827BA" w:rsidRPr="00AA11C0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«Глинковский вестник»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087D48" w:rsidRPr="00AA11C0" w:rsidRDefault="00087D48">
      <w:pPr>
        <w:pStyle w:val="Standard"/>
        <w:jc w:val="both"/>
        <w:rPr>
          <w:sz w:val="28"/>
          <w:szCs w:val="28"/>
        </w:rPr>
      </w:pPr>
    </w:p>
    <w:p w:rsidR="00087D48" w:rsidRPr="00AA11C0" w:rsidRDefault="00087D48">
      <w:pPr>
        <w:pStyle w:val="Standard"/>
        <w:jc w:val="both"/>
        <w:rPr>
          <w:sz w:val="28"/>
          <w:szCs w:val="28"/>
        </w:rPr>
      </w:pPr>
    </w:p>
    <w:p w:rsidR="008D532B" w:rsidRDefault="00F5607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D532B" w:rsidRDefault="000E2B5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Доброминского</w:t>
      </w:r>
      <w:r w:rsidR="00F56072">
        <w:rPr>
          <w:sz w:val="28"/>
          <w:szCs w:val="28"/>
        </w:rPr>
        <w:t xml:space="preserve">  сельского поселения</w:t>
      </w:r>
      <w:r w:rsidR="00F56072">
        <w:rPr>
          <w:sz w:val="28"/>
          <w:szCs w:val="28"/>
        </w:rPr>
        <w:tab/>
      </w:r>
      <w:r w:rsidR="00F56072">
        <w:rPr>
          <w:sz w:val="28"/>
          <w:szCs w:val="28"/>
        </w:rPr>
        <w:tab/>
      </w:r>
    </w:p>
    <w:p w:rsidR="008D532B" w:rsidRPr="00203283" w:rsidRDefault="00F56072" w:rsidP="00203283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Глинковского района Смоленской области  </w:t>
      </w:r>
      <w:r w:rsidR="000E2B56">
        <w:rPr>
          <w:sz w:val="28"/>
          <w:szCs w:val="28"/>
        </w:rPr>
        <w:t xml:space="preserve">                              Л.В. Ларионова</w:t>
      </w:r>
    </w:p>
    <w:sectPr w:rsidR="008D532B" w:rsidRPr="00203283" w:rsidSect="008D532B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D70" w:rsidRDefault="00361D70" w:rsidP="008D532B">
      <w:pPr>
        <w:spacing w:after="0" w:line="240" w:lineRule="auto"/>
      </w:pPr>
      <w:r>
        <w:separator/>
      </w:r>
    </w:p>
  </w:endnote>
  <w:endnote w:type="continuationSeparator" w:id="0">
    <w:p w:rsidR="00361D70" w:rsidRDefault="00361D70" w:rsidP="008D5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D70" w:rsidRDefault="00361D70" w:rsidP="008D532B">
      <w:pPr>
        <w:spacing w:after="0" w:line="240" w:lineRule="auto"/>
      </w:pPr>
      <w:r w:rsidRPr="008D532B">
        <w:rPr>
          <w:color w:val="000000"/>
        </w:rPr>
        <w:separator/>
      </w:r>
    </w:p>
  </w:footnote>
  <w:footnote w:type="continuationSeparator" w:id="0">
    <w:p w:rsidR="00361D70" w:rsidRDefault="00361D70" w:rsidP="008D5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A503E"/>
    <w:multiLevelType w:val="hybridMultilevel"/>
    <w:tmpl w:val="C926477C"/>
    <w:lvl w:ilvl="0" w:tplc="2230E1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32B"/>
    <w:rsid w:val="000059A6"/>
    <w:rsid w:val="000827BA"/>
    <w:rsid w:val="00087D48"/>
    <w:rsid w:val="000A6B07"/>
    <w:rsid w:val="000E2B56"/>
    <w:rsid w:val="00184DF0"/>
    <w:rsid w:val="00195BD3"/>
    <w:rsid w:val="001B2243"/>
    <w:rsid w:val="001E5DCA"/>
    <w:rsid w:val="00203283"/>
    <w:rsid w:val="00215783"/>
    <w:rsid w:val="00230B61"/>
    <w:rsid w:val="0028278A"/>
    <w:rsid w:val="00361D70"/>
    <w:rsid w:val="003D0CF2"/>
    <w:rsid w:val="00497558"/>
    <w:rsid w:val="004D111E"/>
    <w:rsid w:val="004D41A5"/>
    <w:rsid w:val="004D620D"/>
    <w:rsid w:val="00596C4B"/>
    <w:rsid w:val="005B47C9"/>
    <w:rsid w:val="005E2C7B"/>
    <w:rsid w:val="00613D6A"/>
    <w:rsid w:val="006336E6"/>
    <w:rsid w:val="00644CE5"/>
    <w:rsid w:val="00664E6C"/>
    <w:rsid w:val="006674ED"/>
    <w:rsid w:val="006A11F2"/>
    <w:rsid w:val="007B29E5"/>
    <w:rsid w:val="008618D6"/>
    <w:rsid w:val="008727C6"/>
    <w:rsid w:val="0088782D"/>
    <w:rsid w:val="008D532B"/>
    <w:rsid w:val="009032B8"/>
    <w:rsid w:val="0092698A"/>
    <w:rsid w:val="00943DA3"/>
    <w:rsid w:val="00956F80"/>
    <w:rsid w:val="00990379"/>
    <w:rsid w:val="009C71A7"/>
    <w:rsid w:val="009E5279"/>
    <w:rsid w:val="00A654CD"/>
    <w:rsid w:val="00AA11C0"/>
    <w:rsid w:val="00AD1535"/>
    <w:rsid w:val="00C31C3C"/>
    <w:rsid w:val="00C35D51"/>
    <w:rsid w:val="00CA4341"/>
    <w:rsid w:val="00CC732F"/>
    <w:rsid w:val="00DB09E9"/>
    <w:rsid w:val="00EC3F2E"/>
    <w:rsid w:val="00F026D4"/>
    <w:rsid w:val="00F3427F"/>
    <w:rsid w:val="00F4069F"/>
    <w:rsid w:val="00F56072"/>
    <w:rsid w:val="00FB0A04"/>
    <w:rsid w:val="00FC2CD6"/>
    <w:rsid w:val="00FE513A"/>
    <w:rsid w:val="00FF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0CD3A-28F7-418C-8812-7BA7782F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32B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Title"/>
    <w:basedOn w:val="Standard"/>
    <w:next w:val="Textbody"/>
    <w:rsid w:val="008D532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D532B"/>
    <w:pPr>
      <w:spacing w:after="120"/>
    </w:pPr>
  </w:style>
  <w:style w:type="paragraph" w:styleId="a4">
    <w:name w:val="Subtitle"/>
    <w:basedOn w:val="a3"/>
    <w:next w:val="Textbody"/>
    <w:rsid w:val="008D532B"/>
    <w:pPr>
      <w:jc w:val="center"/>
    </w:pPr>
    <w:rPr>
      <w:i/>
      <w:iCs/>
    </w:rPr>
  </w:style>
  <w:style w:type="paragraph" w:styleId="a5">
    <w:name w:val="List"/>
    <w:basedOn w:val="Textbody"/>
    <w:rsid w:val="008D532B"/>
    <w:rPr>
      <w:rFonts w:ascii="Arial" w:hAnsi="Arial" w:cs="Tahoma"/>
    </w:rPr>
  </w:style>
  <w:style w:type="paragraph" w:customStyle="1" w:styleId="1">
    <w:name w:val="Название объекта1"/>
    <w:basedOn w:val="Standard"/>
    <w:rsid w:val="008D532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rsid w:val="008D532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8D532B"/>
    <w:pPr>
      <w:widowControl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8D532B"/>
    <w:pPr>
      <w:widowControl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alloon Text"/>
    <w:rsid w:val="008D532B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8D532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1B224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5E2C7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A11C0"/>
    <w:pPr>
      <w:autoSpaceDN/>
      <w:spacing w:after="0" w:line="240" w:lineRule="auto"/>
      <w:ind w:left="720"/>
      <w:contextualSpacing/>
      <w:textAlignment w:val="auto"/>
    </w:pPr>
    <w:rPr>
      <w:rFonts w:ascii="Times New Roman" w:hAnsi="Times New Roman" w:cs="Mangal"/>
      <w:kern w:val="1"/>
      <w:sz w:val="24"/>
      <w:szCs w:val="21"/>
      <w:lang w:val="en-US" w:eastAsia="zh-CN" w:bidi="hi-IN"/>
    </w:rPr>
  </w:style>
  <w:style w:type="paragraph" w:styleId="aa">
    <w:name w:val="Normal (Web)"/>
    <w:basedOn w:val="a"/>
    <w:uiPriority w:val="99"/>
    <w:unhideWhenUsed/>
    <w:rsid w:val="00AA11C0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AA11C0"/>
    <w:pPr>
      <w:widowControl/>
      <w:suppressAutoHyphens w:val="0"/>
      <w:autoSpaceDN/>
      <w:spacing w:after="0" w:line="240" w:lineRule="auto"/>
      <w:ind w:left="720" w:firstLine="567"/>
      <w:jc w:val="both"/>
      <w:textAlignment w:val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character" w:customStyle="1" w:styleId="10">
    <w:name w:val="Гиперссылка1"/>
    <w:rsid w:val="00AA11C0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03.ru99-loc.minjus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arant03.ru99-loc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10</cp:revision>
  <cp:lastPrinted>2023-08-10T12:46:00Z</cp:lastPrinted>
  <dcterms:created xsi:type="dcterms:W3CDTF">2023-06-13T08:14:00Z</dcterms:created>
  <dcterms:modified xsi:type="dcterms:W3CDTF">2023-08-10T12:49:00Z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