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763903" w:rsidRDefault="00532E98" w:rsidP="005E12B3">
      <w:pPr>
        <w:suppressAutoHyphens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ДОБРОМИНСКОГО </w:t>
      </w:r>
      <w:r w:rsidR="00A30B4E"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</w:t>
      </w:r>
      <w:r w:rsidR="005E12B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r w:rsidR="00A30B4E"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ОСЕЛЕНИЯ ГЛИНКОВСКОГО РАЙОНА  СМОЛЕНСКОЙ ОБЛАСТИ</w:t>
      </w:r>
    </w:p>
    <w:p w:rsidR="00A30B4E" w:rsidRPr="00A30B4E" w:rsidRDefault="00A30B4E" w:rsidP="00763903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     </w:t>
      </w:r>
    </w:p>
    <w:p w:rsidR="00A30B4E" w:rsidRDefault="00A30B4E" w:rsidP="00532E98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О С Т А Н О В Л Е Н И Е</w:t>
      </w:r>
    </w:p>
    <w:p w:rsidR="00B15A6F" w:rsidRPr="00A30B4E" w:rsidRDefault="00B15A6F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000954" w:rsidP="005E12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 </w:t>
      </w:r>
      <w:r w:rsidR="002045AB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A26945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CE53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26945">
        <w:rPr>
          <w:rFonts w:ascii="Times New Roman" w:eastAsia="Times New Roman" w:hAnsi="Times New Roman" w:cs="Times New Roman"/>
          <w:sz w:val="28"/>
          <w:szCs w:val="28"/>
          <w:lang w:eastAsia="ar-SA"/>
        </w:rPr>
        <w:t>февраля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202</w:t>
      </w:r>
      <w:r w:rsidR="00A26945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A30B4E"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            </w:t>
      </w:r>
      <w:r w:rsidR="00CE53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A26945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</w:p>
    <w:tbl>
      <w:tblPr>
        <w:tblStyle w:val="a3"/>
        <w:tblW w:w="54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4"/>
        <w:gridCol w:w="5696"/>
      </w:tblGrid>
      <w:tr w:rsidR="00A30B4E" w:rsidRPr="00A30B4E" w:rsidTr="00B6545A">
        <w:tc>
          <w:tcPr>
            <w:tcW w:w="2186" w:type="pct"/>
          </w:tcPr>
          <w:p w:rsidR="00B15A6F" w:rsidRDefault="00B15A6F" w:rsidP="0065554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30B4E" w:rsidRDefault="00B67B25" w:rsidP="00A30B4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7B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 утверждении Программы профилактики рисков причинения вреда (ущерба) охраняемым законом ценностям при осуществлении  муниципального контроля в сфере благоустройства на территории </w:t>
            </w:r>
            <w:r w:rsidR="00532E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Доброминского</w:t>
            </w:r>
            <w:r w:rsidR="003E18E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Глинковского района Смоленской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 202</w:t>
            </w:r>
            <w:r w:rsidR="00A269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</w:t>
            </w:r>
          </w:p>
          <w:p w:rsidR="003E18E0" w:rsidRPr="00A30B4E" w:rsidRDefault="003E18E0" w:rsidP="00A30B4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14" w:type="pct"/>
          </w:tcPr>
          <w:p w:rsidR="00A30B4E" w:rsidRPr="00A30B4E" w:rsidRDefault="00A30B4E" w:rsidP="00A30B4E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A30B4E" w:rsidRPr="00A30B4E" w:rsidRDefault="00B67B25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7B25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 статьей 44 Федерального закона от 31 июля 2020 года 248-ФЗ «О государственном контроле (надзоре) и муниципальном контроле в Российской Федерации»</w:t>
      </w:r>
      <w:r w:rsidR="003E18E0" w:rsidRPr="003E18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Уставом </w:t>
      </w:r>
      <w:r w:rsidR="00532E98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Доброминского</w:t>
      </w:r>
      <w:r w:rsidR="003E18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Глинковского района Смоленской области</w:t>
      </w:r>
    </w:p>
    <w:p w:rsidR="00A30B4E" w:rsidRPr="00A30B4E" w:rsidRDefault="00A30B4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B4E" w:rsidRPr="00A30B4E" w:rsidRDefault="00A30B4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 </w:t>
      </w:r>
      <w:r w:rsidR="00532E98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Доброминского</w:t>
      </w: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Глинковского района Смоленской области п о с т а н о в л я е т:</w:t>
      </w:r>
    </w:p>
    <w:p w:rsidR="00F14B30" w:rsidRDefault="00F14B30" w:rsidP="00F14B3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18E0" w:rsidRDefault="00A30B4E" w:rsidP="003E1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3E18E0" w:rsidRPr="003E18E0">
        <w:t xml:space="preserve"> </w:t>
      </w:r>
      <w:r w:rsidR="00B67B25" w:rsidRPr="00B67B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прилагаемую  Программу профилактики рисков причинения вреда (ущерба) охраняемым законом ценностям при осуществлении  муниципального контроля в сфере благоустройства на территории </w:t>
      </w:r>
      <w:r w:rsidR="00532E98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Доброминского</w:t>
      </w:r>
      <w:r w:rsidR="00B67B25" w:rsidRPr="00B67B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Глинковского района Смоленской области на 202</w:t>
      </w:r>
      <w:r w:rsidR="00A26945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B67B25" w:rsidRPr="00B67B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="003E18E0" w:rsidRPr="003E18E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0475E" w:rsidRDefault="00A30B4E" w:rsidP="003E1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 Настоящее постановление вступает в силу  </w:t>
      </w:r>
      <w:r w:rsidR="000009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 дня его подписания</w:t>
      </w:r>
      <w:r w:rsidR="00CE53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подлежит </w:t>
      </w:r>
      <w:r w:rsidR="00CE53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официальному обнародованию в соответствии со ст.40 Устава </w:t>
      </w:r>
      <w:r w:rsidR="00532E9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Доброминского</w:t>
      </w:r>
      <w:r w:rsidR="00CE53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 Глинковского района Смоленской области</w:t>
      </w:r>
      <w:r w:rsidR="0010475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A30B4E" w:rsidRPr="00A30B4E" w:rsidRDefault="00CE5330" w:rsidP="0000095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5E12B3" w:rsidRDefault="005E12B3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30B4E" w:rsidRPr="00A30B4E" w:rsidRDefault="00A30B4E" w:rsidP="005E12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Глава муниципального образования</w:t>
      </w:r>
    </w:p>
    <w:p w:rsidR="00A30B4E" w:rsidRPr="00A30B4E" w:rsidRDefault="00532E98" w:rsidP="005E12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Доброминского</w:t>
      </w:r>
      <w:r w:rsidR="00A30B4E"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30B4E"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сельского поселения</w:t>
      </w:r>
    </w:p>
    <w:p w:rsidR="003E18E0" w:rsidRDefault="00A30B4E" w:rsidP="005E12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Глинковского района Смоленской</w:t>
      </w:r>
      <w:r w:rsidR="00532E9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области           </w:t>
      </w:r>
      <w:r w:rsidR="005E12B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</w:t>
      </w:r>
      <w:r w:rsidR="00532E9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</w:t>
      </w: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</w:t>
      </w:r>
      <w:r w:rsidR="00532E9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Л.В. Ларионова</w:t>
      </w:r>
    </w:p>
    <w:tbl>
      <w:tblPr>
        <w:tblW w:w="4610" w:type="dxa"/>
        <w:tblInd w:w="5137" w:type="dxa"/>
        <w:tblLook w:val="04A0" w:firstRow="1" w:lastRow="0" w:firstColumn="1" w:lastColumn="0" w:noHBand="0" w:noVBand="1"/>
      </w:tblPr>
      <w:tblGrid>
        <w:gridCol w:w="4610"/>
      </w:tblGrid>
      <w:tr w:rsidR="003E18E0" w:rsidRPr="00574C41" w:rsidTr="003E18E0">
        <w:tc>
          <w:tcPr>
            <w:tcW w:w="4610" w:type="dxa"/>
            <w:shd w:val="clear" w:color="auto" w:fill="auto"/>
          </w:tcPr>
          <w:p w:rsidR="003E18E0" w:rsidRPr="005E12B3" w:rsidRDefault="003E18E0" w:rsidP="005E12B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12B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Приложение</w:t>
            </w:r>
          </w:p>
          <w:p w:rsidR="003E18E0" w:rsidRPr="005E12B3" w:rsidRDefault="003E18E0" w:rsidP="005E12B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12B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 постановлению Администрации </w:t>
            </w:r>
          </w:p>
          <w:p w:rsidR="003E18E0" w:rsidRPr="005E12B3" w:rsidRDefault="00532E98" w:rsidP="005E12B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12B3">
              <w:rPr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  <w:t>Доброминского</w:t>
            </w:r>
            <w:r w:rsidR="003E18E0" w:rsidRPr="005E12B3">
              <w:rPr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  <w:t xml:space="preserve"> сельского поселения Глинковского района Смоленской области</w:t>
            </w:r>
          </w:p>
          <w:p w:rsidR="003E18E0" w:rsidRPr="00574C41" w:rsidRDefault="003E18E0" w:rsidP="00A26945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12B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</w:t>
            </w:r>
            <w:r w:rsidR="002045AB" w:rsidRPr="005E12B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A26945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Pr="005E12B3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A26945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Pr="005E12B3">
              <w:rPr>
                <w:rFonts w:ascii="Times New Roman" w:hAnsi="Times New Roman" w:cs="Times New Roman"/>
                <w:b w:val="0"/>
                <w:sz w:val="24"/>
                <w:szCs w:val="24"/>
              </w:rPr>
              <w:t>2.202</w:t>
            </w:r>
            <w:r w:rsidR="00A26945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5E12B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</w:t>
            </w:r>
            <w:r w:rsidR="00A26945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</w:tbl>
    <w:p w:rsidR="003E18E0" w:rsidRPr="00574C41" w:rsidRDefault="003E18E0" w:rsidP="003E18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E18E0" w:rsidRDefault="003E18E0" w:rsidP="003E18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67B25" w:rsidRPr="00B67B25" w:rsidRDefault="00B67B25" w:rsidP="00B67B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7B25">
        <w:rPr>
          <w:rFonts w:ascii="Times New Roman" w:hAnsi="Times New Roman" w:cs="Times New Roman"/>
          <w:sz w:val="28"/>
          <w:szCs w:val="28"/>
        </w:rPr>
        <w:t>Программа</w:t>
      </w:r>
    </w:p>
    <w:p w:rsidR="003E18E0" w:rsidRPr="00481D54" w:rsidRDefault="00B67B25" w:rsidP="00B67B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7B25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при осуществлении  муниципального контроля в сфере благоустройства на территории</w:t>
      </w:r>
      <w:r w:rsidRPr="00B67B2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32E98">
        <w:rPr>
          <w:rFonts w:ascii="Times New Roman" w:hAnsi="Times New Roman" w:cs="Times New Roman"/>
          <w:sz w:val="28"/>
          <w:szCs w:val="28"/>
          <w:lang w:eastAsia="ar-SA"/>
        </w:rPr>
        <w:t>Доброминского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Глинковского района Смоленской области на 202</w:t>
      </w:r>
      <w:r w:rsidR="00A26945">
        <w:rPr>
          <w:rFonts w:ascii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год</w:t>
      </w:r>
    </w:p>
    <w:p w:rsidR="003E18E0" w:rsidRPr="00481D54" w:rsidRDefault="003E18E0" w:rsidP="003E18E0">
      <w:pPr>
        <w:pStyle w:val="ConsPlusNormal"/>
        <w:rPr>
          <w:rFonts w:ascii="Times New Roman" w:hAnsi="Times New Roman"/>
          <w:sz w:val="28"/>
          <w:szCs w:val="28"/>
        </w:rPr>
      </w:pPr>
    </w:p>
    <w:p w:rsidR="003E18E0" w:rsidRPr="00481D54" w:rsidRDefault="003E18E0" w:rsidP="003E18E0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81D54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B67B25" w:rsidRPr="00B67B25" w:rsidRDefault="00B67B25" w:rsidP="00B67B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B25">
        <w:rPr>
          <w:rFonts w:ascii="Times New Roman" w:eastAsia="Calibri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532E98" w:rsidRPr="00532E98">
        <w:rPr>
          <w:rFonts w:ascii="Times New Roman" w:eastAsia="Calibri" w:hAnsi="Times New Roman" w:cs="Times New Roman"/>
          <w:sz w:val="28"/>
          <w:szCs w:val="28"/>
        </w:rPr>
        <w:t xml:space="preserve">Доброминского </w:t>
      </w:r>
      <w:r w:rsidR="00B425A4" w:rsidRPr="00B425A4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Глинковского района Смоленской области </w:t>
      </w:r>
      <w:r w:rsidRPr="00B67B25">
        <w:rPr>
          <w:rFonts w:ascii="Times New Roman" w:eastAsia="Calibri" w:hAnsi="Times New Roman" w:cs="Times New Roman"/>
          <w:sz w:val="28"/>
          <w:szCs w:val="28"/>
        </w:rPr>
        <w:t xml:space="preserve"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</w:t>
      </w:r>
      <w:r w:rsidR="00532E98" w:rsidRPr="00532E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Доброминского </w:t>
      </w:r>
      <w:r w:rsidR="00B425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Глинковского района Смоленской области </w:t>
      </w:r>
      <w:r w:rsidRPr="00B67B25">
        <w:rPr>
          <w:rFonts w:ascii="Times New Roman" w:eastAsia="Calibri" w:hAnsi="Times New Roman" w:cs="Times New Roman"/>
          <w:sz w:val="28"/>
          <w:szCs w:val="28"/>
        </w:rPr>
        <w:t>(далее – муниципальный контроль).</w:t>
      </w:r>
    </w:p>
    <w:p w:rsidR="00B67B25" w:rsidRPr="00B425A4" w:rsidRDefault="00B425A4" w:rsidP="00B425A4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5A4">
        <w:rPr>
          <w:rFonts w:ascii="Times New Roman" w:eastAsia="Calibri" w:hAnsi="Times New Roman" w:cs="Times New Roman"/>
          <w:sz w:val="28"/>
          <w:szCs w:val="28"/>
        </w:rPr>
        <w:tab/>
      </w:r>
    </w:p>
    <w:p w:rsidR="00B67B25" w:rsidRPr="00B425A4" w:rsidRDefault="00B67B25" w:rsidP="00B425A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25A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B425A4">
        <w:rPr>
          <w:rFonts w:ascii="Times New Roman" w:eastAsia="Calibri" w:hAnsi="Times New Roman" w:cs="Times New Roman"/>
          <w:b/>
          <w:sz w:val="28"/>
          <w:szCs w:val="28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</w:t>
      </w:r>
      <w:r w:rsidRPr="00B425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25A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администрации </w:t>
      </w:r>
      <w:r w:rsidR="00532E98" w:rsidRPr="00532E9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Доброминского </w:t>
      </w:r>
      <w:r w:rsidR="00B425A4" w:rsidRPr="00B425A4">
        <w:rPr>
          <w:rFonts w:ascii="Times New Roman" w:eastAsia="Calibri" w:hAnsi="Times New Roman" w:cs="Times New Roman"/>
          <w:b/>
          <w:bCs/>
          <w:sz w:val="28"/>
          <w:szCs w:val="28"/>
        </w:rPr>
        <w:t>сельского поселения Глинковского района Смоленской области</w:t>
      </w:r>
      <w:r w:rsidRPr="00B425A4">
        <w:rPr>
          <w:rFonts w:ascii="Times New Roman" w:eastAsia="Calibri" w:hAnsi="Times New Roman" w:cs="Times New Roman"/>
          <w:b/>
          <w:sz w:val="28"/>
          <w:szCs w:val="28"/>
        </w:rPr>
        <w:t>, характеристика проблем, на решение которых направлена Программа</w:t>
      </w:r>
    </w:p>
    <w:p w:rsidR="00B67B25" w:rsidRPr="00B425A4" w:rsidRDefault="00B67B25" w:rsidP="00B425A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5A4">
        <w:rPr>
          <w:rFonts w:ascii="Times New Roman" w:eastAsia="Calibri" w:hAnsi="Times New Roman" w:cs="Times New Roman"/>
          <w:sz w:val="28"/>
          <w:szCs w:val="28"/>
        </w:rPr>
        <w:t xml:space="preserve">Объектами при осуществлении вида муниципального контроля являются: </w:t>
      </w:r>
    </w:p>
    <w:p w:rsidR="00B67B25" w:rsidRPr="00B425A4" w:rsidRDefault="00B67B25" w:rsidP="00B425A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B67B25" w:rsidRPr="00B425A4" w:rsidRDefault="00B67B25" w:rsidP="00B425A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5A4">
        <w:rPr>
          <w:rFonts w:ascii="Times New Roman" w:eastAsia="Calibri" w:hAnsi="Times New Roman" w:cs="Times New Roman"/>
          <w:sz w:val="28"/>
          <w:szCs w:val="28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объекты).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5A4">
        <w:rPr>
          <w:rFonts w:ascii="Times New Roman" w:eastAsia="Calibri" w:hAnsi="Times New Roman" w:cs="Times New Roman"/>
          <w:sz w:val="28"/>
          <w:szCs w:val="28"/>
        </w:rPr>
        <w:t xml:space="preserve">Контролируемыми лицами при осуществлении муниципального контроля являются </w:t>
      </w:r>
      <w:r w:rsidRPr="00B425A4">
        <w:rPr>
          <w:rFonts w:ascii="Times New Roman" w:eastAsia="Calibri" w:hAnsi="Times New Roman" w:cs="Times New Roman"/>
          <w:bCs/>
          <w:sz w:val="28"/>
          <w:szCs w:val="28"/>
        </w:rPr>
        <w:t>граждане, в том числе осуществляющих деятельность в качестве индивидуальных предпринимателей, организации, в том числе коммерческие и некоммерческие организации любых форм собственности и организационно – правовых форм</w:t>
      </w:r>
      <w:r w:rsidRPr="00B425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5A4">
        <w:rPr>
          <w:rFonts w:ascii="Times New Roman" w:eastAsia="Calibri" w:hAnsi="Times New Roman" w:cs="Times New Roman"/>
          <w:sz w:val="28"/>
          <w:szCs w:val="28"/>
        </w:rPr>
        <w:t xml:space="preserve">Главной задачей администрации </w:t>
      </w:r>
      <w:r w:rsidR="00532E98" w:rsidRPr="00532E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Доброминского </w:t>
      </w:r>
      <w:r w:rsidR="00EB6A19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Глинковского района Смоленской области</w:t>
      </w:r>
      <w:r w:rsidR="00EB6A19" w:rsidRPr="00B425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25A4">
        <w:rPr>
          <w:rFonts w:ascii="Times New Roman" w:eastAsia="Calibri" w:hAnsi="Times New Roman" w:cs="Times New Roman"/>
          <w:sz w:val="28"/>
          <w:szCs w:val="28"/>
        </w:rPr>
        <w:t xml:space="preserve">(далее — администрация)  при осуществлении муниципального контроля является  усиление профилактической работы в отношении всех объектов контроля, обеспечивая приоритет проведения профилактики. </w:t>
      </w:r>
    </w:p>
    <w:p w:rsidR="00EB6A19" w:rsidRDefault="00EB6A19" w:rsidP="00EB6A1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EB6A19">
        <w:rPr>
          <w:rFonts w:ascii="Times New Roman" w:hAnsi="Times New Roman" w:cs="Times New Roman"/>
          <w:spacing w:val="1"/>
          <w:sz w:val="28"/>
          <w:szCs w:val="28"/>
        </w:rPr>
        <w:t>Профилактическая деятельность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ьного контроля» Администрацией  </w:t>
      </w:r>
      <w:r w:rsidRPr="00EB6A19">
        <w:rPr>
          <w:rFonts w:ascii="Times New Roman" w:hAnsi="Times New Roman" w:cs="Times New Roman"/>
          <w:spacing w:val="1"/>
          <w:sz w:val="28"/>
          <w:szCs w:val="28"/>
        </w:rPr>
        <w:t xml:space="preserve">на системной основе не осуществлялась. </w:t>
      </w:r>
    </w:p>
    <w:p w:rsidR="00EB6A19" w:rsidRPr="00EB6A19" w:rsidRDefault="00EB6A19" w:rsidP="00EB6A1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EB6A19">
        <w:rPr>
          <w:rFonts w:ascii="Times New Roman" w:hAnsi="Times New Roman" w:cs="Times New Roman"/>
          <w:spacing w:val="1"/>
          <w:sz w:val="28"/>
          <w:szCs w:val="28"/>
        </w:rPr>
        <w:t>К проблемам, на решение которых направлена Программа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профилактики, относятся случаи</w:t>
      </w:r>
      <w:r w:rsidRPr="00EB6A19">
        <w:rPr>
          <w:rFonts w:ascii="Times New Roman" w:hAnsi="Times New Roman" w:cs="Times New Roman"/>
          <w:spacing w:val="1"/>
          <w:sz w:val="28"/>
          <w:szCs w:val="28"/>
        </w:rPr>
        <w:t>:</w:t>
      </w:r>
    </w:p>
    <w:p w:rsidR="00EB6A19" w:rsidRPr="00EB6A19" w:rsidRDefault="00EB6A19" w:rsidP="00EB6A1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EB6A19">
        <w:rPr>
          <w:rFonts w:ascii="Times New Roman" w:hAnsi="Times New Roman" w:cs="Times New Roman"/>
          <w:spacing w:val="1"/>
          <w:sz w:val="28"/>
          <w:szCs w:val="28"/>
        </w:rPr>
        <w:t>1) ненадлежащего содержания прилегающих территорий;</w:t>
      </w:r>
    </w:p>
    <w:p w:rsidR="00EB6A19" w:rsidRPr="00EB6A19" w:rsidRDefault="00EB6A19" w:rsidP="00EB6A1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EB6A19">
        <w:rPr>
          <w:rFonts w:ascii="Times New Roman" w:hAnsi="Times New Roman" w:cs="Times New Roman"/>
          <w:spacing w:val="1"/>
          <w:sz w:val="28"/>
          <w:szCs w:val="28"/>
        </w:rPr>
        <w:t xml:space="preserve">2) несвоевременной очистки кровель зданий, сооружений от снега, наледи и сосулек; </w:t>
      </w:r>
    </w:p>
    <w:p w:rsidR="00EB6A19" w:rsidRDefault="00EB6A19" w:rsidP="00EB6A1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EB6A19">
        <w:rPr>
          <w:rFonts w:ascii="Times New Roman" w:hAnsi="Times New Roman" w:cs="Times New Roman"/>
          <w:spacing w:val="1"/>
          <w:sz w:val="28"/>
          <w:szCs w:val="28"/>
        </w:rPr>
        <w:t>3) складирования твердых коммунальных отходов вне выделенных для такого складирования мест;</w:t>
      </w:r>
    </w:p>
    <w:p w:rsidR="00B67B25" w:rsidRPr="00B425A4" w:rsidRDefault="00B67B25" w:rsidP="00EB6A1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B425A4">
        <w:rPr>
          <w:rFonts w:ascii="Times New Roman" w:hAnsi="Times New Roman" w:cs="Times New Roman"/>
          <w:spacing w:val="1"/>
          <w:sz w:val="28"/>
          <w:szCs w:val="28"/>
        </w:rPr>
        <w:t xml:space="preserve">Для устранения указанных </w:t>
      </w:r>
      <w:r w:rsidR="00EB6A19">
        <w:rPr>
          <w:rFonts w:ascii="Times New Roman" w:hAnsi="Times New Roman" w:cs="Times New Roman"/>
          <w:spacing w:val="1"/>
          <w:sz w:val="28"/>
          <w:szCs w:val="28"/>
        </w:rPr>
        <w:t>проблем</w:t>
      </w:r>
      <w:r w:rsidRPr="00B425A4">
        <w:rPr>
          <w:rFonts w:ascii="Times New Roman" w:hAnsi="Times New Roman" w:cs="Times New Roman"/>
          <w:spacing w:val="1"/>
          <w:sz w:val="28"/>
          <w:szCs w:val="28"/>
        </w:rPr>
        <w:t xml:space="preserve"> деятельность администрации  в 2022 году будет сосредоточена на следующих направлениях:</w:t>
      </w:r>
    </w:p>
    <w:p w:rsidR="00B67B25" w:rsidRPr="00B425A4" w:rsidRDefault="00B67B25" w:rsidP="00B425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B67B25" w:rsidRPr="00B425A4" w:rsidRDefault="00B67B25" w:rsidP="00B425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2) консультирование;</w:t>
      </w:r>
    </w:p>
    <w:p w:rsidR="00B67B25" w:rsidRPr="00B425A4" w:rsidRDefault="00B67B25" w:rsidP="00B425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3) объявление предостережения;</w:t>
      </w:r>
    </w:p>
    <w:p w:rsidR="00B67B25" w:rsidRPr="00B425A4" w:rsidRDefault="00B67B25" w:rsidP="00B425A4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pacing w:val="1"/>
          <w:sz w:val="28"/>
          <w:szCs w:val="28"/>
        </w:rPr>
        <w:t>4) профилактический визит.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B25" w:rsidRPr="00B425A4" w:rsidRDefault="00B67B25" w:rsidP="00B425A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25A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B425A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B425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25A4">
        <w:rPr>
          <w:rFonts w:ascii="Times New Roman" w:eastAsia="Calibri" w:hAnsi="Times New Roman" w:cs="Times New Roman"/>
          <w:b/>
          <w:sz w:val="28"/>
          <w:szCs w:val="28"/>
        </w:rPr>
        <w:t>Цели и задачи реализации Программы</w:t>
      </w:r>
    </w:p>
    <w:p w:rsidR="00B67B25" w:rsidRPr="00B425A4" w:rsidRDefault="00B67B25" w:rsidP="00B425A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5A4">
        <w:rPr>
          <w:rFonts w:ascii="Times New Roman" w:eastAsia="Calibri" w:hAnsi="Times New Roman" w:cs="Times New Roman"/>
          <w:sz w:val="28"/>
          <w:szCs w:val="28"/>
        </w:rPr>
        <w:t>1. Целями реализации Программы являются:</w:t>
      </w:r>
    </w:p>
    <w:p w:rsidR="00B67B25" w:rsidRPr="00B425A4" w:rsidRDefault="00B67B25" w:rsidP="00B425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B67B25" w:rsidRPr="00B425A4" w:rsidRDefault="00B67B25" w:rsidP="00B425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100485"/>
      <w:bookmarkEnd w:id="0"/>
      <w:r w:rsidRPr="00B425A4">
        <w:rPr>
          <w:rFonts w:ascii="Times New Roman" w:hAnsi="Times New Roman" w:cs="Times New Roman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67B25" w:rsidRPr="00B425A4" w:rsidRDefault="00B67B25" w:rsidP="00B425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100486"/>
      <w:bookmarkEnd w:id="1"/>
      <w:r w:rsidRPr="00B425A4">
        <w:rPr>
          <w:rFonts w:ascii="Times New Roman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5A4">
        <w:rPr>
          <w:rFonts w:ascii="Times New Roman" w:eastAsia="Calibri" w:hAnsi="Times New Roman" w:cs="Times New Roman"/>
          <w:sz w:val="28"/>
          <w:szCs w:val="28"/>
        </w:rPr>
        <w:t>2. Задачами реализации Программы являются: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требований;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- 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5A4">
        <w:rPr>
          <w:rFonts w:ascii="Times New Roman" w:eastAsia="Calibri" w:hAnsi="Times New Roman" w:cs="Times New Roman"/>
          <w:sz w:val="28"/>
          <w:szCs w:val="28"/>
        </w:rPr>
        <w:t>-  повышение правосознания и правовой культуры организаций и граждан в сфере рассматриваемых правоотношений;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5A4">
        <w:rPr>
          <w:rFonts w:ascii="Times New Roman" w:eastAsia="Calibri" w:hAnsi="Times New Roman" w:cs="Times New Roman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5A4">
        <w:rPr>
          <w:rFonts w:ascii="Times New Roman" w:eastAsia="Calibri" w:hAnsi="Times New Roman" w:cs="Times New Roman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5A4">
        <w:rPr>
          <w:rFonts w:ascii="Times New Roman" w:eastAsia="Calibri" w:hAnsi="Times New Roman" w:cs="Times New Roman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B67B25" w:rsidRPr="00B425A4" w:rsidRDefault="00B67B25" w:rsidP="00B425A4">
      <w:pPr>
        <w:tabs>
          <w:tab w:val="left" w:pos="39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ab/>
      </w:r>
    </w:p>
    <w:p w:rsidR="00B67B25" w:rsidRPr="00B425A4" w:rsidRDefault="00B67B25" w:rsidP="00B425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25A4">
        <w:rPr>
          <w:rFonts w:ascii="Times New Roman" w:hAnsi="Times New Roman" w:cs="Times New Roman"/>
          <w:b/>
          <w:bCs/>
          <w:sz w:val="28"/>
          <w:szCs w:val="28"/>
        </w:rPr>
        <w:t>III. Перечень профилактических мероприятий, сроки</w:t>
      </w:r>
    </w:p>
    <w:p w:rsidR="00B67B25" w:rsidRPr="00B425A4" w:rsidRDefault="00B67B25" w:rsidP="00B425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25A4">
        <w:rPr>
          <w:rFonts w:ascii="Times New Roman" w:hAnsi="Times New Roman" w:cs="Times New Roman"/>
          <w:b/>
          <w:bCs/>
          <w:sz w:val="28"/>
          <w:szCs w:val="28"/>
        </w:rPr>
        <w:t>(периодичность) их проведения</w:t>
      </w:r>
    </w:p>
    <w:p w:rsidR="00B67B25" w:rsidRPr="00B425A4" w:rsidRDefault="00B67B25" w:rsidP="00B425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 xml:space="preserve">1. В соответствии с Положением </w:t>
      </w:r>
      <w:r w:rsidRPr="00B425A4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B425A4">
        <w:rPr>
          <w:rFonts w:ascii="Times New Roman" w:hAnsi="Times New Roman" w:cs="Times New Roman"/>
          <w:sz w:val="28"/>
          <w:szCs w:val="28"/>
        </w:rPr>
        <w:t>муниципальном контроле в сфере благоустройства</w:t>
      </w:r>
      <w:r w:rsidRPr="00B425A4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="00532E98" w:rsidRPr="00532E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Доброминского </w:t>
      </w:r>
      <w:r w:rsidR="00EB6A19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Глинковского района Смоленской области</w:t>
      </w:r>
      <w:r w:rsidRPr="00B425A4">
        <w:rPr>
          <w:rFonts w:ascii="Times New Roman" w:hAnsi="Times New Roman" w:cs="Times New Roman"/>
          <w:sz w:val="28"/>
          <w:szCs w:val="28"/>
        </w:rPr>
        <w:t xml:space="preserve">, утвержденном решением Совета депутатов </w:t>
      </w:r>
      <w:r w:rsidR="00532E98" w:rsidRPr="00532E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Доброминского </w:t>
      </w:r>
      <w:r w:rsidR="0040636A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Глинковского района Смоленской области</w:t>
      </w:r>
      <w:r w:rsidR="0040636A" w:rsidRPr="00B425A4">
        <w:rPr>
          <w:rFonts w:ascii="Times New Roman" w:hAnsi="Times New Roman" w:cs="Times New Roman"/>
          <w:sz w:val="28"/>
          <w:szCs w:val="28"/>
        </w:rPr>
        <w:t xml:space="preserve"> </w:t>
      </w:r>
      <w:r w:rsidRPr="00B425A4">
        <w:rPr>
          <w:rFonts w:ascii="Times New Roman" w:hAnsi="Times New Roman" w:cs="Times New Roman"/>
          <w:sz w:val="28"/>
          <w:szCs w:val="28"/>
        </w:rPr>
        <w:t xml:space="preserve">от </w:t>
      </w:r>
      <w:r w:rsidR="0040636A">
        <w:rPr>
          <w:rFonts w:ascii="Times New Roman" w:hAnsi="Times New Roman" w:cs="Times New Roman"/>
          <w:sz w:val="28"/>
          <w:szCs w:val="28"/>
          <w:lang w:bidi="hi-IN"/>
        </w:rPr>
        <w:t>15.10</w:t>
      </w:r>
      <w:r w:rsidRPr="00B425A4">
        <w:rPr>
          <w:rFonts w:ascii="Times New Roman" w:hAnsi="Times New Roman" w:cs="Times New Roman"/>
          <w:sz w:val="28"/>
          <w:szCs w:val="28"/>
          <w:lang w:bidi="hi-IN"/>
        </w:rPr>
        <w:t>.2021</w:t>
      </w:r>
      <w:r w:rsidRPr="00B425A4">
        <w:rPr>
          <w:rFonts w:ascii="Times New Roman" w:hAnsi="Times New Roman" w:cs="Times New Roman"/>
          <w:sz w:val="28"/>
          <w:szCs w:val="28"/>
        </w:rPr>
        <w:t xml:space="preserve"> № </w:t>
      </w:r>
      <w:r w:rsidR="00532E98">
        <w:rPr>
          <w:rFonts w:ascii="Times New Roman" w:hAnsi="Times New Roman" w:cs="Times New Roman"/>
          <w:sz w:val="28"/>
          <w:szCs w:val="28"/>
        </w:rPr>
        <w:t>26</w:t>
      </w:r>
      <w:r w:rsidRPr="00B425A4">
        <w:rPr>
          <w:rFonts w:ascii="Times New Roman" w:hAnsi="Times New Roman" w:cs="Times New Roman"/>
          <w:sz w:val="28"/>
          <w:szCs w:val="28"/>
        </w:rPr>
        <w:t xml:space="preserve">, проводятся следующие профилактические мероприятия: 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а) информирование;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б) объявление предостережения;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в) консультирование;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г) профилактический визит.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B25" w:rsidRPr="00B425A4" w:rsidRDefault="00B67B25" w:rsidP="00B425A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25A4">
        <w:rPr>
          <w:rFonts w:ascii="Times New Roman" w:eastAsia="Calibri" w:hAnsi="Times New Roman" w:cs="Times New Roman"/>
          <w:b/>
          <w:sz w:val="28"/>
          <w:szCs w:val="28"/>
        </w:rPr>
        <w:t>IV. Показатели результативности и эффективности Программы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B425A4">
        <w:rPr>
          <w:rStyle w:val="a9"/>
          <w:rFonts w:ascii="Times New Roman" w:hAnsi="Times New Roman" w:cs="Times New Roman"/>
          <w:i w:val="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34"/>
        <w:gridCol w:w="3011"/>
      </w:tblGrid>
      <w:tr w:rsidR="00B67B25" w:rsidRPr="0040636A" w:rsidTr="0099027F"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B25" w:rsidRPr="0040636A" w:rsidRDefault="00B67B25" w:rsidP="0099027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25" w:rsidRPr="0040636A" w:rsidRDefault="00B67B25" w:rsidP="0099027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Величина</w:t>
            </w:r>
          </w:p>
        </w:tc>
      </w:tr>
      <w:tr w:rsidR="00B67B25" w:rsidRPr="0040636A" w:rsidTr="0099027F">
        <w:tc>
          <w:tcPr>
            <w:tcW w:w="3389" w:type="pct"/>
            <w:tcBorders>
              <w:left w:val="single" w:sz="4" w:space="0" w:color="000000"/>
              <w:bottom w:val="single" w:sz="4" w:space="0" w:color="000000"/>
            </w:tcBorders>
          </w:tcPr>
          <w:p w:rsidR="00B67B25" w:rsidRPr="0040636A" w:rsidRDefault="00B67B25" w:rsidP="0040636A">
            <w:pPr>
              <w:pStyle w:val="ConsPlusNormal"/>
              <w:ind w:firstLine="1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36A">
              <w:rPr>
                <w:rFonts w:ascii="Times New Roman" w:hAnsi="Times New Roman"/>
                <w:color w:val="000000"/>
                <w:sz w:val="24"/>
                <w:szCs w:val="24"/>
              </w:rPr>
              <w:t>Полнота информации, размещенной на сайте контрольного органа в сети «Интернет»</w:t>
            </w:r>
            <w:r w:rsidRPr="0040636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hyperlink r:id="rId9" w:history="1">
              <w:r w:rsidR="00532E98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https://glinka.admin-smolensk.ru/organi-samoupravlenia/adminposelenie/dobrominskoe-selskoe-poselenie/</w:t>
              </w:r>
            </w:hyperlink>
            <w:r w:rsidR="0040636A" w:rsidRPr="004063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636A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6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25" w:rsidRPr="0040636A" w:rsidRDefault="00B67B25" w:rsidP="0099027F">
            <w:pPr>
              <w:pStyle w:val="aa"/>
              <w:jc w:val="center"/>
              <w:rPr>
                <w:color w:val="000000"/>
              </w:rPr>
            </w:pPr>
            <w:r w:rsidRPr="0040636A">
              <w:rPr>
                <w:color w:val="000000"/>
              </w:rPr>
              <w:t>100%</w:t>
            </w:r>
          </w:p>
        </w:tc>
      </w:tr>
      <w:tr w:rsidR="00B67B25" w:rsidRPr="0040636A" w:rsidTr="0099027F">
        <w:tc>
          <w:tcPr>
            <w:tcW w:w="3389" w:type="pct"/>
            <w:tcBorders>
              <w:left w:val="single" w:sz="4" w:space="0" w:color="000000"/>
              <w:bottom w:val="single" w:sz="4" w:space="0" w:color="000000"/>
            </w:tcBorders>
          </w:tcPr>
          <w:p w:rsidR="00B67B25" w:rsidRPr="0040636A" w:rsidRDefault="00B67B25" w:rsidP="0040636A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36A">
              <w:rPr>
                <w:rFonts w:ascii="Times New Roman" w:hAnsi="Times New Roman"/>
                <w:color w:val="000000"/>
                <w:sz w:val="24"/>
                <w:szCs w:val="24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16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25" w:rsidRPr="0040636A" w:rsidRDefault="00B67B25" w:rsidP="0040636A">
            <w:pPr>
              <w:pStyle w:val="aa"/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40636A">
              <w:rPr>
                <w:color w:val="000000"/>
                <w:sz w:val="28"/>
                <w:szCs w:val="28"/>
              </w:rPr>
              <w:t>100%</w:t>
            </w:r>
          </w:p>
        </w:tc>
      </w:tr>
    </w:tbl>
    <w:p w:rsidR="00B67B25" w:rsidRPr="0040636A" w:rsidRDefault="00B67B25" w:rsidP="0040636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67B25" w:rsidRDefault="00B67B25" w:rsidP="0040636A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40636A">
        <w:rPr>
          <w:rFonts w:ascii="Times New Roman" w:eastAsia="Calibri" w:hAnsi="Times New Roman" w:cs="Times New Roman"/>
          <w:sz w:val="28"/>
          <w:szCs w:val="28"/>
        </w:rPr>
        <w:t xml:space="preserve">2. Сведения о достижении показателей результативности и эффективности Программы включаются  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  <w:r>
        <w:rPr>
          <w:bCs/>
          <w:sz w:val="28"/>
          <w:szCs w:val="28"/>
        </w:rPr>
        <w:br w:type="page"/>
      </w:r>
    </w:p>
    <w:p w:rsidR="00B67B25" w:rsidRPr="00482A79" w:rsidRDefault="00B67B25" w:rsidP="0040636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82A79">
        <w:rPr>
          <w:rFonts w:ascii="Times New Roman" w:hAnsi="Times New Roman" w:cs="Times New Roman"/>
          <w:bCs/>
          <w:sz w:val="24"/>
          <w:szCs w:val="24"/>
        </w:rPr>
        <w:t>Приложение к Программе</w:t>
      </w:r>
    </w:p>
    <w:p w:rsidR="00B67B25" w:rsidRPr="0040636A" w:rsidRDefault="00B67B25" w:rsidP="0040636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67B25" w:rsidRPr="0040636A" w:rsidRDefault="00B67B25" w:rsidP="004063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636A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профилактических мероприятий, </w:t>
      </w:r>
    </w:p>
    <w:p w:rsidR="00B67B25" w:rsidRPr="0040636A" w:rsidRDefault="00B67B25" w:rsidP="004063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636A">
        <w:rPr>
          <w:rFonts w:ascii="Times New Roman" w:hAnsi="Times New Roman" w:cs="Times New Roman"/>
          <w:b/>
          <w:bCs/>
          <w:sz w:val="28"/>
          <w:szCs w:val="28"/>
        </w:rPr>
        <w:t>сроки (периодичность) их проведения</w:t>
      </w:r>
    </w:p>
    <w:p w:rsidR="00B67B25" w:rsidRPr="0040636A" w:rsidRDefault="00B67B25" w:rsidP="004063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409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37"/>
        <w:gridCol w:w="2287"/>
        <w:gridCol w:w="3370"/>
        <w:gridCol w:w="1939"/>
        <w:gridCol w:w="2076"/>
      </w:tblGrid>
      <w:tr w:rsidR="0040636A" w:rsidRPr="0040636A" w:rsidTr="00545345"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40636A">
            <w:pPr>
              <w:pStyle w:val="Default"/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40636A">
              <w:rPr>
                <w:rFonts w:ascii="Times New Roman" w:eastAsia="Calibri" w:hAnsi="Times New Roman" w:cs="Times New Roman"/>
              </w:rPr>
              <w:t>№</w:t>
            </w:r>
          </w:p>
          <w:p w:rsidR="00B67B25" w:rsidRPr="0040636A" w:rsidRDefault="00B67B25" w:rsidP="0040636A">
            <w:pPr>
              <w:pStyle w:val="Default"/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40636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 меропри</w:t>
            </w:r>
            <w:bookmarkStart w:id="2" w:name="_GoBack"/>
            <w:bookmarkEnd w:id="2"/>
            <w:r w:rsidRPr="004063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ятия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40636A">
            <w:pPr>
              <w:widowControl w:val="0"/>
              <w:spacing w:after="0"/>
              <w:ind w:firstLine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25" w:rsidRPr="0040636A" w:rsidRDefault="00B67B25" w:rsidP="0040636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Должностные  лица  </w:t>
            </w:r>
            <w:r w:rsidRPr="00406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0636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администрации, ответственные за реализацию мероприятия</w:t>
            </w:r>
          </w:p>
          <w:p w:rsidR="00B67B25" w:rsidRPr="0040636A" w:rsidRDefault="00B67B25" w:rsidP="0040636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B25" w:rsidRPr="0040636A" w:rsidRDefault="00B67B25" w:rsidP="0040636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Сроки (периодичность) их проведения</w:t>
            </w:r>
          </w:p>
        </w:tc>
      </w:tr>
      <w:tr w:rsidR="0040636A" w:rsidRPr="0040636A" w:rsidTr="00545345"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B67B25" w:rsidRPr="0040636A" w:rsidRDefault="00B67B25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40636A">
            <w:pPr>
              <w:widowControl w:val="0"/>
              <w:spacing w:after="0"/>
              <w:ind w:firstLine="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A79" w:rsidRPr="0040636A" w:rsidRDefault="00B67B25" w:rsidP="00545345">
            <w:pPr>
              <w:widowControl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сведений, предусмотренных </w:t>
            </w:r>
            <w:hyperlink r:id="rId10">
              <w:r w:rsidRPr="0040636A">
                <w:rPr>
                  <w:rFonts w:ascii="Times New Roman" w:eastAsia="Calibri" w:hAnsi="Times New Roman" w:cs="Times New Roman"/>
                  <w:sz w:val="24"/>
                  <w:szCs w:val="24"/>
                </w:rPr>
                <w:t>частью 3 статьи 46</w:t>
              </w:r>
            </w:hyperlink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Федерального закона от 31.07.2020 № 248-ФЗ «О государственном контроле (надзоре) и муниципальном контроле в Российской Федерации» на сайте администрации </w:t>
            </w:r>
            <w:r w:rsidR="00482A79">
              <w:rPr>
                <w:rFonts w:ascii="Times New Roman" w:eastAsia="Calibri" w:hAnsi="Times New Roman" w:cs="Times New Roman"/>
                <w:sz w:val="24"/>
                <w:szCs w:val="24"/>
              </w:rPr>
              <w:t>Доброминского</w:t>
            </w:r>
            <w:r w:rsidR="0040636A"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Глинковского района Смоленской области </w:t>
            </w: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«Интернет»: </w:t>
            </w:r>
            <w:hyperlink r:id="rId11" w:history="1">
              <w:r w:rsidR="00532E98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https://glinka.admin-smolensk.ru/organi-samoupravlenia/adminposelenie/dobrominskoe-selskoe-poselenie/</w:t>
              </w:r>
            </w:hyperlink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25" w:rsidRPr="0040636A" w:rsidRDefault="0040636A" w:rsidP="0040636A">
            <w:pPr>
              <w:pStyle w:val="aa"/>
              <w:jc w:val="both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color w:val="000000"/>
                <w:kern w:val="2"/>
                <w:lang w:eastAsia="zh-CN"/>
              </w:rPr>
              <w:t>Менеджер</w:t>
            </w:r>
            <w:r w:rsidR="00B67B25" w:rsidRPr="0040636A">
              <w:rPr>
                <w:rFonts w:eastAsia="Lucida Sans Unicode"/>
                <w:color w:val="000000"/>
                <w:kern w:val="2"/>
                <w:lang w:eastAsia="zh-CN"/>
              </w:rPr>
              <w:t xml:space="preserve"> администрации, ответственный за размещение информации на официальном сайте</w:t>
            </w:r>
          </w:p>
          <w:p w:rsidR="00B67B25" w:rsidRPr="0040636A" w:rsidRDefault="0040636A" w:rsidP="0040636A">
            <w:pPr>
              <w:pStyle w:val="aa"/>
              <w:jc w:val="both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color w:val="000000"/>
                <w:kern w:val="2"/>
                <w:lang w:eastAsia="zh-CN"/>
              </w:rPr>
              <w:t>Ведущий</w:t>
            </w:r>
            <w:r w:rsidR="00B67B25" w:rsidRPr="0040636A">
              <w:rPr>
                <w:rFonts w:eastAsia="Lucida Sans Unicode"/>
                <w:color w:val="000000"/>
                <w:kern w:val="2"/>
                <w:lang w:eastAsia="zh-CN"/>
              </w:rPr>
              <w:t xml:space="preserve"> специалист   администрации, ответственный за проведение муниципального контроля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B25" w:rsidRPr="0040636A" w:rsidRDefault="00B67B25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года, обновляются в срок не позднее 5 рабочих дней с момента их изменения</w:t>
            </w:r>
          </w:p>
          <w:p w:rsidR="00B67B25" w:rsidRPr="0040636A" w:rsidRDefault="00B67B25" w:rsidP="0040636A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36A" w:rsidRPr="0040636A" w:rsidTr="00545345">
        <w:trPr>
          <w:trHeight w:val="1946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40636A">
            <w:pPr>
              <w:widowControl w:val="0"/>
              <w:spacing w:after="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должностными лицами </w:t>
            </w:r>
            <w:r w:rsidRPr="004063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консультаций по вопросам, связанным с организацией и осуществлением муниципального контроля.</w:t>
            </w:r>
          </w:p>
          <w:p w:rsidR="00482A79" w:rsidRPr="0040636A" w:rsidRDefault="00B67B25" w:rsidP="00545345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осуществляется  по телефону, посредством, на личном приеме, либо в ходе проведения профилактических мероприятий, контрольных (надзорных) мероприятий.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25" w:rsidRPr="0040636A" w:rsidRDefault="00B67B25" w:rsidP="0040636A">
            <w:pPr>
              <w:pStyle w:val="aa"/>
              <w:jc w:val="both"/>
              <w:rPr>
                <w:rFonts w:eastAsia="Lucida Sans Unicode"/>
                <w:kern w:val="2"/>
                <w:lang w:eastAsia="zh-CN"/>
              </w:rPr>
            </w:pPr>
            <w:r w:rsidRPr="0040636A">
              <w:rPr>
                <w:rFonts w:eastAsia="Lucida Sans Unicode"/>
                <w:color w:val="000000"/>
                <w:kern w:val="2"/>
                <w:lang w:eastAsia="zh-CN"/>
              </w:rPr>
              <w:t>Главный специалист  администрации, ответственный за проведение муниципального контроля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B25" w:rsidRPr="0040636A" w:rsidRDefault="00B67B25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(при необходимости)</w:t>
            </w:r>
          </w:p>
          <w:p w:rsidR="00B67B25" w:rsidRPr="0040636A" w:rsidRDefault="00B67B25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0636A" w:rsidRPr="0040636A" w:rsidTr="00545345"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25" w:rsidRPr="0040636A" w:rsidRDefault="00B67B25" w:rsidP="0040636A">
            <w:pPr>
              <w:pStyle w:val="aa"/>
              <w:jc w:val="both"/>
              <w:rPr>
                <w:rFonts w:eastAsia="Lucida Sans Unicode"/>
                <w:kern w:val="2"/>
                <w:lang w:eastAsia="zh-CN"/>
              </w:rPr>
            </w:pPr>
            <w:r w:rsidRPr="0040636A">
              <w:rPr>
                <w:rFonts w:eastAsia="Lucida Sans Unicode"/>
                <w:color w:val="000000"/>
                <w:kern w:val="2"/>
                <w:lang w:eastAsia="zh-CN"/>
              </w:rPr>
              <w:t>Главный специалист  администрации, ответственный за проведение муниципального контроля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B25" w:rsidRPr="0040636A" w:rsidRDefault="00B67B25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(при наличии оснований)</w:t>
            </w:r>
          </w:p>
          <w:p w:rsidR="00B67B25" w:rsidRPr="0040636A" w:rsidRDefault="00B67B25" w:rsidP="0040636A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36A" w:rsidRPr="0040636A" w:rsidTr="00545345"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Default="00B67B25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</w:t>
            </w:r>
            <w:r w:rsidR="00482A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82A79" w:rsidRPr="0040636A" w:rsidRDefault="00482A79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25" w:rsidRPr="0040636A" w:rsidRDefault="00B67B25" w:rsidP="0040636A">
            <w:pPr>
              <w:pStyle w:val="aa"/>
              <w:jc w:val="both"/>
              <w:rPr>
                <w:rFonts w:eastAsia="Lucida Sans Unicode"/>
                <w:kern w:val="2"/>
                <w:lang w:eastAsia="zh-CN"/>
              </w:rPr>
            </w:pPr>
            <w:r w:rsidRPr="0040636A">
              <w:rPr>
                <w:rFonts w:eastAsia="Lucida Sans Unicode"/>
                <w:color w:val="000000"/>
                <w:kern w:val="2"/>
                <w:lang w:eastAsia="zh-CN"/>
              </w:rPr>
              <w:t>Главный специалист  администрации, ответственный за проведение муниципального контроля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B25" w:rsidRPr="0040636A" w:rsidRDefault="00B67B25" w:rsidP="0054534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(при наличии оснований). Обязательные профилактические визиты – 3 кв.202</w:t>
            </w:r>
            <w:r w:rsidR="0054534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B67B25" w:rsidRPr="0040636A" w:rsidRDefault="00B67B25" w:rsidP="00B67B2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18E0" w:rsidRPr="0040636A" w:rsidRDefault="003E18E0" w:rsidP="00B67B25">
      <w:pPr>
        <w:pStyle w:val="ConsPlusTitle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3E18E0" w:rsidRPr="0040636A" w:rsidSect="00227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352" w:rsidRDefault="00FC5352" w:rsidP="00EB6A19">
      <w:pPr>
        <w:spacing w:after="0" w:line="240" w:lineRule="auto"/>
      </w:pPr>
      <w:r>
        <w:separator/>
      </w:r>
    </w:p>
  </w:endnote>
  <w:endnote w:type="continuationSeparator" w:id="0">
    <w:p w:rsidR="00FC5352" w:rsidRDefault="00FC5352" w:rsidP="00EB6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Std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352" w:rsidRDefault="00FC5352" w:rsidP="00EB6A19">
      <w:pPr>
        <w:spacing w:after="0" w:line="240" w:lineRule="auto"/>
      </w:pPr>
      <w:r>
        <w:separator/>
      </w:r>
    </w:p>
  </w:footnote>
  <w:footnote w:type="continuationSeparator" w:id="0">
    <w:p w:rsidR="00FC5352" w:rsidRDefault="00FC5352" w:rsidP="00EB6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4E"/>
    <w:rsid w:val="00000954"/>
    <w:rsid w:val="000A179F"/>
    <w:rsid w:val="00100311"/>
    <w:rsid w:val="0010475E"/>
    <w:rsid w:val="001C6418"/>
    <w:rsid w:val="002045AB"/>
    <w:rsid w:val="00214784"/>
    <w:rsid w:val="0022706E"/>
    <w:rsid w:val="002A543A"/>
    <w:rsid w:val="002F0AB5"/>
    <w:rsid w:val="003010B2"/>
    <w:rsid w:val="0034296B"/>
    <w:rsid w:val="003E18E0"/>
    <w:rsid w:val="0040636A"/>
    <w:rsid w:val="00453880"/>
    <w:rsid w:val="00482A79"/>
    <w:rsid w:val="00485428"/>
    <w:rsid w:val="00487ACE"/>
    <w:rsid w:val="004A1147"/>
    <w:rsid w:val="00532E98"/>
    <w:rsid w:val="00543FF4"/>
    <w:rsid w:val="00545345"/>
    <w:rsid w:val="005E12B3"/>
    <w:rsid w:val="006554B7"/>
    <w:rsid w:val="0065554A"/>
    <w:rsid w:val="0071343B"/>
    <w:rsid w:val="00763903"/>
    <w:rsid w:val="007C3159"/>
    <w:rsid w:val="00856957"/>
    <w:rsid w:val="008748D0"/>
    <w:rsid w:val="008B0842"/>
    <w:rsid w:val="008C04DB"/>
    <w:rsid w:val="009820E3"/>
    <w:rsid w:val="009B38E4"/>
    <w:rsid w:val="009E23FF"/>
    <w:rsid w:val="00A26945"/>
    <w:rsid w:val="00A30B4E"/>
    <w:rsid w:val="00A54CDB"/>
    <w:rsid w:val="00B15A6F"/>
    <w:rsid w:val="00B425A4"/>
    <w:rsid w:val="00B67B25"/>
    <w:rsid w:val="00C063E4"/>
    <w:rsid w:val="00C45B0F"/>
    <w:rsid w:val="00C909A1"/>
    <w:rsid w:val="00CE5330"/>
    <w:rsid w:val="00CF6B0B"/>
    <w:rsid w:val="00D82695"/>
    <w:rsid w:val="00D82FA7"/>
    <w:rsid w:val="00DE5715"/>
    <w:rsid w:val="00DF02E5"/>
    <w:rsid w:val="00E7159B"/>
    <w:rsid w:val="00EB6A19"/>
    <w:rsid w:val="00F14B30"/>
    <w:rsid w:val="00F612B0"/>
    <w:rsid w:val="00FC5352"/>
    <w:rsid w:val="00FF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8EEF6-520D-4885-BE44-E61B9E5FB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0B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E18E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E18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E1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paragraph" w:customStyle="1" w:styleId="ConsPlusTitle">
    <w:name w:val="ConsPlusTitle"/>
    <w:uiPriority w:val="99"/>
    <w:rsid w:val="003E1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18E0"/>
    <w:rPr>
      <w:rFonts w:ascii="Arial" w:eastAsia="Times New Roman" w:hAnsi="Arial" w:cs="Times New Roman"/>
      <w:lang w:eastAsia="ru-RU"/>
    </w:rPr>
  </w:style>
  <w:style w:type="character" w:styleId="a8">
    <w:name w:val="Hyperlink"/>
    <w:uiPriority w:val="99"/>
    <w:unhideWhenUsed/>
    <w:rsid w:val="003E18E0"/>
    <w:rPr>
      <w:rFonts w:cs="Times New Roman"/>
      <w:color w:val="0000FF"/>
      <w:u w:val="single"/>
    </w:rPr>
  </w:style>
  <w:style w:type="character" w:customStyle="1" w:styleId="extended-textshort">
    <w:name w:val="extended-text__short"/>
    <w:rsid w:val="003E18E0"/>
    <w:rPr>
      <w:rFonts w:cs="Times New Roman"/>
    </w:rPr>
  </w:style>
  <w:style w:type="character" w:styleId="a9">
    <w:name w:val="Emphasis"/>
    <w:qFormat/>
    <w:rsid w:val="00B67B25"/>
    <w:rPr>
      <w:i/>
      <w:iCs/>
    </w:rPr>
  </w:style>
  <w:style w:type="paragraph" w:customStyle="1" w:styleId="Default">
    <w:name w:val="Default"/>
    <w:qFormat/>
    <w:rsid w:val="00B67B25"/>
    <w:pPr>
      <w:suppressAutoHyphens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paragraph" w:customStyle="1" w:styleId="aa">
    <w:name w:val="Содержимое таблицы"/>
    <w:basedOn w:val="a"/>
    <w:qFormat/>
    <w:rsid w:val="00B67B2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linka.admin-smolensk.ru/organi-samoupravlenia/adminposelenie/boltutinskoe-selskoe-poseleni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linka.admin-smolensk.ru/organi-samoupravlenia/adminposelenie/boltutinskoe-selskoe-posel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1CF15-E0F9-46FB-94D5-B56A76A41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2023-02-15T07:51:00Z</cp:lastPrinted>
  <dcterms:created xsi:type="dcterms:W3CDTF">2023-02-15T07:42:00Z</dcterms:created>
  <dcterms:modified xsi:type="dcterms:W3CDTF">2023-02-15T07:52:00Z</dcterms:modified>
</cp:coreProperties>
</file>