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42C" w:rsidRDefault="00DD684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4530" cy="781050"/>
            <wp:effectExtent l="19050" t="0" r="1270" b="0"/>
            <wp:wrapTight wrapText="bothSides">
              <wp:wrapPolygon edited="0">
                <wp:start x="-601" y="0"/>
                <wp:lineTo x="-601" y="21073"/>
                <wp:lineTo x="21640" y="21073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ind w:left="993" w:hanging="993"/>
        <w:rPr>
          <w:b/>
          <w:sz w:val="28"/>
          <w:szCs w:val="28"/>
        </w:rPr>
      </w:pPr>
    </w:p>
    <w:p w:rsidR="008A1E32" w:rsidRDefault="008A1E32" w:rsidP="008A1E32">
      <w:pPr>
        <w:pStyle w:val="Standard"/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C7992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                   ГЛИНКОВСКОГО РАЙОНА  СМОЛЕНСКОЙ ОБЛАСТИ</w:t>
      </w:r>
    </w:p>
    <w:p w:rsidR="008A1E32" w:rsidRDefault="008A1E32" w:rsidP="00DD6846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Pr="00B2309A" w:rsidRDefault="00FE2DE8" w:rsidP="008A1E32">
      <w:pPr>
        <w:pStyle w:val="Standard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03октября2022</w:t>
      </w:r>
      <w:r w:rsidR="00F11B32">
        <w:rPr>
          <w:sz w:val="28"/>
          <w:szCs w:val="28"/>
        </w:rPr>
        <w:t xml:space="preserve"> г.             </w:t>
      </w:r>
      <w:r w:rsidR="008A1E32">
        <w:rPr>
          <w:sz w:val="28"/>
          <w:szCs w:val="28"/>
        </w:rPr>
        <w:t xml:space="preserve">  </w:t>
      </w:r>
      <w:r w:rsidR="008A1E32" w:rsidRPr="00B2309A">
        <w:rPr>
          <w:sz w:val="28"/>
          <w:szCs w:val="28"/>
        </w:rPr>
        <w:t xml:space="preserve">№ </w:t>
      </w:r>
      <w:r w:rsidR="00B2309A" w:rsidRPr="00B2309A">
        <w:rPr>
          <w:sz w:val="28"/>
          <w:szCs w:val="28"/>
        </w:rPr>
        <w:t>5</w:t>
      </w:r>
      <w:r w:rsidRPr="00B2309A">
        <w:rPr>
          <w:sz w:val="28"/>
          <w:szCs w:val="28"/>
        </w:rPr>
        <w:t>9</w:t>
      </w:r>
      <w:r w:rsidR="00B2309A" w:rsidRPr="00B2309A">
        <w:rPr>
          <w:sz w:val="28"/>
          <w:szCs w:val="28"/>
        </w:rPr>
        <w:t>а</w:t>
      </w: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26"/>
        <w:gridCol w:w="6346"/>
      </w:tblGrid>
      <w:tr w:rsidR="008A1E32" w:rsidTr="00C6000A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3B547E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C7992">
              <w:rPr>
                <w:sz w:val="28"/>
                <w:szCs w:val="28"/>
              </w:rPr>
              <w:t>Доброминского</w:t>
            </w:r>
            <w:r>
              <w:rPr>
                <w:sz w:val="28"/>
                <w:szCs w:val="28"/>
              </w:rPr>
              <w:t xml:space="preserve"> сельского поселения Глинковского района Смоленской области от </w:t>
            </w:r>
            <w:r w:rsidR="008C7992">
              <w:rPr>
                <w:sz w:val="28"/>
                <w:szCs w:val="28"/>
              </w:rPr>
              <w:t>17.03.2014</w:t>
            </w:r>
            <w:r w:rsidR="00A97E9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№ </w:t>
            </w:r>
            <w:r w:rsidR="0035217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«</w:t>
            </w:r>
            <w:r w:rsidR="003B547E" w:rsidRPr="003B547E">
              <w:rPr>
                <w:sz w:val="28"/>
                <w:szCs w:val="28"/>
              </w:rPr>
              <w:t>Об утверждении Положения о</w:t>
            </w:r>
            <w:r w:rsidR="00F11B32">
              <w:rPr>
                <w:sz w:val="28"/>
                <w:szCs w:val="28"/>
              </w:rPr>
              <w:t xml:space="preserve"> </w:t>
            </w:r>
            <w:r w:rsidR="003B547E" w:rsidRPr="003B547E">
              <w:rPr>
                <w:sz w:val="28"/>
                <w:szCs w:val="28"/>
              </w:rPr>
              <w:t>контрактной системе в сфере</w:t>
            </w:r>
            <w:r w:rsidR="00F11B32">
              <w:rPr>
                <w:sz w:val="28"/>
                <w:szCs w:val="28"/>
              </w:rPr>
              <w:t xml:space="preserve"> </w:t>
            </w:r>
            <w:r w:rsidR="003B547E" w:rsidRPr="003B547E">
              <w:rPr>
                <w:sz w:val="28"/>
                <w:szCs w:val="28"/>
              </w:rPr>
              <w:t>закупок,  товаров, работ, услуг для обеспечения муниципальных нужд в</w:t>
            </w:r>
            <w:r w:rsidR="00F11B32">
              <w:rPr>
                <w:sz w:val="28"/>
                <w:szCs w:val="28"/>
              </w:rPr>
              <w:t xml:space="preserve"> </w:t>
            </w:r>
            <w:r w:rsidR="008C7992">
              <w:rPr>
                <w:sz w:val="28"/>
                <w:szCs w:val="28"/>
              </w:rPr>
              <w:t xml:space="preserve">Доброминского </w:t>
            </w:r>
            <w:r w:rsidR="003B547E" w:rsidRPr="003B547E">
              <w:rPr>
                <w:sz w:val="28"/>
                <w:szCs w:val="28"/>
              </w:rPr>
              <w:t>сельском поселении</w:t>
            </w:r>
            <w:r w:rsidR="00F11B32">
              <w:rPr>
                <w:sz w:val="28"/>
                <w:szCs w:val="28"/>
              </w:rPr>
              <w:t xml:space="preserve"> </w:t>
            </w:r>
            <w:r w:rsidR="003B547E" w:rsidRPr="003B547E">
              <w:rPr>
                <w:sz w:val="28"/>
                <w:szCs w:val="28"/>
              </w:rPr>
              <w:t>Глинковского района Смоленской области</w:t>
            </w:r>
            <w:r>
              <w:rPr>
                <w:sz w:val="28"/>
                <w:szCs w:val="28"/>
              </w:rPr>
              <w:t>»</w:t>
            </w:r>
          </w:p>
          <w:p w:rsidR="008A1E32" w:rsidRDefault="008A1E32" w:rsidP="00C6000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C6000A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нормативного правового акта в соответствии с действующим законодательством Российской Федерации</w:t>
      </w: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B2309A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</w:p>
    <w:p w:rsidR="008A1E32" w:rsidRDefault="008A1E32" w:rsidP="008A1E32">
      <w:pPr>
        <w:pStyle w:val="af1"/>
        <w:spacing w:after="0" w:line="240" w:lineRule="auto"/>
        <w:ind w:left="0" w:firstLine="850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8C7992" w:rsidRPr="008C7992">
        <w:rPr>
          <w:rFonts w:ascii="Times New Roman" w:hAnsi="Times New Roman"/>
          <w:sz w:val="28"/>
          <w:szCs w:val="28"/>
        </w:rPr>
        <w:t xml:space="preserve">Доброминского сельского поселения Глинковского района Смоленской области от 17.03.2014 г. № </w:t>
      </w:r>
      <w:r w:rsidR="0035217C">
        <w:rPr>
          <w:rFonts w:ascii="Times New Roman" w:hAnsi="Times New Roman"/>
          <w:sz w:val="28"/>
          <w:szCs w:val="28"/>
        </w:rPr>
        <w:t>13</w:t>
      </w:r>
      <w:r w:rsidR="008C7992" w:rsidRPr="008C7992">
        <w:rPr>
          <w:rFonts w:ascii="Times New Roman" w:hAnsi="Times New Roman"/>
          <w:sz w:val="28"/>
          <w:szCs w:val="28"/>
        </w:rPr>
        <w:t xml:space="preserve"> «Об утверждении Положения о контрактной системе в сфере закупок,  товаров, работ, услуг для  обеспечения муниципальных нужд в Доброминского сельском поселении Глинковского района Смоленской области»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42256" w:rsidRDefault="008A1E32" w:rsidP="003B547E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42256">
        <w:rPr>
          <w:rFonts w:ascii="Times New Roman" w:hAnsi="Times New Roman"/>
          <w:sz w:val="28"/>
          <w:szCs w:val="28"/>
        </w:rPr>
        <w:t xml:space="preserve"> наименование раздела 8 Положения изложить в новой редакции:</w:t>
      </w:r>
    </w:p>
    <w:p w:rsidR="00D42256" w:rsidRDefault="00D42256" w:rsidP="003B547E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ДОЛЖНОСТНЫЕ ЛИЦА ЗАКАЗЧИКА, КОНТРАКТНАЯ СЛУЖБА, КОНТРАКТНЫЙ УПРАВЛЯЮЩИЙ.».</w:t>
      </w:r>
    </w:p>
    <w:p w:rsidR="002735EC" w:rsidRDefault="00D42256" w:rsidP="003B547E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735EC">
        <w:rPr>
          <w:rFonts w:ascii="Times New Roman" w:hAnsi="Times New Roman"/>
          <w:sz w:val="28"/>
          <w:szCs w:val="28"/>
        </w:rPr>
        <w:t xml:space="preserve"> пункт  8.4 раздела 8 изложить в новой редакции: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«8.4. К</w:t>
      </w:r>
      <w:r w:rsidRPr="002735EC">
        <w:rPr>
          <w:rFonts w:ascii="Times New Roman" w:hAnsi="Times New Roman"/>
          <w:sz w:val="28"/>
          <w:szCs w:val="28"/>
        </w:rPr>
        <w:t>онтрактная служба, контрактный управляющий осуществляют следующие функции и полномочия: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735EC">
        <w:rPr>
          <w:rFonts w:ascii="Times New Roman" w:hAnsi="Times New Roman"/>
          <w:sz w:val="28"/>
          <w:szCs w:val="28"/>
        </w:rPr>
        <w:t>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735EC">
        <w:rPr>
          <w:rFonts w:ascii="Times New Roman" w:hAnsi="Times New Roman"/>
          <w:sz w:val="28"/>
          <w:szCs w:val="28"/>
        </w:rPr>
        <w:t>) осуществляют подготовку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приглашений;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35EC">
        <w:rPr>
          <w:rFonts w:ascii="Times New Roman" w:hAnsi="Times New Roman"/>
          <w:sz w:val="28"/>
          <w:szCs w:val="28"/>
        </w:rPr>
        <w:t>) обеспечивают осуществление закупок, в том числе заключение контрактов;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735EC">
        <w:rPr>
          <w:rFonts w:ascii="Times New Roman" w:hAnsi="Times New Roman"/>
          <w:sz w:val="28"/>
          <w:szCs w:val="28"/>
        </w:rPr>
        <w:t xml:space="preserve">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2735EC">
        <w:rPr>
          <w:rFonts w:ascii="Times New Roman" w:hAnsi="Times New Roman"/>
          <w:sz w:val="28"/>
          <w:szCs w:val="28"/>
        </w:rPr>
        <w:t>претензионно-исковой</w:t>
      </w:r>
      <w:proofErr w:type="spellEnd"/>
      <w:r w:rsidRPr="002735EC">
        <w:rPr>
          <w:rFonts w:ascii="Times New Roman" w:hAnsi="Times New Roman"/>
          <w:sz w:val="28"/>
          <w:szCs w:val="28"/>
        </w:rPr>
        <w:t xml:space="preserve"> работы;</w:t>
      </w:r>
    </w:p>
    <w:p w:rsidR="002735EC" w:rsidRP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35EC">
        <w:rPr>
          <w:rFonts w:ascii="Times New Roman" w:hAnsi="Times New Roman"/>
          <w:sz w:val="28"/>
          <w:szCs w:val="28"/>
        </w:rPr>
        <w:t>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735EC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735EC">
        <w:rPr>
          <w:rFonts w:ascii="Times New Roman" w:hAnsi="Times New Roman"/>
          <w:sz w:val="28"/>
          <w:szCs w:val="28"/>
        </w:rPr>
        <w:t>) осуществляют иные полномочия, предусмотренные настоящим Федеральным законом.</w:t>
      </w:r>
      <w:r>
        <w:rPr>
          <w:rFonts w:ascii="Times New Roman" w:hAnsi="Times New Roman"/>
          <w:sz w:val="28"/>
          <w:szCs w:val="28"/>
        </w:rPr>
        <w:t>».</w:t>
      </w:r>
    </w:p>
    <w:p w:rsidR="00957DA6" w:rsidRDefault="002735EC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57DA6">
        <w:rPr>
          <w:rFonts w:ascii="Times New Roman" w:hAnsi="Times New Roman"/>
          <w:sz w:val="28"/>
          <w:szCs w:val="28"/>
        </w:rPr>
        <w:t>дополнить раздел 8 пунктом 8.7 следующего содержания:</w:t>
      </w:r>
    </w:p>
    <w:p w:rsidR="00D42256" w:rsidRDefault="00957DA6" w:rsidP="002735EC">
      <w:pPr>
        <w:pStyle w:val="af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«8.7. </w:t>
      </w:r>
      <w:proofErr w:type="gramStart"/>
      <w:r w:rsidRPr="00957DA6">
        <w:rPr>
          <w:rFonts w:ascii="Times New Roman" w:hAnsi="Times New Roman"/>
          <w:sz w:val="28"/>
          <w:szCs w:val="28"/>
        </w:rPr>
        <w:t xml:space="preserve">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</w:t>
      </w:r>
      <w:r w:rsidR="00BB4703">
        <w:rPr>
          <w:rFonts w:ascii="Times New Roman" w:hAnsi="Times New Roman"/>
          <w:sz w:val="28"/>
          <w:szCs w:val="28"/>
        </w:rPr>
        <w:t>Федерального закона от 05.04.2013</w:t>
      </w:r>
      <w:r w:rsidR="00AB0186">
        <w:rPr>
          <w:rFonts w:ascii="Times New Roman" w:hAnsi="Times New Roman"/>
          <w:sz w:val="28"/>
          <w:szCs w:val="28"/>
        </w:rPr>
        <w:t xml:space="preserve"> года</w:t>
      </w:r>
      <w:r w:rsidR="00BB4703">
        <w:rPr>
          <w:rFonts w:ascii="Times New Roman" w:hAnsi="Times New Roman"/>
          <w:sz w:val="28"/>
          <w:szCs w:val="28"/>
        </w:rPr>
        <w:t xml:space="preserve"> N 44-ФЗ «</w:t>
      </w:r>
      <w:r w:rsidR="00BB4703" w:rsidRPr="00BB4703">
        <w:rPr>
          <w:rFonts w:ascii="Times New Roman" w:hAnsi="Times New Roman"/>
          <w:sz w:val="28"/>
          <w:szCs w:val="28"/>
        </w:rPr>
        <w:t>О</w:t>
      </w:r>
      <w:proofErr w:type="gramEnd"/>
      <w:r w:rsidR="00BB4703" w:rsidRPr="00BB4703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</w:t>
      </w:r>
      <w:r w:rsidR="00BB4703">
        <w:rPr>
          <w:rFonts w:ascii="Times New Roman" w:hAnsi="Times New Roman"/>
          <w:sz w:val="28"/>
          <w:szCs w:val="28"/>
        </w:rPr>
        <w:t>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="00BB4703">
        <w:rPr>
          <w:rFonts w:ascii="Times New Roman" w:hAnsi="Times New Roman"/>
          <w:sz w:val="28"/>
          <w:szCs w:val="28"/>
        </w:rPr>
        <w:t>.</w:t>
      </w:r>
    </w:p>
    <w:p w:rsidR="008A1E32" w:rsidRDefault="008A1E32" w:rsidP="003B547E">
      <w:pPr>
        <w:pStyle w:val="Standard"/>
        <w:ind w:firstLine="851"/>
        <w:jc w:val="both"/>
      </w:pPr>
      <w:r>
        <w:rPr>
          <w:bCs/>
          <w:color w:val="000000"/>
          <w:sz w:val="28"/>
          <w:szCs w:val="28"/>
        </w:rPr>
        <w:t>2.Настоящее постановление всту</w:t>
      </w:r>
      <w:r w:rsidR="00DD6846">
        <w:rPr>
          <w:bCs/>
          <w:color w:val="000000"/>
          <w:sz w:val="28"/>
          <w:szCs w:val="28"/>
        </w:rPr>
        <w:t xml:space="preserve">пает в силу со дня его принятия, </w:t>
      </w:r>
      <w:r>
        <w:rPr>
          <w:bCs/>
          <w:color w:val="000000"/>
          <w:sz w:val="28"/>
          <w:szCs w:val="28"/>
        </w:rPr>
        <w:t xml:space="preserve">подлежит обнародованию в соответствии со статьей 40 Устава </w:t>
      </w:r>
      <w:r w:rsidR="008C7992">
        <w:rPr>
          <w:bCs/>
          <w:color w:val="000000"/>
          <w:sz w:val="28"/>
          <w:szCs w:val="28"/>
        </w:rPr>
        <w:t>Доброминского</w:t>
      </w:r>
      <w:r>
        <w:rPr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B2309A" w:rsidRDefault="00B2309A" w:rsidP="008A1E32">
      <w:pPr>
        <w:pStyle w:val="Standard"/>
        <w:ind w:firstLine="240"/>
        <w:jc w:val="both"/>
        <w:rPr>
          <w:bCs/>
          <w:sz w:val="28"/>
          <w:szCs w:val="28"/>
        </w:rPr>
      </w:pPr>
      <w:bookmarkStart w:id="0" w:name="_GoBack"/>
      <w:bookmarkEnd w:id="0"/>
    </w:p>
    <w:p w:rsidR="00B2309A" w:rsidRDefault="00B2309A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8A1E32" w:rsidRDefault="008A1E32" w:rsidP="00B2309A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A1E32" w:rsidRDefault="008C7992" w:rsidP="00B2309A">
      <w:pPr>
        <w:pStyle w:val="Standard"/>
        <w:jc w:val="both"/>
      </w:pPr>
      <w:r>
        <w:rPr>
          <w:bCs/>
          <w:color w:val="000000"/>
          <w:sz w:val="28"/>
          <w:szCs w:val="28"/>
        </w:rPr>
        <w:t xml:space="preserve">Доброминского </w:t>
      </w:r>
      <w:r w:rsidR="008A1E32">
        <w:rPr>
          <w:bCs/>
          <w:sz w:val="28"/>
          <w:szCs w:val="28"/>
        </w:rPr>
        <w:t>сельского поселения</w:t>
      </w:r>
    </w:p>
    <w:p w:rsidR="008A1E32" w:rsidRPr="00DD6846" w:rsidRDefault="008A1E32" w:rsidP="00B2309A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</w:t>
      </w:r>
      <w:r w:rsidR="00F11B32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</w:t>
      </w:r>
      <w:r w:rsidR="008C7992">
        <w:rPr>
          <w:bCs/>
          <w:sz w:val="28"/>
          <w:szCs w:val="28"/>
        </w:rPr>
        <w:t>Л.В. Ларионова</w:t>
      </w:r>
    </w:p>
    <w:sectPr w:rsidR="008A1E32" w:rsidRPr="00DD6846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FB6A59"/>
    <w:rsid w:val="002735EC"/>
    <w:rsid w:val="0035217C"/>
    <w:rsid w:val="003B547E"/>
    <w:rsid w:val="003E79C1"/>
    <w:rsid w:val="00897FE8"/>
    <w:rsid w:val="008A1E32"/>
    <w:rsid w:val="008A6E63"/>
    <w:rsid w:val="008C7992"/>
    <w:rsid w:val="00957DA6"/>
    <w:rsid w:val="00970035"/>
    <w:rsid w:val="00A97E97"/>
    <w:rsid w:val="00AB0186"/>
    <w:rsid w:val="00AD5377"/>
    <w:rsid w:val="00AF65D4"/>
    <w:rsid w:val="00B1042C"/>
    <w:rsid w:val="00B2309A"/>
    <w:rsid w:val="00BB4703"/>
    <w:rsid w:val="00C6000A"/>
    <w:rsid w:val="00D42256"/>
    <w:rsid w:val="00DD6846"/>
    <w:rsid w:val="00F11B32"/>
    <w:rsid w:val="00F3406A"/>
    <w:rsid w:val="00F64906"/>
    <w:rsid w:val="00FB6A59"/>
    <w:rsid w:val="00FE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E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FE8"/>
  </w:style>
  <w:style w:type="character" w:customStyle="1" w:styleId="3">
    <w:name w:val="Основной шрифт абзаца3"/>
    <w:rsid w:val="00897FE8"/>
  </w:style>
  <w:style w:type="character" w:customStyle="1" w:styleId="WW8Num2z0">
    <w:name w:val="WW8Num2z0"/>
    <w:rsid w:val="00897FE8"/>
    <w:rPr>
      <w:sz w:val="28"/>
      <w:szCs w:val="28"/>
    </w:rPr>
  </w:style>
  <w:style w:type="character" w:customStyle="1" w:styleId="WW8Num2z1">
    <w:name w:val="WW8Num2z1"/>
    <w:rsid w:val="00897FE8"/>
    <w:rPr>
      <w:b w:val="0"/>
    </w:rPr>
  </w:style>
  <w:style w:type="character" w:customStyle="1" w:styleId="2">
    <w:name w:val="Основной шрифт абзаца2"/>
    <w:rsid w:val="00897FE8"/>
  </w:style>
  <w:style w:type="character" w:customStyle="1" w:styleId="WW8Num3z0">
    <w:name w:val="WW8Num3z0"/>
    <w:rsid w:val="00897FE8"/>
    <w:rPr>
      <w:sz w:val="28"/>
      <w:szCs w:val="28"/>
    </w:rPr>
  </w:style>
  <w:style w:type="character" w:customStyle="1" w:styleId="WW8Num3z1">
    <w:name w:val="WW8Num3z1"/>
    <w:rsid w:val="00897FE8"/>
    <w:rPr>
      <w:b w:val="0"/>
    </w:rPr>
  </w:style>
  <w:style w:type="character" w:customStyle="1" w:styleId="1">
    <w:name w:val="Основной шрифт абзаца1"/>
    <w:rsid w:val="00897FE8"/>
  </w:style>
  <w:style w:type="character" w:customStyle="1" w:styleId="4">
    <w:name w:val="Основной шрифт абзаца4"/>
    <w:rsid w:val="00897FE8"/>
  </w:style>
  <w:style w:type="character" w:customStyle="1" w:styleId="a3">
    <w:name w:val="Текст выноски Знак"/>
    <w:rsid w:val="00897FE8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sid w:val="00897FE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897FE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897FE8"/>
    <w:rPr>
      <w:i/>
      <w:iCs/>
    </w:rPr>
  </w:style>
  <w:style w:type="character" w:customStyle="1" w:styleId="a7">
    <w:name w:val="Гипертекстовая ссылка"/>
    <w:rsid w:val="00897FE8"/>
    <w:rPr>
      <w:rFonts w:cs="Times New Roman"/>
      <w:color w:val="106BBE"/>
    </w:rPr>
  </w:style>
  <w:style w:type="character" w:styleId="a8">
    <w:name w:val="Hyperlink"/>
    <w:semiHidden/>
    <w:rsid w:val="00897FE8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897FE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rsid w:val="00897FE8"/>
    <w:pPr>
      <w:spacing w:after="120"/>
    </w:pPr>
  </w:style>
  <w:style w:type="paragraph" w:styleId="ab">
    <w:name w:val="List"/>
    <w:basedOn w:val="aa"/>
    <w:semiHidden/>
    <w:rsid w:val="00897FE8"/>
    <w:rPr>
      <w:rFonts w:cs="Mangal"/>
    </w:rPr>
  </w:style>
  <w:style w:type="paragraph" w:customStyle="1" w:styleId="40">
    <w:name w:val="Название4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897FE8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897FE8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897FE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rsid w:val="00897FE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97FE8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rsid w:val="00897FE8"/>
    <w:pPr>
      <w:suppressLineNumbers/>
    </w:pPr>
  </w:style>
  <w:style w:type="paragraph" w:customStyle="1" w:styleId="12">
    <w:name w:val="Абзац списка1"/>
    <w:basedOn w:val="a"/>
    <w:rsid w:val="00897FE8"/>
    <w:pPr>
      <w:ind w:left="720"/>
    </w:pPr>
  </w:style>
  <w:style w:type="paragraph" w:customStyle="1" w:styleId="BallgonText">
    <w:name w:val="Ballgon Text"/>
    <w:basedOn w:val="a"/>
    <w:rsid w:val="00897FE8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rsid w:val="00897FE8"/>
    <w:pPr>
      <w:suppressAutoHyphens w:val="0"/>
      <w:spacing w:before="28" w:after="1052"/>
    </w:pPr>
  </w:style>
  <w:style w:type="paragraph" w:styleId="ad">
    <w:name w:val="header"/>
    <w:basedOn w:val="a"/>
    <w:semiHidden/>
    <w:rsid w:val="00897FE8"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rsid w:val="00897FE8"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rsid w:val="00897FE8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rsid w:val="00897FE8"/>
    <w:pPr>
      <w:suppressLineNumbers/>
    </w:pPr>
  </w:style>
  <w:style w:type="paragraph" w:customStyle="1" w:styleId="af0">
    <w:name w:val="Заѳоловок табл永фы"/>
    <w:basedOn w:val="af"/>
    <w:rsid w:val="00897FE8"/>
    <w:pPr>
      <w:jc w:val="center"/>
    </w:pPr>
    <w:rPr>
      <w:b/>
      <w:bCs/>
    </w:rPr>
  </w:style>
  <w:style w:type="paragraph" w:styleId="af1">
    <w:name w:val="List Paragraph"/>
    <w:basedOn w:val="a"/>
    <w:qFormat/>
    <w:rsid w:val="00897FE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rsid w:val="00897FE8"/>
    <w:pPr>
      <w:suppressLineNumbers/>
    </w:pPr>
  </w:style>
  <w:style w:type="paragraph" w:customStyle="1" w:styleId="af3">
    <w:name w:val="Заголовок таблицы"/>
    <w:basedOn w:val="af2"/>
    <w:rsid w:val="00897FE8"/>
    <w:pPr>
      <w:jc w:val="center"/>
    </w:pPr>
    <w:rPr>
      <w:b/>
      <w:bCs/>
    </w:rPr>
  </w:style>
  <w:style w:type="paragraph" w:styleId="af4">
    <w:name w:val="Normal (Web)"/>
    <w:basedOn w:val="a"/>
    <w:rsid w:val="00897FE8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rsid w:val="00897FE8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  <w:style w:type="paragraph" w:styleId="af6">
    <w:name w:val="Balloon Text"/>
    <w:basedOn w:val="a"/>
    <w:link w:val="14"/>
    <w:uiPriority w:val="99"/>
    <w:semiHidden/>
    <w:unhideWhenUsed/>
    <w:rsid w:val="00B23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6"/>
    <w:uiPriority w:val="99"/>
    <w:semiHidden/>
    <w:rsid w:val="00B2309A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B154-CF68-4536-AB46-0CEDA5FA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2022-10-07T13:21:00Z</cp:lastPrinted>
  <dcterms:created xsi:type="dcterms:W3CDTF">2022-10-07T12:17:00Z</dcterms:created>
  <dcterms:modified xsi:type="dcterms:W3CDTF">2022-10-20T07:01:00Z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