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B5526">
        <w:rPr>
          <w:b/>
          <w:sz w:val="28"/>
          <w:szCs w:val="28"/>
        </w:rPr>
        <w:t xml:space="preserve">ДОБРОМИНСКОГО </w:t>
      </w:r>
      <w:r>
        <w:rPr>
          <w:b/>
          <w:sz w:val="28"/>
          <w:szCs w:val="28"/>
        </w:rPr>
        <w:t>СЕЛЬСКОГО ПОСЕЛЕНИЯ  ГЛИНКОВСКОГО РАЙОНА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916725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FB5526">
        <w:rPr>
          <w:sz w:val="28"/>
        </w:rPr>
        <w:t xml:space="preserve"> 12 сентября </w:t>
      </w:r>
      <w:r>
        <w:rPr>
          <w:sz w:val="28"/>
        </w:rPr>
        <w:t>201</w:t>
      </w:r>
      <w:r w:rsidR="00FB5526">
        <w:rPr>
          <w:sz w:val="28"/>
        </w:rPr>
        <w:t>9</w:t>
      </w:r>
      <w:r>
        <w:rPr>
          <w:sz w:val="28"/>
        </w:rPr>
        <w:t xml:space="preserve"> г.   № </w:t>
      </w:r>
      <w:r w:rsidR="00916725">
        <w:rPr>
          <w:sz w:val="28"/>
        </w:rPr>
        <w:t>45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6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6344"/>
      </w:tblGrid>
      <w:tr w:rsidR="00CB4065" w:rsidTr="00916725">
        <w:tc>
          <w:tcPr>
            <w:tcW w:w="2288" w:type="pct"/>
          </w:tcPr>
          <w:p w:rsidR="00CB4065" w:rsidRDefault="00CB4065" w:rsidP="00FB5526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347173">
              <w:rPr>
                <w:sz w:val="28"/>
                <w:szCs w:val="28"/>
              </w:rPr>
              <w:t>По</w:t>
            </w:r>
            <w:r w:rsidR="00FB5526">
              <w:rPr>
                <w:sz w:val="28"/>
                <w:szCs w:val="28"/>
              </w:rPr>
              <w:t xml:space="preserve">рядок формирования, утверждения и ведения планов </w:t>
            </w:r>
            <w:r w:rsidR="00347173">
              <w:rPr>
                <w:sz w:val="28"/>
                <w:szCs w:val="28"/>
              </w:rPr>
              <w:t xml:space="preserve">закупок товаров, работ, услуг для обеспечения нужд  </w:t>
            </w:r>
            <w:r w:rsidR="00FB5526">
              <w:rPr>
                <w:sz w:val="28"/>
                <w:szCs w:val="28"/>
              </w:rPr>
              <w:t xml:space="preserve">Доброминского </w:t>
            </w:r>
            <w:r w:rsidR="00347173">
              <w:rPr>
                <w:sz w:val="28"/>
                <w:szCs w:val="28"/>
              </w:rPr>
              <w:t>сельско</w:t>
            </w:r>
            <w:r w:rsidR="00FB5526">
              <w:rPr>
                <w:sz w:val="28"/>
                <w:szCs w:val="28"/>
              </w:rPr>
              <w:t>го</w:t>
            </w:r>
            <w:r w:rsidR="00347173">
              <w:rPr>
                <w:sz w:val="28"/>
                <w:szCs w:val="28"/>
              </w:rPr>
              <w:t xml:space="preserve"> поселени</w:t>
            </w:r>
            <w:r w:rsidR="00FB5526">
              <w:rPr>
                <w:sz w:val="28"/>
                <w:szCs w:val="28"/>
              </w:rPr>
              <w:t>я</w:t>
            </w:r>
            <w:r w:rsidR="00347173">
              <w:rPr>
                <w:sz w:val="28"/>
                <w:szCs w:val="28"/>
              </w:rPr>
              <w:t xml:space="preserve"> Глинковского района Смоленской области, утвержденн</w:t>
            </w:r>
            <w:r w:rsidR="00FB5526">
              <w:rPr>
                <w:sz w:val="28"/>
                <w:szCs w:val="28"/>
              </w:rPr>
              <w:t>ый</w:t>
            </w:r>
            <w:r w:rsidR="00347173">
              <w:rPr>
                <w:sz w:val="28"/>
                <w:szCs w:val="28"/>
              </w:rPr>
              <w:t xml:space="preserve"> постановлением Администрации </w:t>
            </w:r>
            <w:r w:rsidR="00FB5526">
              <w:rPr>
                <w:sz w:val="28"/>
                <w:szCs w:val="28"/>
              </w:rPr>
              <w:t xml:space="preserve">Доброминского </w:t>
            </w:r>
            <w:r w:rsidR="00347173">
              <w:rPr>
                <w:sz w:val="28"/>
                <w:szCs w:val="28"/>
              </w:rPr>
              <w:t xml:space="preserve">сельского поселения Глинковского района Смоленской области от </w:t>
            </w:r>
            <w:r w:rsidR="00FB5526">
              <w:rPr>
                <w:sz w:val="28"/>
                <w:szCs w:val="28"/>
              </w:rPr>
              <w:t>04</w:t>
            </w:r>
            <w:r w:rsidR="00347173">
              <w:rPr>
                <w:sz w:val="28"/>
                <w:szCs w:val="28"/>
              </w:rPr>
              <w:t>.0</w:t>
            </w:r>
            <w:r w:rsidR="00FB5526">
              <w:rPr>
                <w:sz w:val="28"/>
                <w:szCs w:val="28"/>
              </w:rPr>
              <w:t>4</w:t>
            </w:r>
            <w:r w:rsidR="00347173">
              <w:rPr>
                <w:sz w:val="28"/>
                <w:szCs w:val="28"/>
              </w:rPr>
              <w:t>.201</w:t>
            </w:r>
            <w:r w:rsidR="00FB5526">
              <w:rPr>
                <w:sz w:val="28"/>
                <w:szCs w:val="28"/>
              </w:rPr>
              <w:t>6</w:t>
            </w:r>
            <w:r w:rsidR="00916725">
              <w:rPr>
                <w:sz w:val="28"/>
                <w:szCs w:val="28"/>
              </w:rPr>
              <w:t xml:space="preserve"> </w:t>
            </w:r>
            <w:r w:rsidR="00347173">
              <w:rPr>
                <w:sz w:val="28"/>
                <w:szCs w:val="28"/>
              </w:rPr>
              <w:t xml:space="preserve">г. № </w:t>
            </w:r>
            <w:r w:rsidR="00FB5526">
              <w:rPr>
                <w:sz w:val="28"/>
                <w:szCs w:val="28"/>
              </w:rPr>
              <w:t>31</w:t>
            </w:r>
          </w:p>
        </w:tc>
        <w:tc>
          <w:tcPr>
            <w:tcW w:w="2712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FB5526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B5526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 xml:space="preserve">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</w:p>
    <w:p w:rsidR="0096096B" w:rsidRDefault="004E1298" w:rsidP="00172808">
      <w:pPr>
        <w:ind w:firstLine="24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347173">
        <w:rPr>
          <w:sz w:val="28"/>
          <w:szCs w:val="28"/>
        </w:rPr>
        <w:t>По</w:t>
      </w:r>
      <w:r w:rsidR="00FB5526">
        <w:rPr>
          <w:sz w:val="28"/>
          <w:szCs w:val="28"/>
        </w:rPr>
        <w:t xml:space="preserve">рядокформирования, утверждения и ведения планов </w:t>
      </w:r>
      <w:r w:rsidR="00347173">
        <w:rPr>
          <w:sz w:val="28"/>
          <w:szCs w:val="28"/>
        </w:rPr>
        <w:t xml:space="preserve">закупок товаров, работ, услуг для обеспечения нужд </w:t>
      </w:r>
      <w:r w:rsidR="00FB5526">
        <w:rPr>
          <w:sz w:val="28"/>
          <w:szCs w:val="28"/>
        </w:rPr>
        <w:t xml:space="preserve">Доброминского </w:t>
      </w:r>
      <w:r w:rsidR="00347173">
        <w:rPr>
          <w:sz w:val="28"/>
          <w:szCs w:val="28"/>
        </w:rPr>
        <w:t>сельско</w:t>
      </w:r>
      <w:r w:rsidR="00FB5526">
        <w:rPr>
          <w:sz w:val="28"/>
          <w:szCs w:val="28"/>
        </w:rPr>
        <w:t>го</w:t>
      </w:r>
      <w:r w:rsidR="00347173">
        <w:rPr>
          <w:sz w:val="28"/>
          <w:szCs w:val="28"/>
        </w:rPr>
        <w:t xml:space="preserve"> поселени</w:t>
      </w:r>
      <w:r w:rsidR="00FB5526">
        <w:rPr>
          <w:sz w:val="28"/>
          <w:szCs w:val="28"/>
        </w:rPr>
        <w:t>я</w:t>
      </w:r>
      <w:r w:rsidR="00347173">
        <w:rPr>
          <w:sz w:val="28"/>
          <w:szCs w:val="28"/>
        </w:rPr>
        <w:t xml:space="preserve"> Глинковского района Смоленской области, утвержденн</w:t>
      </w:r>
      <w:r w:rsidR="00FB5526">
        <w:rPr>
          <w:sz w:val="28"/>
          <w:szCs w:val="28"/>
        </w:rPr>
        <w:t>ый</w:t>
      </w:r>
      <w:r w:rsidR="00347173">
        <w:rPr>
          <w:sz w:val="28"/>
          <w:szCs w:val="28"/>
        </w:rPr>
        <w:t xml:space="preserve"> постановлением Администрации </w:t>
      </w:r>
      <w:r w:rsidR="00FB5526">
        <w:rPr>
          <w:sz w:val="28"/>
          <w:szCs w:val="28"/>
        </w:rPr>
        <w:t xml:space="preserve">Доброминского </w:t>
      </w:r>
      <w:r w:rsidR="00347173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FB5526">
        <w:rPr>
          <w:sz w:val="28"/>
          <w:szCs w:val="28"/>
        </w:rPr>
        <w:t>04</w:t>
      </w:r>
      <w:r w:rsidR="00347173">
        <w:rPr>
          <w:sz w:val="28"/>
          <w:szCs w:val="28"/>
        </w:rPr>
        <w:t>.0</w:t>
      </w:r>
      <w:r w:rsidR="00FB5526">
        <w:rPr>
          <w:sz w:val="28"/>
          <w:szCs w:val="28"/>
        </w:rPr>
        <w:t>4</w:t>
      </w:r>
      <w:r w:rsidR="00347173">
        <w:rPr>
          <w:sz w:val="28"/>
          <w:szCs w:val="28"/>
        </w:rPr>
        <w:t>.201</w:t>
      </w:r>
      <w:r w:rsidR="00FB5526">
        <w:rPr>
          <w:sz w:val="28"/>
          <w:szCs w:val="28"/>
        </w:rPr>
        <w:t>6</w:t>
      </w:r>
      <w:r w:rsidR="00916725">
        <w:rPr>
          <w:sz w:val="28"/>
          <w:szCs w:val="28"/>
        </w:rPr>
        <w:t xml:space="preserve"> </w:t>
      </w:r>
      <w:r w:rsidR="00347173">
        <w:rPr>
          <w:sz w:val="28"/>
          <w:szCs w:val="28"/>
        </w:rPr>
        <w:t xml:space="preserve">г. № </w:t>
      </w:r>
      <w:r w:rsidR="00FB5526">
        <w:rPr>
          <w:sz w:val="28"/>
          <w:szCs w:val="28"/>
        </w:rPr>
        <w:t>31</w:t>
      </w:r>
      <w:r w:rsidR="0096096B">
        <w:rPr>
          <w:sz w:val="28"/>
        </w:rPr>
        <w:t>следующие изменения:</w:t>
      </w:r>
    </w:p>
    <w:p w:rsidR="00114486" w:rsidRPr="00172808" w:rsidRDefault="00114486" w:rsidP="00916725">
      <w:pPr>
        <w:shd w:val="clear" w:color="auto" w:fill="FFFFFF"/>
        <w:spacing w:after="30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1.1 </w:t>
      </w:r>
      <w:r w:rsidR="00917D02">
        <w:rPr>
          <w:sz w:val="28"/>
        </w:rPr>
        <w:t>П</w:t>
      </w:r>
      <w:r>
        <w:rPr>
          <w:sz w:val="28"/>
        </w:rPr>
        <w:t xml:space="preserve">одп.1 п.5 </w:t>
      </w:r>
      <w:r w:rsidR="00917D02">
        <w:rPr>
          <w:sz w:val="28"/>
        </w:rPr>
        <w:t xml:space="preserve">изложить в новой редакции: </w:t>
      </w:r>
      <w:r w:rsidR="00917D02" w:rsidRPr="00172808">
        <w:rPr>
          <w:sz w:val="28"/>
        </w:rPr>
        <w:t>«</w:t>
      </w:r>
      <w:r w:rsidRPr="00172808">
        <w:rPr>
          <w:sz w:val="28"/>
          <w:szCs w:val="28"/>
          <w:lang w:eastAsia="ru-RU"/>
        </w:rPr>
        <w:t>государственные заказчики (муниципальные заказчики) в сроки, установленные главными распорядителями средств бюджета субъекта Российской Федерации (местного бюджета), органами управления территориальными государственными внебюджетными фондами (далее - главные распорядители), но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p w:rsidR="00114486" w:rsidRPr="00172808" w:rsidRDefault="00114486" w:rsidP="0017280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72808">
        <w:rPr>
          <w:sz w:val="28"/>
          <w:szCs w:val="28"/>
          <w:lang w:eastAsia="ru-RU"/>
        </w:rPr>
        <w:lastRenderedPageBreak/>
        <w:t>формируют планы закупок исходя из целей осуществления закупок, определенных с учетом положений </w:t>
      </w:r>
      <w:hyperlink r:id="rId7" w:anchor="block_13" w:history="1">
        <w:r w:rsidRPr="00172808">
          <w:rPr>
            <w:sz w:val="28"/>
            <w:szCs w:val="28"/>
            <w:lang w:eastAsia="ru-RU"/>
          </w:rPr>
          <w:t>статьи 13</w:t>
        </w:r>
      </w:hyperlink>
      <w:r w:rsidRPr="00172808">
        <w:rPr>
          <w:sz w:val="28"/>
          <w:szCs w:val="28"/>
          <w:lang w:eastAsia="ru-RU"/>
        </w:rPr>
        <w:t> Федерального закона, и представляют их главным распорядителям в установленные ими сроки для формирования на их основании в соответствии с </w:t>
      </w:r>
      <w:hyperlink r:id="rId8" w:anchor="block_72" w:history="1">
        <w:r w:rsidRPr="00172808">
          <w:rPr>
            <w:sz w:val="28"/>
            <w:szCs w:val="28"/>
            <w:lang w:eastAsia="ru-RU"/>
          </w:rPr>
          <w:t>бюджетным законодательством</w:t>
        </w:r>
      </w:hyperlink>
      <w:r w:rsidRPr="00172808">
        <w:rPr>
          <w:sz w:val="28"/>
          <w:szCs w:val="28"/>
          <w:lang w:eastAsia="ru-RU"/>
        </w:rPr>
        <w:t> Российской Федерации обоснований бюджетных ассигнований на осуществление закупок;</w:t>
      </w:r>
    </w:p>
    <w:p w:rsidR="00917D02" w:rsidRPr="00172808" w:rsidRDefault="00917D02" w:rsidP="0017280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114486" w:rsidRPr="00172808" w:rsidRDefault="00114486" w:rsidP="0017280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72808">
        <w:rPr>
          <w:sz w:val="28"/>
          <w:szCs w:val="28"/>
          <w:lang w:eastAsia="ru-RU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(решения) о бюджете обоснований бюджетных ассигнований на осуществление закупок в соответствии с </w:t>
      </w:r>
      <w:hyperlink r:id="rId9" w:anchor="block_72" w:history="1">
        <w:r w:rsidRPr="00172808">
          <w:rPr>
            <w:sz w:val="28"/>
            <w:szCs w:val="28"/>
            <w:lang w:eastAsia="ru-RU"/>
          </w:rPr>
          <w:t>бюджетным законодательством</w:t>
        </w:r>
      </w:hyperlink>
      <w:r w:rsidRPr="00172808">
        <w:rPr>
          <w:sz w:val="28"/>
          <w:szCs w:val="28"/>
          <w:lang w:eastAsia="ru-RU"/>
        </w:rPr>
        <w:t> Российской Федерации;</w:t>
      </w:r>
    </w:p>
    <w:p w:rsidR="00917D02" w:rsidRPr="00172808" w:rsidRDefault="00917D02" w:rsidP="0017280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114486" w:rsidRPr="00172808" w:rsidRDefault="00114486" w:rsidP="00172808">
      <w:pPr>
        <w:shd w:val="clear" w:color="auto" w:fill="FFFFFF"/>
        <w:jc w:val="both"/>
        <w:rPr>
          <w:sz w:val="28"/>
          <w:szCs w:val="28"/>
          <w:lang w:eastAsia="ru-RU"/>
        </w:rPr>
      </w:pPr>
      <w:proofErr w:type="gramStart"/>
      <w:r w:rsidRPr="00172808">
        <w:rPr>
          <w:sz w:val="28"/>
          <w:szCs w:val="28"/>
          <w:lang w:eastAsia="ru-RU"/>
        </w:rPr>
        <w:t>при необходимости уточняют сформированные планы закупок, после их уточнения и доведения до государственного (муниципального) заказчика объема прав в денежном выражении на принятие и (или) исполнение обязательств в соответствии с </w:t>
      </w:r>
      <w:hyperlink r:id="rId10" w:anchor="block_2261" w:history="1">
        <w:r w:rsidRPr="00172808">
          <w:rPr>
            <w:sz w:val="28"/>
            <w:szCs w:val="28"/>
            <w:lang w:eastAsia="ru-RU"/>
          </w:rPr>
          <w:t>бюджетным законодательством</w:t>
        </w:r>
      </w:hyperlink>
      <w:r w:rsidRPr="00172808">
        <w:rPr>
          <w:sz w:val="28"/>
          <w:szCs w:val="28"/>
          <w:lang w:eastAsia="ru-RU"/>
        </w:rPr>
        <w:t> Российской Федерации утверждают в сроки, установленные </w:t>
      </w:r>
      <w:hyperlink r:id="rId11" w:anchor="block_1003" w:history="1">
        <w:r w:rsidRPr="00172808">
          <w:rPr>
            <w:sz w:val="28"/>
            <w:szCs w:val="28"/>
            <w:lang w:eastAsia="ru-RU"/>
          </w:rPr>
          <w:t>пунктом 3</w:t>
        </w:r>
      </w:hyperlink>
      <w:r w:rsidR="00916725">
        <w:t xml:space="preserve"> </w:t>
      </w:r>
      <w:r w:rsidR="00172808" w:rsidRPr="00172808">
        <w:rPr>
          <w:sz w:val="28"/>
          <w:szCs w:val="28"/>
          <w:lang w:eastAsia="ru-RU"/>
        </w:rPr>
        <w:t>Требований (утв. Постановлением Правительства РФ от 21.11.2013г. №1043) «Планы закупок утверждаются в течение 10 рабочих дней»</w:t>
      </w:r>
      <w:r w:rsidRPr="00172808">
        <w:rPr>
          <w:sz w:val="28"/>
          <w:szCs w:val="28"/>
          <w:lang w:eastAsia="ru-RU"/>
        </w:rPr>
        <w:t>, сформированные планы закупок и</w:t>
      </w:r>
      <w:proofErr w:type="gramEnd"/>
      <w:r w:rsidRPr="00172808">
        <w:rPr>
          <w:sz w:val="28"/>
          <w:szCs w:val="28"/>
          <w:lang w:eastAsia="ru-RU"/>
        </w:rPr>
        <w:t xml:space="preserve"> уведомляют об этом главного распорядителя;</w:t>
      </w:r>
    </w:p>
    <w:p w:rsidR="00917D02" w:rsidRPr="00172808" w:rsidRDefault="00917D02" w:rsidP="00172808">
      <w:pPr>
        <w:shd w:val="clear" w:color="auto" w:fill="FFFFFF"/>
        <w:spacing w:after="300"/>
        <w:jc w:val="both"/>
        <w:rPr>
          <w:sz w:val="28"/>
        </w:rPr>
      </w:pPr>
    </w:p>
    <w:p w:rsidR="00052F06" w:rsidRPr="00172808" w:rsidRDefault="00052F06" w:rsidP="00916725">
      <w:pPr>
        <w:shd w:val="clear" w:color="auto" w:fill="FFFFFF"/>
        <w:spacing w:after="300"/>
        <w:ind w:firstLine="284"/>
        <w:jc w:val="both"/>
        <w:rPr>
          <w:sz w:val="28"/>
          <w:szCs w:val="28"/>
          <w:lang w:eastAsia="ru-RU"/>
        </w:rPr>
      </w:pPr>
      <w:r w:rsidRPr="00172808">
        <w:rPr>
          <w:sz w:val="28"/>
        </w:rPr>
        <w:t>1.2</w:t>
      </w:r>
      <w:proofErr w:type="gramStart"/>
      <w:r w:rsidRPr="00172808">
        <w:rPr>
          <w:sz w:val="28"/>
        </w:rPr>
        <w:t xml:space="preserve"> </w:t>
      </w:r>
      <w:r w:rsidR="00172808" w:rsidRPr="00172808">
        <w:rPr>
          <w:sz w:val="28"/>
        </w:rPr>
        <w:t>Д</w:t>
      </w:r>
      <w:proofErr w:type="gramEnd"/>
      <w:r w:rsidRPr="00172808">
        <w:rPr>
          <w:sz w:val="28"/>
        </w:rPr>
        <w:t>обавить п.п</w:t>
      </w:r>
      <w:r w:rsidR="00916725">
        <w:rPr>
          <w:sz w:val="28"/>
        </w:rPr>
        <w:t>.</w:t>
      </w:r>
      <w:r w:rsidRPr="00172808">
        <w:rPr>
          <w:sz w:val="28"/>
        </w:rPr>
        <w:t>1</w:t>
      </w:r>
      <w:r w:rsidR="00916725">
        <w:rPr>
          <w:sz w:val="28"/>
        </w:rPr>
        <w:t xml:space="preserve"> </w:t>
      </w:r>
      <w:r w:rsidRPr="00172808">
        <w:rPr>
          <w:sz w:val="28"/>
        </w:rPr>
        <w:t>в п.10 следующего содержания</w:t>
      </w:r>
      <w:r w:rsidR="00172808" w:rsidRPr="00172808">
        <w:rPr>
          <w:sz w:val="28"/>
        </w:rPr>
        <w:t xml:space="preserve">: </w:t>
      </w:r>
      <w:proofErr w:type="gramStart"/>
      <w:r w:rsidR="00172808" w:rsidRPr="00172808">
        <w:rPr>
          <w:sz w:val="28"/>
          <w:szCs w:val="28"/>
        </w:rPr>
        <w:t>«</w:t>
      </w:r>
      <w:r w:rsidRPr="00172808">
        <w:rPr>
          <w:sz w:val="28"/>
          <w:szCs w:val="28"/>
          <w:lang w:eastAsia="ru-RU"/>
        </w:rPr>
        <w:t>Информация о закупке, предусматривающей заключение энергосервисного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вцелях</w:t>
      </w:r>
      <w:proofErr w:type="gramEnd"/>
      <w:r w:rsidRPr="00172808">
        <w:rPr>
          <w:sz w:val="28"/>
          <w:szCs w:val="28"/>
          <w:lang w:eastAsia="ru-RU"/>
        </w:rPr>
        <w:t xml:space="preserve"> выработки энергии</w:t>
      </w:r>
      <w:r w:rsidR="00172808" w:rsidRPr="00172808">
        <w:rPr>
          <w:sz w:val="28"/>
          <w:szCs w:val="28"/>
          <w:lang w:eastAsia="ru-RU"/>
        </w:rPr>
        <w:t>»</w:t>
      </w:r>
      <w:r w:rsidRPr="00172808">
        <w:rPr>
          <w:sz w:val="28"/>
          <w:szCs w:val="28"/>
          <w:lang w:eastAsia="ru-RU"/>
        </w:rPr>
        <w:t>.</w:t>
      </w:r>
    </w:p>
    <w:p w:rsidR="004E1298" w:rsidRPr="00172808" w:rsidRDefault="004E1298" w:rsidP="00172808">
      <w:pPr>
        <w:ind w:firstLine="240"/>
        <w:jc w:val="both"/>
        <w:rPr>
          <w:sz w:val="28"/>
          <w:szCs w:val="28"/>
        </w:rPr>
      </w:pPr>
      <w:r w:rsidRPr="00172808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Pr="00172808" w:rsidRDefault="004E1298" w:rsidP="00172808">
      <w:pPr>
        <w:ind w:firstLine="240"/>
        <w:jc w:val="both"/>
        <w:rPr>
          <w:sz w:val="28"/>
          <w:szCs w:val="28"/>
        </w:rPr>
      </w:pPr>
      <w:r w:rsidRPr="00172808">
        <w:rPr>
          <w:sz w:val="28"/>
          <w:szCs w:val="28"/>
        </w:rPr>
        <w:t xml:space="preserve"> 3.</w:t>
      </w:r>
      <w:proofErr w:type="gramStart"/>
      <w:r w:rsidRPr="00172808">
        <w:rPr>
          <w:sz w:val="28"/>
          <w:szCs w:val="28"/>
        </w:rPr>
        <w:t>Контроль за</w:t>
      </w:r>
      <w:proofErr w:type="gramEnd"/>
      <w:r w:rsidRPr="001728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172808" w:rsidRDefault="004E1298" w:rsidP="00172808">
      <w:pPr>
        <w:ind w:firstLine="240"/>
        <w:jc w:val="both"/>
      </w:pPr>
    </w:p>
    <w:p w:rsidR="004E1298" w:rsidRPr="00172808" w:rsidRDefault="004E1298" w:rsidP="00172808">
      <w:pPr>
        <w:ind w:firstLine="240"/>
        <w:jc w:val="both"/>
      </w:pPr>
    </w:p>
    <w:p w:rsidR="004E1298" w:rsidRPr="00172808" w:rsidRDefault="004E1298" w:rsidP="00172808">
      <w:pPr>
        <w:ind w:firstLine="240"/>
        <w:jc w:val="both"/>
      </w:pPr>
    </w:p>
    <w:p w:rsidR="00FC51D4" w:rsidRPr="00172808" w:rsidRDefault="00FC51D4" w:rsidP="00172808">
      <w:pPr>
        <w:ind w:firstLine="240"/>
        <w:jc w:val="both"/>
        <w:rPr>
          <w:bCs/>
          <w:sz w:val="28"/>
          <w:szCs w:val="28"/>
        </w:rPr>
      </w:pPr>
      <w:bookmarkStart w:id="0" w:name="_GoBack"/>
      <w:bookmarkEnd w:id="0"/>
    </w:p>
    <w:p w:rsidR="00FC51D4" w:rsidRPr="00172808" w:rsidRDefault="00FC51D4" w:rsidP="00172808">
      <w:pPr>
        <w:ind w:firstLine="240"/>
        <w:jc w:val="both"/>
        <w:rPr>
          <w:bCs/>
          <w:sz w:val="28"/>
          <w:szCs w:val="28"/>
        </w:rPr>
      </w:pPr>
    </w:p>
    <w:p w:rsidR="004E1298" w:rsidRPr="00172808" w:rsidRDefault="004E1298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>Глава муниципального образования</w:t>
      </w:r>
    </w:p>
    <w:p w:rsidR="004E1298" w:rsidRPr="00172808" w:rsidRDefault="00FB5526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 xml:space="preserve">Доброминского </w:t>
      </w:r>
      <w:r w:rsidR="004E1298" w:rsidRPr="00172808">
        <w:rPr>
          <w:bCs/>
          <w:sz w:val="28"/>
          <w:szCs w:val="28"/>
        </w:rPr>
        <w:t>сельского поселения</w:t>
      </w:r>
    </w:p>
    <w:p w:rsidR="006052E8" w:rsidRPr="00172808" w:rsidRDefault="004E1298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 xml:space="preserve">Глинковского района Смоленской области        </w:t>
      </w:r>
      <w:r w:rsidR="00916725">
        <w:rPr>
          <w:bCs/>
          <w:sz w:val="28"/>
          <w:szCs w:val="28"/>
        </w:rPr>
        <w:t xml:space="preserve">     </w:t>
      </w:r>
      <w:r w:rsidRPr="00172808">
        <w:rPr>
          <w:bCs/>
          <w:sz w:val="28"/>
          <w:szCs w:val="28"/>
        </w:rPr>
        <w:t xml:space="preserve">           </w:t>
      </w:r>
      <w:r w:rsidR="00FB5526" w:rsidRPr="00172808">
        <w:rPr>
          <w:bCs/>
          <w:sz w:val="28"/>
          <w:szCs w:val="28"/>
        </w:rPr>
        <w:t>Л.В. Ларионова</w:t>
      </w:r>
    </w:p>
    <w:p w:rsidR="002E5682" w:rsidRPr="00172808" w:rsidRDefault="002E5682" w:rsidP="00172808">
      <w:pPr>
        <w:autoSpaceDE w:val="0"/>
        <w:jc w:val="both"/>
      </w:pPr>
    </w:p>
    <w:sectPr w:rsidR="002E5682" w:rsidRPr="00172808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52F06"/>
    <w:rsid w:val="000841A3"/>
    <w:rsid w:val="000A7348"/>
    <w:rsid w:val="00114486"/>
    <w:rsid w:val="00172808"/>
    <w:rsid w:val="001C713D"/>
    <w:rsid w:val="00232A59"/>
    <w:rsid w:val="00282652"/>
    <w:rsid w:val="002E5682"/>
    <w:rsid w:val="00347173"/>
    <w:rsid w:val="00351F74"/>
    <w:rsid w:val="003B1BC7"/>
    <w:rsid w:val="003D67CA"/>
    <w:rsid w:val="003E6CB2"/>
    <w:rsid w:val="004E1298"/>
    <w:rsid w:val="005369DD"/>
    <w:rsid w:val="006052E8"/>
    <w:rsid w:val="006370B3"/>
    <w:rsid w:val="00675999"/>
    <w:rsid w:val="006E398E"/>
    <w:rsid w:val="006F0D66"/>
    <w:rsid w:val="0073479E"/>
    <w:rsid w:val="007534E8"/>
    <w:rsid w:val="00756F60"/>
    <w:rsid w:val="00915B39"/>
    <w:rsid w:val="00916725"/>
    <w:rsid w:val="00917D02"/>
    <w:rsid w:val="0096096B"/>
    <w:rsid w:val="00992937"/>
    <w:rsid w:val="00993179"/>
    <w:rsid w:val="009948E0"/>
    <w:rsid w:val="00A22EBD"/>
    <w:rsid w:val="00A231FE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E602B"/>
    <w:rsid w:val="00DA4935"/>
    <w:rsid w:val="00E44094"/>
    <w:rsid w:val="00E5162B"/>
    <w:rsid w:val="00E5723A"/>
    <w:rsid w:val="00E6249F"/>
    <w:rsid w:val="00FA18B2"/>
    <w:rsid w:val="00FA79B2"/>
    <w:rsid w:val="00FB5526"/>
    <w:rsid w:val="00FC51D4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604/ca02e6ed6dbc88322fa399901f87b35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70353464/4d6cc5b8235f826b2c67847b967f869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70514250/e17fc2c85170d4859eb173cf4f9beb2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12604/6cd8d3f6905f78365f70b64fb5f0a8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12604/ca02e6ed6dbc88322fa399901f87b351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F49E-B317-44C0-89FF-A208BD5E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2019-09-10T13:46:00Z</cp:lastPrinted>
  <dcterms:created xsi:type="dcterms:W3CDTF">2016-02-01T08:36:00Z</dcterms:created>
  <dcterms:modified xsi:type="dcterms:W3CDTF">2019-09-10T13:46:00Z</dcterms:modified>
</cp:coreProperties>
</file>