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CE" w:rsidRDefault="00D33ECE" w:rsidP="006E181B">
      <w:pPr>
        <w:rPr>
          <w:sz w:val="28"/>
          <w:szCs w:val="28"/>
        </w:rPr>
      </w:pPr>
    </w:p>
    <w:p w:rsidR="00723A3C" w:rsidRDefault="00723A3C" w:rsidP="00723A3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FCC9A" wp14:editId="6F692A73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b/>
          <w:sz w:val="28"/>
        </w:rPr>
      </w:pP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ДОБРОМИНСКОГО СЕЛЬСКОГО ПОСЕЛЕНИЯ ГЛИНКОВСКОГО РАЙОНА  СМОЛЕНСКОЙ ОБЛАСТИ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</w:p>
    <w:p w:rsidR="00723A3C" w:rsidRDefault="00723A3C" w:rsidP="00723A3C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23A3C" w:rsidRDefault="00723A3C" w:rsidP="00723A3C">
      <w:pPr>
        <w:rPr>
          <w:sz w:val="28"/>
        </w:rPr>
      </w:pPr>
    </w:p>
    <w:p w:rsidR="00723A3C" w:rsidRPr="004B16FF" w:rsidRDefault="00723A3C" w:rsidP="00723A3C">
      <w:pPr>
        <w:rPr>
          <w:sz w:val="28"/>
        </w:rPr>
      </w:pPr>
      <w:r w:rsidRPr="004B16FF">
        <w:rPr>
          <w:sz w:val="28"/>
        </w:rPr>
        <w:t xml:space="preserve">от  </w:t>
      </w:r>
      <w:r w:rsidR="004B16FF">
        <w:rPr>
          <w:sz w:val="28"/>
        </w:rPr>
        <w:t>02</w:t>
      </w:r>
      <w:r w:rsidRPr="004B16FF">
        <w:rPr>
          <w:sz w:val="28"/>
        </w:rPr>
        <w:t xml:space="preserve">  </w:t>
      </w:r>
      <w:r w:rsidR="004B16FF">
        <w:rPr>
          <w:sz w:val="28"/>
        </w:rPr>
        <w:t>н</w:t>
      </w:r>
      <w:r w:rsidRPr="004B16FF">
        <w:rPr>
          <w:sz w:val="28"/>
        </w:rPr>
        <w:t xml:space="preserve">оября  2022 г                     № </w:t>
      </w:r>
      <w:r w:rsidR="004B16FF">
        <w:rPr>
          <w:sz w:val="28"/>
        </w:rPr>
        <w:t>6</w:t>
      </w:r>
      <w:r w:rsidRPr="004B16FF">
        <w:rPr>
          <w:sz w:val="28"/>
        </w:rPr>
        <w:t>8</w:t>
      </w:r>
    </w:p>
    <w:p w:rsidR="00723A3C" w:rsidRDefault="00723A3C" w:rsidP="00723A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723A3C" w:rsidTr="00137E8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5D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r w:rsidRPr="00835A5D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Pr="00723A3C">
              <w:rPr>
                <w:rFonts w:ascii="Times New Roman" w:hAnsi="Times New Roman"/>
                <w:bCs/>
                <w:sz w:val="28"/>
                <w:szCs w:val="28"/>
              </w:rPr>
              <w:t xml:space="preserve">согласовании и утверждении уставов казачьих обществ, создаваемых (действующих)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Доброминском сельском поселении Глинковского района Смоленской области</w:t>
            </w:r>
          </w:p>
        </w:tc>
      </w:tr>
      <w:tr w:rsidR="00723A3C" w:rsidTr="00137E8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A3C" w:rsidRDefault="00723A3C" w:rsidP="00723A3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23A3C" w:rsidRDefault="00723A3C" w:rsidP="00723A3C">
      <w:pPr>
        <w:ind w:firstLine="1134"/>
        <w:jc w:val="both"/>
        <w:rPr>
          <w:sz w:val="28"/>
        </w:rPr>
      </w:pPr>
      <w:r w:rsidRPr="001B441B">
        <w:rPr>
          <w:sz w:val="28"/>
          <w:szCs w:val="28"/>
        </w:rPr>
        <w:t>В соответствии с пунктами 3</w:t>
      </w:r>
      <w:r>
        <w:rPr>
          <w:sz w:val="28"/>
          <w:szCs w:val="28"/>
        </w:rPr>
        <w:t>.</w:t>
      </w:r>
      <w:r w:rsidRPr="001B441B">
        <w:rPr>
          <w:sz w:val="28"/>
          <w:szCs w:val="28"/>
        </w:rPr>
        <w:t>6-2 и 3</w:t>
      </w:r>
      <w:r>
        <w:rPr>
          <w:sz w:val="28"/>
          <w:szCs w:val="28"/>
        </w:rPr>
        <w:t>.</w:t>
      </w:r>
      <w:r w:rsidRPr="001B441B">
        <w:rPr>
          <w:sz w:val="28"/>
          <w:szCs w:val="28"/>
        </w:rPr>
        <w:t>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                    «Об утверждении Типового положения о согласовании и утверждении уставов казачьих обществ»</w:t>
      </w:r>
    </w:p>
    <w:p w:rsidR="00723A3C" w:rsidRDefault="00723A3C" w:rsidP="00723A3C">
      <w:pPr>
        <w:ind w:firstLine="1134"/>
        <w:rPr>
          <w:sz w:val="28"/>
        </w:rPr>
      </w:pPr>
    </w:p>
    <w:p w:rsidR="00723A3C" w:rsidRDefault="00723A3C" w:rsidP="00723A3C">
      <w:pPr>
        <w:ind w:firstLine="1134"/>
        <w:rPr>
          <w:sz w:val="28"/>
        </w:rPr>
      </w:pPr>
      <w:r>
        <w:rPr>
          <w:sz w:val="28"/>
        </w:rPr>
        <w:t>Администрация Доброминского сельского поселения Глинковского района Смоленской области п о с т а н о в л я е т:</w:t>
      </w:r>
    </w:p>
    <w:p w:rsidR="00723A3C" w:rsidRDefault="00723A3C" w:rsidP="00723A3C">
      <w:pPr>
        <w:ind w:firstLine="1134"/>
        <w:rPr>
          <w:sz w:val="28"/>
        </w:rPr>
      </w:pPr>
    </w:p>
    <w:p w:rsidR="00723A3C" w:rsidRDefault="00723A3C" w:rsidP="00723A3C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A90BA3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вердить прилагаемое Положение о</w:t>
      </w:r>
      <w:r w:rsidRPr="00723A3C">
        <w:rPr>
          <w:rFonts w:ascii="Times New Roman" w:hAnsi="Times New Roman"/>
          <w:color w:val="22272F"/>
          <w:sz w:val="28"/>
          <w:szCs w:val="28"/>
        </w:rPr>
        <w:t xml:space="preserve"> согласовании и утверждении уставов казачьих обществ, создаваемых (действующих) на территории </w:t>
      </w:r>
      <w:r>
        <w:rPr>
          <w:rFonts w:ascii="Times New Roman" w:hAnsi="Times New Roman"/>
          <w:sz w:val="28"/>
          <w:szCs w:val="28"/>
        </w:rPr>
        <w:t>Доброминского сельского поселения Глинковского района Смоленской области</w:t>
      </w:r>
      <w:r>
        <w:rPr>
          <w:rFonts w:ascii="Times New Roman" w:hAnsi="Times New Roman"/>
          <w:sz w:val="28"/>
        </w:rPr>
        <w:t>.</w:t>
      </w:r>
    </w:p>
    <w:p w:rsidR="00723A3C" w:rsidRDefault="00723A3C" w:rsidP="00723A3C">
      <w:pPr>
        <w:pStyle w:val="ad"/>
        <w:widowControl w:val="0"/>
        <w:numPr>
          <w:ilvl w:val="0"/>
          <w:numId w:val="4"/>
        </w:numPr>
        <w:shd w:val="clear" w:color="auto" w:fill="FFFFFF"/>
        <w:suppressAutoHyphens/>
        <w:ind w:right="-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rPr>
          <w:sz w:val="28"/>
        </w:rPr>
      </w:pPr>
    </w:p>
    <w:p w:rsidR="00723A3C" w:rsidRDefault="00723A3C" w:rsidP="00723A3C">
      <w:pPr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723A3C" w:rsidRDefault="00723A3C" w:rsidP="00723A3C">
      <w:pPr>
        <w:tabs>
          <w:tab w:val="left" w:pos="4160"/>
        </w:tabs>
        <w:rPr>
          <w:sz w:val="28"/>
        </w:rPr>
      </w:pPr>
      <w:r>
        <w:rPr>
          <w:sz w:val="28"/>
        </w:rPr>
        <w:t>Доброминского сельского поселения</w:t>
      </w:r>
    </w:p>
    <w:p w:rsidR="00723A3C" w:rsidRDefault="00723A3C" w:rsidP="00723A3C">
      <w:pPr>
        <w:tabs>
          <w:tab w:val="left" w:pos="4160"/>
        </w:tabs>
        <w:rPr>
          <w:sz w:val="28"/>
        </w:rPr>
      </w:pPr>
      <w:r>
        <w:rPr>
          <w:sz w:val="28"/>
        </w:rPr>
        <w:t>Глинковского района Смоленской области                                     Л.В. Ларионова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D07435" w:rsidRPr="003930BD" w:rsidRDefault="00D07435" w:rsidP="006E181B">
      <w:pPr>
        <w:rPr>
          <w:sz w:val="24"/>
          <w:szCs w:val="24"/>
        </w:rPr>
      </w:pPr>
    </w:p>
    <w:p w:rsidR="000C16C1" w:rsidRPr="003930BD" w:rsidRDefault="000C16C1" w:rsidP="000C16C1">
      <w:pPr>
        <w:shd w:val="clear" w:color="auto" w:fill="FFFFFF"/>
        <w:ind w:left="6237"/>
        <w:rPr>
          <w:color w:val="000000"/>
          <w:sz w:val="24"/>
          <w:szCs w:val="24"/>
        </w:rPr>
      </w:pPr>
      <w:r w:rsidRPr="003930BD">
        <w:rPr>
          <w:color w:val="000000"/>
          <w:sz w:val="24"/>
          <w:szCs w:val="24"/>
        </w:rPr>
        <w:lastRenderedPageBreak/>
        <w:t>УТВЕРЖДЕНО</w:t>
      </w:r>
    </w:p>
    <w:p w:rsidR="00723A3C" w:rsidRPr="003930BD" w:rsidRDefault="000C16C1" w:rsidP="00723A3C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0BD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4D607A" w:rsidRPr="003930BD">
        <w:rPr>
          <w:rFonts w:ascii="Times New Roman" w:hAnsi="Times New Roman"/>
          <w:color w:val="000000"/>
          <w:sz w:val="24"/>
          <w:szCs w:val="24"/>
        </w:rPr>
        <w:t>А</w:t>
      </w:r>
      <w:r w:rsidR="00106027" w:rsidRPr="003930BD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Pr="003930BD">
        <w:rPr>
          <w:rFonts w:ascii="Times New Roman" w:hAnsi="Times New Roman"/>
          <w:i/>
          <w:sz w:val="24"/>
          <w:szCs w:val="24"/>
        </w:rPr>
        <w:t xml:space="preserve"> </w:t>
      </w:r>
      <w:r w:rsidR="00723A3C" w:rsidRPr="003930BD">
        <w:rPr>
          <w:rFonts w:ascii="Times New Roman" w:hAnsi="Times New Roman" w:cs="Times New Roman"/>
          <w:sz w:val="24"/>
          <w:szCs w:val="24"/>
        </w:rPr>
        <w:t>Доброминского сельского поселения Глинковского района Смоленской области</w:t>
      </w:r>
      <w:r w:rsidR="00723A3C" w:rsidRPr="00393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16C1" w:rsidRPr="003930BD" w:rsidRDefault="000C16C1" w:rsidP="00723A3C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0B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B16FF">
        <w:rPr>
          <w:rFonts w:ascii="Times New Roman" w:hAnsi="Times New Roman" w:cs="Times New Roman"/>
          <w:color w:val="000000"/>
          <w:sz w:val="24"/>
          <w:szCs w:val="24"/>
        </w:rPr>
        <w:t>02.11.</w:t>
      </w:r>
      <w:r w:rsidRPr="003930BD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4B16FF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3930B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B16FF">
        <w:rPr>
          <w:rFonts w:ascii="Times New Roman" w:hAnsi="Times New Roman" w:cs="Times New Roman"/>
          <w:color w:val="000000"/>
          <w:sz w:val="24"/>
          <w:szCs w:val="24"/>
        </w:rPr>
        <w:t>68</w:t>
      </w:r>
      <w:bookmarkStart w:id="0" w:name="_GoBack"/>
      <w:bookmarkEnd w:id="0"/>
    </w:p>
    <w:p w:rsidR="00406088" w:rsidRPr="00723A3C" w:rsidRDefault="00406088" w:rsidP="00406088">
      <w:pPr>
        <w:rPr>
          <w:bCs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474860" w:rsidRDefault="00596AE1" w:rsidP="00406088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  <w:r w:rsidR="00723A3C" w:rsidRPr="00723A3C">
        <w:rPr>
          <w:b/>
          <w:sz w:val="28"/>
          <w:szCs w:val="28"/>
        </w:rPr>
        <w:t>Доброминского сельского поселения Глинковского района Смоленской области</w:t>
      </w:r>
    </w:p>
    <w:p w:rsidR="00723A3C" w:rsidRPr="00723A3C" w:rsidRDefault="00723A3C" w:rsidP="00406088">
      <w:pPr>
        <w:jc w:val="center"/>
        <w:rPr>
          <w:b/>
          <w:sz w:val="28"/>
          <w:szCs w:val="28"/>
        </w:rPr>
      </w:pPr>
    </w:p>
    <w:p w:rsidR="000C16C1" w:rsidRDefault="008648DB" w:rsidP="00723A3C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723A3C">
        <w:rPr>
          <w:sz w:val="28"/>
        </w:rPr>
        <w:t xml:space="preserve">Доброминского сельского поселения Глинковского района Смоленской области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723A3C" w:rsidRPr="00723A3C" w:rsidRDefault="00723A3C" w:rsidP="00F8336B">
      <w:pPr>
        <w:ind w:firstLine="709"/>
        <w:jc w:val="both"/>
        <w:rPr>
          <w:sz w:val="28"/>
          <w:szCs w:val="28"/>
        </w:rPr>
      </w:pPr>
      <w:r w:rsidRPr="00723A3C">
        <w:rPr>
          <w:sz w:val="28"/>
          <w:szCs w:val="28"/>
        </w:rPr>
        <w:t xml:space="preserve">2. Глава муниципального образования </w:t>
      </w:r>
      <w:r>
        <w:rPr>
          <w:sz w:val="28"/>
        </w:rPr>
        <w:t xml:space="preserve">Доброминского сельского поселения Глинковского района Смоленской области </w:t>
      </w:r>
      <w:r w:rsidRPr="00723A3C">
        <w:rPr>
          <w:sz w:val="28"/>
          <w:szCs w:val="28"/>
        </w:rPr>
        <w:t xml:space="preserve">(далее – Глава муниципального образования) согласовывает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F8336B">
        <w:rPr>
          <w:sz w:val="28"/>
          <w:szCs w:val="28"/>
        </w:rPr>
        <w:t>Глинковского района смоленской области.</w:t>
      </w:r>
    </w:p>
    <w:p w:rsidR="00CB60B5" w:rsidRDefault="00723A3C" w:rsidP="00F8336B">
      <w:pPr>
        <w:ind w:firstLine="709"/>
        <w:jc w:val="both"/>
        <w:rPr>
          <w:sz w:val="28"/>
          <w:szCs w:val="28"/>
        </w:rPr>
      </w:pPr>
      <w:r w:rsidRPr="00723A3C">
        <w:rPr>
          <w:sz w:val="28"/>
          <w:szCs w:val="28"/>
        </w:rPr>
        <w:t xml:space="preserve">3. Главой муниципального образования утверждаются уставы хуторских, станичных казачьих обществ, создаваемых (действующих) на территории </w:t>
      </w:r>
      <w:r w:rsidR="00F8336B">
        <w:rPr>
          <w:sz w:val="28"/>
        </w:rPr>
        <w:t>Доброминского сельского поселения Глинковского района Смоленской области.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9D" w:rsidRDefault="00EE419D">
      <w:r>
        <w:separator/>
      </w:r>
    </w:p>
  </w:endnote>
  <w:endnote w:type="continuationSeparator" w:id="0">
    <w:p w:rsidR="00EE419D" w:rsidRDefault="00EE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9D" w:rsidRDefault="00EE419D">
      <w:r>
        <w:separator/>
      </w:r>
    </w:p>
  </w:footnote>
  <w:footnote w:type="continuationSeparator" w:id="0">
    <w:p w:rsidR="00EE419D" w:rsidRDefault="00EE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4B16FF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930BD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B16FF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0CA6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3A3C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19D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36B"/>
    <w:rsid w:val="00F835B9"/>
    <w:rsid w:val="00F86797"/>
    <w:rsid w:val="00F954B9"/>
    <w:rsid w:val="00FA06CF"/>
    <w:rsid w:val="00FA081E"/>
    <w:rsid w:val="00FA1CC7"/>
    <w:rsid w:val="00FA33E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66557-4AEE-4A16-AC97-BA613A99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498E-CB6F-413E-AA72-749963F4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100</cp:revision>
  <cp:lastPrinted>2022-11-02T09:45:00Z</cp:lastPrinted>
  <dcterms:created xsi:type="dcterms:W3CDTF">2022-09-28T06:32:00Z</dcterms:created>
  <dcterms:modified xsi:type="dcterms:W3CDTF">2022-11-02T09:46:00Z</dcterms:modified>
</cp:coreProperties>
</file>