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B4E" w:rsidRPr="00A30B4E" w:rsidRDefault="00A30B4E" w:rsidP="00A30B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689610" cy="786130"/>
            <wp:effectExtent l="19050" t="0" r="0" b="0"/>
            <wp:wrapTight wrapText="bothSides">
              <wp:wrapPolygon edited="0">
                <wp:start x="-597" y="0"/>
                <wp:lineTo x="-597" y="20937"/>
                <wp:lineTo x="21481" y="20937"/>
                <wp:lineTo x="21481" y="0"/>
                <wp:lineTo x="-597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786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0B4E" w:rsidRPr="00A30B4E" w:rsidRDefault="00A30B4E" w:rsidP="00A30B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30B4E" w:rsidRPr="00A30B4E" w:rsidRDefault="00A30B4E" w:rsidP="00A30B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30B4E" w:rsidRPr="00A30B4E" w:rsidRDefault="00A30B4E" w:rsidP="00A30B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30B4E" w:rsidRPr="00A30B4E" w:rsidRDefault="00A30B4E" w:rsidP="00A30B4E">
      <w:pPr>
        <w:suppressAutoHyphens/>
        <w:spacing w:after="0" w:line="240" w:lineRule="auto"/>
        <w:ind w:left="993" w:hanging="993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763903" w:rsidRDefault="00A57C7A" w:rsidP="00A57C7A">
      <w:pPr>
        <w:suppressAutoHyphens/>
        <w:spacing w:after="0" w:line="240" w:lineRule="auto"/>
        <w:ind w:left="993" w:hanging="99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АДМИНИСТРАЦИЯ ДОБРОМИНСКОГО СЕЛЬСКОГО ПОСЕЛЕНИЯ ГЛИНКОВСКОГО РАЙОНА </w:t>
      </w:r>
      <w:r w:rsidR="00A30B4E"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СМОЛЕНСКОЙ ОБЛАСТИ</w:t>
      </w:r>
    </w:p>
    <w:p w:rsidR="00A30B4E" w:rsidRPr="00A30B4E" w:rsidRDefault="00A30B4E" w:rsidP="00763903">
      <w:pPr>
        <w:suppressAutoHyphens/>
        <w:spacing w:after="0" w:line="240" w:lineRule="auto"/>
        <w:ind w:left="993" w:hanging="993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                                     </w:t>
      </w:r>
    </w:p>
    <w:p w:rsidR="00A30B4E" w:rsidRDefault="00A30B4E" w:rsidP="00A30B4E">
      <w:pPr>
        <w:tabs>
          <w:tab w:val="left" w:pos="3540"/>
          <w:tab w:val="center" w:pos="5462"/>
        </w:tabs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П О С Т А Н О В Л Е Н И Е</w:t>
      </w:r>
    </w:p>
    <w:p w:rsidR="00312048" w:rsidRDefault="00312048" w:rsidP="00A30B4E">
      <w:pPr>
        <w:tabs>
          <w:tab w:val="left" w:pos="3540"/>
          <w:tab w:val="center" w:pos="5462"/>
        </w:tabs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30B4E" w:rsidRPr="00A30B4E" w:rsidRDefault="00000954" w:rsidP="00A30B4E">
      <w:pPr>
        <w:suppressAutoHyphens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 </w:t>
      </w:r>
      <w:r w:rsidR="00312048">
        <w:rPr>
          <w:rFonts w:ascii="Times New Roman" w:eastAsia="Times New Roman" w:hAnsi="Times New Roman" w:cs="Times New Roman"/>
          <w:sz w:val="28"/>
          <w:szCs w:val="28"/>
          <w:lang w:eastAsia="ar-SA"/>
        </w:rPr>
        <w:t>28</w:t>
      </w:r>
      <w:proofErr w:type="gramEnd"/>
      <w:r w:rsidR="003120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сентября 2023</w:t>
      </w:r>
      <w:r w:rsidR="00A30B4E" w:rsidRPr="00A30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г.                         </w:t>
      </w:r>
      <w:r w:rsidR="00CE53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№ </w:t>
      </w:r>
      <w:r w:rsidR="00312048">
        <w:rPr>
          <w:rFonts w:ascii="Times New Roman" w:eastAsia="Times New Roman" w:hAnsi="Times New Roman" w:cs="Times New Roman"/>
          <w:sz w:val="28"/>
          <w:szCs w:val="28"/>
          <w:lang w:eastAsia="ar-SA"/>
        </w:rPr>
        <w:t>70</w:t>
      </w:r>
    </w:p>
    <w:tbl>
      <w:tblPr>
        <w:tblStyle w:val="a3"/>
        <w:tblW w:w="540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7"/>
        <w:gridCol w:w="5827"/>
      </w:tblGrid>
      <w:tr w:rsidR="00A30B4E" w:rsidRPr="00A30B4E" w:rsidTr="00B6545A">
        <w:tc>
          <w:tcPr>
            <w:tcW w:w="2186" w:type="pct"/>
          </w:tcPr>
          <w:p w:rsidR="00B15A6F" w:rsidRDefault="00B15A6F" w:rsidP="0065554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A30B4E" w:rsidRPr="00A30B4E" w:rsidRDefault="00B837E6" w:rsidP="00A57C7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837E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 утверждении Порядка информирования населения об ограничении водопользования на водных объектах общего пользования, расположенных на территории </w:t>
            </w:r>
            <w:r w:rsidR="00A57C7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Доброминского</w:t>
            </w:r>
            <w:r w:rsidR="00A57C7A" w:rsidRPr="00A57C7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сельское поселение </w:t>
            </w:r>
            <w:r w:rsidR="00A57C7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Глинковского</w:t>
            </w:r>
            <w:r w:rsidR="00A57C7A" w:rsidRPr="00A57C7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района Смоленской области для личных и бытовых нужд </w:t>
            </w:r>
          </w:p>
        </w:tc>
        <w:tc>
          <w:tcPr>
            <w:tcW w:w="2814" w:type="pct"/>
          </w:tcPr>
          <w:p w:rsidR="00A30B4E" w:rsidRPr="00A30B4E" w:rsidRDefault="00A30B4E" w:rsidP="00A30B4E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4A3B72" w:rsidRPr="00B837E6" w:rsidRDefault="00A30B4E" w:rsidP="00F14B3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837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4A3B72" w:rsidRPr="00B837E6" w:rsidRDefault="00B837E6" w:rsidP="00F14B3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837E6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Водным кодексом Российской Федерации, Федеральным законом от 06.10.2003 № 131–ФЗ «Об общих принципах организации местного самоуправления в Российской Федерации»</w:t>
      </w:r>
    </w:p>
    <w:p w:rsidR="00B837E6" w:rsidRPr="00B837E6" w:rsidRDefault="00B837E6" w:rsidP="00F14B3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B4E" w:rsidRPr="00B837E6" w:rsidRDefault="00A30B4E" w:rsidP="00F14B3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837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B837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 </w:t>
      </w:r>
      <w:r w:rsidR="00A57C7A" w:rsidRPr="00B837E6">
        <w:rPr>
          <w:rFonts w:ascii="Times New Roman" w:eastAsia="Times New Roman" w:hAnsi="Times New Roman" w:cs="Times New Roman"/>
          <w:sz w:val="28"/>
          <w:szCs w:val="28"/>
          <w:lang w:eastAsia="ar-SA"/>
        </w:rPr>
        <w:t>Доброминского</w:t>
      </w:r>
      <w:proofErr w:type="gramEnd"/>
      <w:r w:rsidRPr="00B837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Глинковского района Смоленской области п о с т а н о в л я е т:</w:t>
      </w:r>
    </w:p>
    <w:p w:rsidR="00F14B30" w:rsidRPr="00B837E6" w:rsidRDefault="00F14B30" w:rsidP="00F14B30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C7A" w:rsidRPr="00B837E6" w:rsidRDefault="00A30B4E" w:rsidP="00A57C7A">
      <w:pPr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37E6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A57C7A" w:rsidRPr="00B837E6">
        <w:rPr>
          <w:rFonts w:ascii="Times New Roman" w:hAnsi="Times New Roman" w:cs="Times New Roman"/>
          <w:sz w:val="28"/>
          <w:szCs w:val="28"/>
        </w:rPr>
        <w:t xml:space="preserve"> </w:t>
      </w:r>
      <w:r w:rsidR="00B837E6" w:rsidRPr="00B837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Порядок информирования населения об ограничении водопользования на водных объектах общего пользования, расположенных на территории </w:t>
      </w:r>
      <w:r w:rsidR="00A57C7A" w:rsidRPr="00B837E6">
        <w:rPr>
          <w:rFonts w:ascii="Times New Roman" w:eastAsia="Times New Roman" w:hAnsi="Times New Roman" w:cs="Times New Roman"/>
          <w:sz w:val="28"/>
          <w:szCs w:val="28"/>
          <w:lang w:eastAsia="ar-SA"/>
        </w:rPr>
        <w:t>Доброминского сельского поселения Глинковского</w:t>
      </w:r>
      <w:r w:rsidR="00B837E6" w:rsidRPr="00B837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Смоленской области</w:t>
      </w:r>
      <w:r w:rsidR="00A57C7A" w:rsidRPr="00B837E6">
        <w:rPr>
          <w:rFonts w:ascii="Times New Roman" w:hAnsi="Times New Roman" w:cs="Times New Roman"/>
          <w:sz w:val="28"/>
          <w:szCs w:val="28"/>
        </w:rPr>
        <w:t>.</w:t>
      </w:r>
    </w:p>
    <w:p w:rsidR="0010475E" w:rsidRPr="00B837E6" w:rsidRDefault="00B837E6" w:rsidP="0000095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837E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</w:t>
      </w:r>
      <w:r w:rsidR="00A30B4E" w:rsidRPr="00B837E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. Настоящее постановление вступает в силу  </w:t>
      </w:r>
      <w:r w:rsidR="00000954" w:rsidRPr="00B837E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со дня его подписания</w:t>
      </w:r>
      <w:r w:rsidR="00CE5330" w:rsidRPr="00B837E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A30B4E" w:rsidRPr="00B837E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и подлежит </w:t>
      </w:r>
      <w:r w:rsidR="00CE5330" w:rsidRPr="00B837E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официальному обнародованию в соответствии со ст</w:t>
      </w:r>
      <w:r w:rsidR="00A57C7A" w:rsidRPr="00B837E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атей </w:t>
      </w:r>
      <w:r w:rsidR="00CE5330" w:rsidRPr="00B837E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40 Устава </w:t>
      </w:r>
      <w:r w:rsidR="00A57C7A" w:rsidRPr="00B837E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Доброминского</w:t>
      </w:r>
      <w:r w:rsidR="00CE5330" w:rsidRPr="00B837E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сельского поселения Глинковского района Смоленской области</w:t>
      </w:r>
      <w:r w:rsidR="0010475E" w:rsidRPr="00B837E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:rsidR="00A30B4E" w:rsidRPr="00B837E6" w:rsidRDefault="00CE5330" w:rsidP="0000095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837E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:rsidR="00A30B4E" w:rsidRPr="00B837E6" w:rsidRDefault="00A30B4E" w:rsidP="003120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837E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Глава муниципального образования</w:t>
      </w:r>
    </w:p>
    <w:p w:rsidR="00A30B4E" w:rsidRPr="00B837E6" w:rsidRDefault="00A57C7A" w:rsidP="003120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837E6">
        <w:rPr>
          <w:rFonts w:ascii="Times New Roman" w:eastAsia="Times New Roman" w:hAnsi="Times New Roman" w:cs="Times New Roman"/>
          <w:sz w:val="28"/>
          <w:szCs w:val="28"/>
          <w:lang w:eastAsia="ar-SA"/>
        </w:rPr>
        <w:t>Доброминского</w:t>
      </w:r>
      <w:r w:rsidR="00A30B4E" w:rsidRPr="00B837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30B4E" w:rsidRPr="00B837E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сельского поселения</w:t>
      </w:r>
    </w:p>
    <w:p w:rsidR="00A57C7A" w:rsidRPr="00B837E6" w:rsidRDefault="00A30B4E" w:rsidP="003120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837E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Глинковского района Смоленской области    </w:t>
      </w:r>
      <w:r w:rsidR="00A57C7A" w:rsidRPr="00B837E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</w:t>
      </w:r>
      <w:r w:rsidR="0031204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</w:t>
      </w:r>
      <w:r w:rsidR="00A57C7A" w:rsidRPr="00B837E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  </w:t>
      </w:r>
      <w:r w:rsidRPr="00B837E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</w:t>
      </w:r>
      <w:r w:rsidR="00A57C7A" w:rsidRPr="00B837E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Л.В. Ларионова</w:t>
      </w:r>
    </w:p>
    <w:p w:rsidR="00A57C7A" w:rsidRPr="00B837E6" w:rsidRDefault="00A57C7A">
      <w:pP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837E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br w:type="page"/>
      </w:r>
    </w:p>
    <w:p w:rsidR="00A57C7A" w:rsidRPr="00312048" w:rsidRDefault="00A57C7A" w:rsidP="00A57C7A">
      <w:pPr>
        <w:pStyle w:val="a6"/>
        <w:ind w:left="4678"/>
        <w:jc w:val="both"/>
        <w:rPr>
          <w:rFonts w:ascii="Verdana" w:hAnsi="Verdana"/>
        </w:rPr>
      </w:pPr>
      <w:r w:rsidRPr="00312048">
        <w:lastRenderedPageBreak/>
        <w:t>Приложение № 1 постановлению администрации Доброминского сельского поселения Глинковского района Смоленской области</w:t>
      </w:r>
      <w:r w:rsidRPr="00312048">
        <w:rPr>
          <w:rFonts w:ascii="Verdana" w:hAnsi="Verdana"/>
        </w:rPr>
        <w:t xml:space="preserve"> </w:t>
      </w:r>
      <w:r w:rsidRPr="00312048">
        <w:t>от</w:t>
      </w:r>
      <w:r w:rsidR="00312048">
        <w:t xml:space="preserve"> 28.09.2023г.</w:t>
      </w:r>
      <w:r w:rsidRPr="00312048">
        <w:t xml:space="preserve"> №</w:t>
      </w:r>
      <w:r w:rsidR="00312048">
        <w:t>70</w:t>
      </w:r>
      <w:bookmarkStart w:id="0" w:name="_GoBack"/>
      <w:bookmarkEnd w:id="0"/>
      <w:r w:rsidRPr="00312048">
        <w:t> </w:t>
      </w:r>
    </w:p>
    <w:p w:rsidR="00A57C7A" w:rsidRDefault="00A57C7A" w:rsidP="00A57C7A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bookmarkStart w:id="1" w:name="p35"/>
      <w:bookmarkEnd w:id="1"/>
    </w:p>
    <w:p w:rsidR="00B837E6" w:rsidRPr="00B837E6" w:rsidRDefault="00B837E6" w:rsidP="00B837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P36"/>
      <w:bookmarkEnd w:id="2"/>
      <w:r w:rsidRPr="00B837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информирования населения</w:t>
      </w:r>
    </w:p>
    <w:p w:rsidR="00B837E6" w:rsidRPr="00B837E6" w:rsidRDefault="00B837E6" w:rsidP="00B837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37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ограничениях водопользования на водных объектах общего пользования, расположенных на территории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Доброминского</w:t>
      </w:r>
      <w:r w:rsidRPr="00B837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 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Глинковского</w:t>
      </w:r>
      <w:r w:rsidRPr="00B837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Смоленской области</w:t>
      </w:r>
    </w:p>
    <w:p w:rsidR="00B837E6" w:rsidRPr="00B837E6" w:rsidRDefault="00B837E6" w:rsidP="00B837E6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837E6" w:rsidRPr="00B837E6" w:rsidRDefault="00B837E6" w:rsidP="00121A2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37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Общие положения</w:t>
      </w:r>
    </w:p>
    <w:p w:rsidR="00B837E6" w:rsidRPr="00B837E6" w:rsidRDefault="00B837E6" w:rsidP="002577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Настоящий Порядок разработан в соответствии с Водным кодексом Рос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сийской Федерации, Федеральным законом</w:t>
      </w:r>
      <w:r w:rsidRPr="00B83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06.10.2003 № 131–ФЗ «Об общих принципах организации местного самоупр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авления в Российской Федерации»</w:t>
      </w:r>
      <w:r w:rsidRPr="00B83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837E6" w:rsidRPr="00B837E6" w:rsidRDefault="00B837E6" w:rsidP="002577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1.2. Основными принципами, определяющими содержание требований настоящего Порядка, является обязательность соблюдения водного законодательства, экологических и санитарно-эпидемиологических норм и правил. </w:t>
      </w:r>
    </w:p>
    <w:p w:rsidR="0025771B" w:rsidRDefault="00B837E6" w:rsidP="002577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регулирует отношения, возникающие при предоставлении гражданам информации об ограничениях водопользования на водных объектах общего пользования, расположенных на территории поселения.</w:t>
      </w:r>
    </w:p>
    <w:p w:rsidR="0025771B" w:rsidRDefault="00B837E6" w:rsidP="002577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1.3. В целях настоящего Порядка под водными объектами общего пользования, если иное не предусмотрено законодательством, понимаются поверхностные водные объекты, находящиеся в государственной или муниципальной собственности расположенные на территории поселения:</w:t>
      </w:r>
    </w:p>
    <w:p w:rsidR="0025771B" w:rsidRDefault="00B837E6" w:rsidP="002577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• водные ресурсы – поверхностные и подземные воды, которые находятся в водных объектах и используются или могут быть использованы; </w:t>
      </w:r>
    </w:p>
    <w:p w:rsidR="0025771B" w:rsidRDefault="00B837E6" w:rsidP="002577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• водный объект – природный или искусственный водоем, водоток либо иной объект, постоянное или временное сосредоточение вод в котором имеет характерные формы и признаки водного режима; </w:t>
      </w:r>
    </w:p>
    <w:p w:rsidR="0025771B" w:rsidRDefault="00B837E6" w:rsidP="002577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• водопользователь – физическое лицо или юридическое лицо, которым предоставлено право пользования водным объектом; </w:t>
      </w:r>
    </w:p>
    <w:p w:rsidR="0025771B" w:rsidRDefault="00B837E6" w:rsidP="002577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• водопотребление – потребление воды из систем водоснабжения; </w:t>
      </w:r>
    </w:p>
    <w:p w:rsidR="0025771B" w:rsidRDefault="00B837E6" w:rsidP="002577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• использование водных объектов (водопользование) – использование </w:t>
      </w:r>
      <w:proofErr w:type="gramStart"/>
      <w:r w:rsidRPr="00B83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раз-личными</w:t>
      </w:r>
      <w:proofErr w:type="gramEnd"/>
      <w:r w:rsidRPr="00B83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способами водных объектов для удовлетворения потребностей Российской Федерации, субъектов Российской Федерации, муниципальных образований, физических и юридических лиц; </w:t>
      </w:r>
    </w:p>
    <w:p w:rsidR="0025771B" w:rsidRDefault="00B837E6" w:rsidP="002577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• охрана водных объектов – система мероприятий, направленных на сохранение и восстановление водных объектов.</w:t>
      </w:r>
    </w:p>
    <w:p w:rsidR="00B837E6" w:rsidRPr="00B837E6" w:rsidRDefault="00B837E6" w:rsidP="002577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37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B837E6" w:rsidRPr="00B837E6" w:rsidRDefault="00B837E6" w:rsidP="00B837E6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Полномочия органов местного самоуправления</w:t>
      </w:r>
      <w:r w:rsidRPr="00B837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 в области водных отношений</w:t>
      </w:r>
    </w:p>
    <w:p w:rsidR="0025771B" w:rsidRDefault="00B837E6" w:rsidP="002577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7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2.1. К полномочиям органов местного самоуправления в отношении водных объектов, находящихся в собственности поселения относятся: </w:t>
      </w:r>
    </w:p>
    <w:p w:rsidR="0025771B" w:rsidRDefault="00B837E6" w:rsidP="002577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владение, пользование, распоряжение такими водными объектами; </w:t>
      </w:r>
    </w:p>
    <w:p w:rsidR="0025771B" w:rsidRDefault="00B837E6" w:rsidP="002577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осуществление мер по предотвращению негативного воздействия вод и ликвидации его последствий; </w:t>
      </w:r>
    </w:p>
    <w:p w:rsidR="0025771B" w:rsidRDefault="00B837E6" w:rsidP="002577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осуществление мер по охране таких водных объектов; </w:t>
      </w:r>
    </w:p>
    <w:p w:rsidR="0025771B" w:rsidRDefault="00B837E6" w:rsidP="002577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7E6">
        <w:rPr>
          <w:rFonts w:ascii="Times New Roman" w:eastAsia="Times New Roman" w:hAnsi="Times New Roman" w:cs="Times New Roman"/>
          <w:sz w:val="28"/>
          <w:szCs w:val="28"/>
          <w:lang w:eastAsia="ru-RU"/>
        </w:rPr>
        <w:t> - установление ставок платы за пользование такими водными объектами, порядка расчета и взимания этой платы.</w:t>
      </w:r>
    </w:p>
    <w:p w:rsidR="0025771B" w:rsidRDefault="00B837E6" w:rsidP="002577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 2.2. К полномочиям органов местного самоуправления в области водных отношений, кроме полномочий собственника, предусмотренных частью 2.1 настоящего пункта, относится: </w:t>
      </w:r>
    </w:p>
    <w:p w:rsidR="0025771B" w:rsidRDefault="00B837E6" w:rsidP="002577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7E6">
        <w:rPr>
          <w:rFonts w:ascii="Times New Roman" w:eastAsia="Times New Roman" w:hAnsi="Times New Roman" w:cs="Times New Roman"/>
          <w:sz w:val="28"/>
          <w:szCs w:val="28"/>
          <w:lang w:eastAsia="ru-RU"/>
        </w:rPr>
        <w:t> - обеспечение свободного доступа граждан к водным объектам общего пользования и их береговым полосам;</w:t>
      </w:r>
    </w:p>
    <w:p w:rsidR="00B837E6" w:rsidRPr="00B837E6" w:rsidRDefault="00B837E6" w:rsidP="002577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7E6">
        <w:rPr>
          <w:rFonts w:ascii="Times New Roman" w:eastAsia="Times New Roman" w:hAnsi="Times New Roman" w:cs="Times New Roman"/>
          <w:sz w:val="28"/>
          <w:szCs w:val="28"/>
          <w:lang w:eastAsia="ru-RU"/>
        </w:rPr>
        <w:t> - информирование населения об ограничениях водопользования на водных объектах общего пользования, расположенных на территории поселения.</w:t>
      </w:r>
    </w:p>
    <w:p w:rsidR="00B837E6" w:rsidRPr="00B837E6" w:rsidRDefault="00B837E6" w:rsidP="00B837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37E6" w:rsidRPr="00B837E6" w:rsidRDefault="00B837E6" w:rsidP="00B837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7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Ограничения водопользования.</w:t>
      </w:r>
      <w:r w:rsidRPr="00B837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B837E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5771B" w:rsidRDefault="00B837E6" w:rsidP="002577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При использовании водных объектах общего пользования </w:t>
      </w:r>
      <w:r w:rsidRPr="00B83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предотвращения загрязнения, засорения, заиления водных объектов устанавливаются следующие ограничения (запреты): </w:t>
      </w:r>
    </w:p>
    <w:p w:rsidR="0025771B" w:rsidRDefault="00B837E6" w:rsidP="002577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купаться в местах, где выставлены щиты (аншлаги) с запрещающими знаками и надписями;</w:t>
      </w:r>
    </w:p>
    <w:p w:rsidR="0025771B" w:rsidRDefault="00B837E6" w:rsidP="002577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снимать и самовольно устанавливать оборудование и средства обозначения участков водных объектов; </w:t>
      </w:r>
    </w:p>
    <w:p w:rsidR="0025771B" w:rsidRDefault="00B837E6" w:rsidP="002577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использовать водные объекты, на которых водопользование ограничено, приостановлено или запрещено, для целей, на которые введены запреты; </w:t>
      </w:r>
    </w:p>
    <w:p w:rsidR="0025771B" w:rsidRDefault="00B837E6" w:rsidP="002577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занимать береговую полосу водного объекта общего пользования, а также размещать в ее пределах устройства и сооружения, ограничивающие свободный доступ к водному объекту; </w:t>
      </w:r>
    </w:p>
    <w:p w:rsidR="00B837E6" w:rsidRPr="00B837E6" w:rsidRDefault="00B837E6" w:rsidP="002577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совершать действия, угрожающие жизни и здоровью людей, объектам животного мира, водным биологическим ресурсам и наносящие вред окружающей среде.</w:t>
      </w:r>
    </w:p>
    <w:p w:rsidR="00B837E6" w:rsidRPr="00B837E6" w:rsidRDefault="00B837E6" w:rsidP="00B837E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37E6" w:rsidRPr="00B837E6" w:rsidRDefault="00B837E6" w:rsidP="00B837E6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37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Информирование населения об ограничениях при использовании водных объектов общего пользования</w:t>
      </w:r>
    </w:p>
    <w:p w:rsidR="0025771B" w:rsidRDefault="00B837E6" w:rsidP="002577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Информация об ограничении при использовании водных объектов общего пользования предоставляется жителям Доброминского сельского поселения Глинковского района Смоленской области следующими способами: </w:t>
      </w:r>
    </w:p>
    <w:p w:rsidR="0025771B" w:rsidRDefault="00B837E6" w:rsidP="002577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размещение на </w:t>
      </w:r>
      <w:r w:rsidRPr="00B83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информационно-телекоммуникационной сети Интернет, </w:t>
      </w:r>
      <w:r w:rsidRPr="00B83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информационных стендах, в средствах массовой информации; </w:t>
      </w:r>
    </w:p>
    <w:p w:rsidR="0025771B" w:rsidRDefault="00B837E6" w:rsidP="002577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• посредством специальных информационных знаков, устанавливаемых вдоль берегов водных объектов общего пользования.</w:t>
      </w:r>
    </w:p>
    <w:p w:rsidR="0025771B" w:rsidRDefault="00B837E6" w:rsidP="002577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4.2. Информация об ограничениях водопользования должна быть доведена до сведения граждан через средства массовой информации не позднее суток с момента установления ограничения водопользования.</w:t>
      </w:r>
    </w:p>
    <w:p w:rsidR="00B837E6" w:rsidRPr="00B837E6" w:rsidRDefault="00B837E6" w:rsidP="002577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4.3. Информационные знаки, устанавливаемые вдоль берегов водных объектов общего пользования, имеют форму прямоугольника с размером сторон не менее 50 на 60 см и изготавливаются из досок, толстой фанеры, металлических листов или из другого прочного материала. Знаки устанавливаются на видных местах и укрепляются на столбах (деревянных, металлических, железобетонных и др.) высотой не менее 2,5 метра.</w:t>
      </w:r>
    </w:p>
    <w:p w:rsidR="00B837E6" w:rsidRPr="00B837E6" w:rsidRDefault="00B837E6" w:rsidP="00B837E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37E6" w:rsidRPr="00B837E6" w:rsidRDefault="00B837E6" w:rsidP="00B837E6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37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 Ответственность за нарушение настоящего Порядка</w:t>
      </w:r>
    </w:p>
    <w:p w:rsidR="0025771B" w:rsidRDefault="00B837E6" w:rsidP="00B837E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E6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За нарушение настоящего Порядка ответственность наступает в соответствии с действующим законодательством</w:t>
      </w:r>
      <w:r w:rsidRPr="00B837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37E6" w:rsidRPr="00B837E6" w:rsidRDefault="00B837E6" w:rsidP="00B837E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7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нарушений.</w:t>
      </w:r>
    </w:p>
    <w:p w:rsidR="000A179F" w:rsidRPr="00A57C7A" w:rsidRDefault="00B837E6" w:rsidP="0025771B">
      <w:pPr>
        <w:spacing w:line="240" w:lineRule="auto"/>
        <w:rPr>
          <w:sz w:val="27"/>
          <w:szCs w:val="27"/>
        </w:rPr>
      </w:pPr>
      <w:r w:rsidRPr="00B837E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sectPr w:rsidR="000A179F" w:rsidRPr="00A57C7A" w:rsidSect="00227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 w15:restartNumberingAfterBreak="0">
    <w:nsid w:val="0D2576AD"/>
    <w:multiLevelType w:val="hybridMultilevel"/>
    <w:tmpl w:val="BB564A08"/>
    <w:lvl w:ilvl="0" w:tplc="6CE4C5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B4E"/>
    <w:rsid w:val="00000954"/>
    <w:rsid w:val="000A179F"/>
    <w:rsid w:val="0010475E"/>
    <w:rsid w:val="00121A27"/>
    <w:rsid w:val="00214784"/>
    <w:rsid w:val="0022706E"/>
    <w:rsid w:val="0025771B"/>
    <w:rsid w:val="003010B2"/>
    <w:rsid w:val="00312048"/>
    <w:rsid w:val="0034296B"/>
    <w:rsid w:val="00453880"/>
    <w:rsid w:val="00487ACE"/>
    <w:rsid w:val="004A1147"/>
    <w:rsid w:val="004A3B72"/>
    <w:rsid w:val="00543FF4"/>
    <w:rsid w:val="0065554A"/>
    <w:rsid w:val="0071343B"/>
    <w:rsid w:val="00763903"/>
    <w:rsid w:val="007C3159"/>
    <w:rsid w:val="008748D0"/>
    <w:rsid w:val="008B0842"/>
    <w:rsid w:val="009820E3"/>
    <w:rsid w:val="009E23FF"/>
    <w:rsid w:val="00A03594"/>
    <w:rsid w:val="00A30B4E"/>
    <w:rsid w:val="00A54CDB"/>
    <w:rsid w:val="00A57C7A"/>
    <w:rsid w:val="00B15A6F"/>
    <w:rsid w:val="00B837E6"/>
    <w:rsid w:val="00C45B0F"/>
    <w:rsid w:val="00C909A1"/>
    <w:rsid w:val="00CD7AEE"/>
    <w:rsid w:val="00CE5330"/>
    <w:rsid w:val="00CF6B0B"/>
    <w:rsid w:val="00D82695"/>
    <w:rsid w:val="00DE5715"/>
    <w:rsid w:val="00F14B30"/>
    <w:rsid w:val="00F612B0"/>
    <w:rsid w:val="00FF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CE8FFF-E849-4A8F-837E-40836335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01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10B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A57C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qFormat/>
    <w:rsid w:val="00A57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57C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57C7A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88BE3-7761-4895-8A2C-7FAE9F567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1025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2023-09-28T13:24:00Z</cp:lastPrinted>
  <dcterms:created xsi:type="dcterms:W3CDTF">2023-09-26T07:22:00Z</dcterms:created>
  <dcterms:modified xsi:type="dcterms:W3CDTF">2023-09-28T13:26:00Z</dcterms:modified>
</cp:coreProperties>
</file>